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A" w:rsidRDefault="00B717C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45" w:rsidRDefault="00753D45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753D45" w:rsidSect="005A339A">
          <w:footerReference w:type="default" r:id="rId8"/>
          <w:pgSz w:w="11906" w:h="16838"/>
          <w:pgMar w:top="284" w:right="567" w:bottom="567" w:left="851" w:header="0" w:footer="0" w:gutter="0"/>
          <w:cols w:num="2" w:space="708"/>
          <w:docGrid w:linePitch="360"/>
        </w:sectPr>
      </w:pPr>
    </w:p>
    <w:p w:rsidR="00753D45" w:rsidRDefault="00753D45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753D45" w:rsidSect="00753D45">
          <w:type w:val="continuous"/>
          <w:pgSz w:w="11906" w:h="16838"/>
          <w:pgMar w:top="284" w:right="567" w:bottom="567" w:left="851" w:header="0" w:footer="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867525" cy="9713184"/>
            <wp:effectExtent l="19050" t="0" r="9525" b="0"/>
            <wp:docPr id="1" name="Рисунок 1" descr="D:\Documents and Settings\наталья\Local Settings\Temporary Internet Files\Content.Wor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Local Settings\Temporary Internet Files\Content.Word\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59" cy="97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9A" w:rsidRDefault="005A339A" w:rsidP="005A339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3B1" w:rsidRDefault="00C503B1" w:rsidP="009B44F0">
      <w:pPr>
        <w:spacing w:before="80" w:after="8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9B44F0" w:rsidRPr="009B44F0" w:rsidRDefault="009B44F0" w:rsidP="009B44F0">
      <w:pPr>
        <w:spacing w:before="80" w:after="8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  <w:sectPr w:rsidR="009B44F0" w:rsidRPr="009B44F0" w:rsidSect="00753D45">
          <w:type w:val="continuous"/>
          <w:pgSz w:w="11906" w:h="16838"/>
          <w:pgMar w:top="284" w:right="567" w:bottom="567" w:left="851" w:header="0" w:footer="0" w:gutter="0"/>
          <w:cols w:num="2" w:space="708"/>
          <w:docGrid w:linePitch="360"/>
        </w:sectPr>
      </w:pPr>
    </w:p>
    <w:p w:rsidR="007E6B57" w:rsidRPr="009C5816" w:rsidRDefault="007E6B57" w:rsidP="00417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581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5A339A" w:rsidRDefault="007E6B57" w:rsidP="009C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1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работы психологической службы </w:t>
      </w:r>
    </w:p>
    <w:p w:rsidR="007E6B57" w:rsidRPr="009C5816" w:rsidRDefault="007E6B57" w:rsidP="009C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1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4585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9C5816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5A339A">
        <w:rPr>
          <w:rFonts w:ascii="Times New Roman" w:eastAsia="Times New Roman" w:hAnsi="Times New Roman" w:cs="Times New Roman"/>
          <w:b/>
          <w:sz w:val="28"/>
          <w:szCs w:val="28"/>
        </w:rPr>
        <w:t xml:space="preserve"> д/с о/в</w:t>
      </w:r>
      <w:r w:rsidRPr="009C5816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«Солнышко» с</w:t>
      </w:r>
      <w:r w:rsidR="00854A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C5816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Березовка</w:t>
      </w:r>
    </w:p>
    <w:p w:rsidR="007E6B57" w:rsidRPr="0041757F" w:rsidRDefault="007E6B57" w:rsidP="0041757F">
      <w:pPr>
        <w:numPr>
          <w:ilvl w:val="0"/>
          <w:numId w:val="1"/>
        </w:numPr>
        <w:spacing w:before="100" w:beforeAutospacing="1" w:after="80" w:line="24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57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E6B57" w:rsidRDefault="007E6B57" w:rsidP="0041757F">
      <w:pPr>
        <w:numPr>
          <w:ilvl w:val="0"/>
          <w:numId w:val="2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Психологическая служба дошкольного образовательного учреждения призвана обеспечивать сохранение, укрепление здоровья и профилактику нарушений психического здоровья воспитанников, содействовать развитию личности  процессу их воспитания, образования и социализации.</w:t>
      </w:r>
    </w:p>
    <w:p w:rsidR="009F37BB" w:rsidRDefault="007E6B57" w:rsidP="006C20D9">
      <w:pPr>
        <w:numPr>
          <w:ilvl w:val="0"/>
          <w:numId w:val="2"/>
        </w:numPr>
        <w:spacing w:before="8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7F">
        <w:rPr>
          <w:rFonts w:ascii="Times New Roman" w:eastAsia="Times New Roman" w:hAnsi="Times New Roman" w:cs="Times New Roman"/>
          <w:sz w:val="24"/>
          <w:szCs w:val="24"/>
        </w:rPr>
        <w:t>Работа службы включает в себя психологическую помощь детям в возрасте от 3 лет до 7 лет, родителям, всем участникам воспитательно – образовательного процесса.</w:t>
      </w:r>
    </w:p>
    <w:p w:rsidR="009F37BB" w:rsidRPr="0041757F" w:rsidRDefault="007E6B57" w:rsidP="009F37BB">
      <w:pPr>
        <w:numPr>
          <w:ilvl w:val="0"/>
          <w:numId w:val="2"/>
        </w:numPr>
        <w:spacing w:before="8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7F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служба руководствуется актами в области защиты прав детей, </w:t>
      </w:r>
      <w:r w:rsidR="0054144F" w:rsidRPr="0054144F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</w:t>
      </w:r>
      <w:r w:rsidR="009F37BB" w:rsidRPr="009F37BB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="009F37BB" w:rsidRPr="009F37BB">
        <w:rPr>
          <w:rFonts w:ascii="Times New Roman" w:hAnsi="Times New Roman" w:cs="Times New Roman"/>
          <w:sz w:val="24"/>
          <w:szCs w:val="24"/>
        </w:rPr>
        <w:t>Конституцией Российской Федерации, «Конвенци</w:t>
      </w:r>
      <w:r w:rsidR="0054144F">
        <w:rPr>
          <w:rFonts w:ascii="Times New Roman" w:hAnsi="Times New Roman" w:cs="Times New Roman"/>
          <w:sz w:val="24"/>
          <w:szCs w:val="24"/>
        </w:rPr>
        <w:t xml:space="preserve">ей о правах ребенка», Уставом  </w:t>
      </w:r>
      <w:r w:rsidR="009F37BB" w:rsidRPr="009F37BB">
        <w:rPr>
          <w:rFonts w:ascii="Times New Roman" w:hAnsi="Times New Roman" w:cs="Times New Roman"/>
          <w:sz w:val="24"/>
          <w:szCs w:val="24"/>
        </w:rPr>
        <w:t>ДОУ,</w:t>
      </w:r>
      <w:r w:rsidR="009F37BB" w:rsidRPr="009F37BB">
        <w:rPr>
          <w:rStyle w:val="c2"/>
          <w:rFonts w:ascii="Times New Roman" w:hAnsi="Times New Roman" w:cs="Times New Roman"/>
          <w:sz w:val="24"/>
          <w:szCs w:val="24"/>
        </w:rPr>
        <w:t xml:space="preserve"> Положением о Службе практической психологии в системе образования Российской Федерации РФ от22.10.1999г. № 636,</w:t>
      </w:r>
      <w:r w:rsidR="009F37BB" w:rsidRPr="009F37BB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01.97, Приказом Министерства образования РФ от 22.10.99. №636 «Об утверждении положения о службе практической психологии в системе Министерства образования РФ» и другими п</w:t>
      </w:r>
      <w:r w:rsidR="009F37BB" w:rsidRPr="009F37BB">
        <w:rPr>
          <w:rStyle w:val="c2"/>
          <w:rFonts w:ascii="Times New Roman" w:hAnsi="Times New Roman" w:cs="Times New Roman"/>
          <w:sz w:val="24"/>
          <w:szCs w:val="24"/>
        </w:rPr>
        <w:t>оложениями и уставами, регулирующими деятельность соответствующих звеньев службы.</w:t>
      </w:r>
      <w:r w:rsidR="009F37BB" w:rsidRPr="004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B57" w:rsidRDefault="007E6B57" w:rsidP="006C20D9">
      <w:pPr>
        <w:numPr>
          <w:ilvl w:val="0"/>
          <w:numId w:val="2"/>
        </w:numPr>
        <w:spacing w:before="8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службы осуществляется во взаимодействии с администрацией, педагогами и другими работниками образовательного учреждения. Взаимодействие со специалистами осуществляется на основе принципов сотрудничества и взаимодополняемости.</w:t>
      </w:r>
    </w:p>
    <w:p w:rsidR="00877229" w:rsidRDefault="007E6B57" w:rsidP="00877229">
      <w:pPr>
        <w:numPr>
          <w:ilvl w:val="0"/>
          <w:numId w:val="2"/>
        </w:numPr>
        <w:spacing w:before="80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службы осуществляется в тесном контакте с родителями (законными представителями) детей, обучающихся и воспитывающихся в образовательном учреждении. Коррекционная работа проводится только с согласования родителей.</w:t>
      </w:r>
    </w:p>
    <w:p w:rsidR="00877229" w:rsidRPr="00877229" w:rsidRDefault="006C20D9" w:rsidP="0087722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2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E6B57" w:rsidRPr="00877229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службы</w:t>
      </w:r>
    </w:p>
    <w:p w:rsidR="007E6B57" w:rsidRDefault="00877229" w:rsidP="008772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E6B57" w:rsidRPr="0041757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службы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>– обеспечение полноценного психического и личностного развития детей  в соответствии с индивидуальными возможностями и особенностями.</w:t>
      </w:r>
    </w:p>
    <w:p w:rsidR="007E6B57" w:rsidRPr="006C20D9" w:rsidRDefault="00877229" w:rsidP="0087722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E6B57" w:rsidRPr="006C20D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задачи психологической службы:</w:t>
      </w:r>
    </w:p>
    <w:p w:rsidR="006C20D9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максимальное содействие полноценному психическому и личностному развитию каждого ребенка;</w:t>
      </w:r>
    </w:p>
    <w:p w:rsidR="006C20D9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эмоционального, психологического комфорта в дошкольном учреждении;</w:t>
      </w:r>
    </w:p>
    <w:p w:rsidR="006C20D9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особенностей развития детей в единстве эмоциональной, волевой и интеллектуальной сфер;</w:t>
      </w:r>
    </w:p>
    <w:p w:rsidR="006C20D9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заключений и рекомендаций по обучению, воспитанию, образованию детей;</w:t>
      </w:r>
    </w:p>
    <w:p w:rsidR="006C20D9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7E6B57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меры, необходимые для психолого – педагогического сопровождения.</w:t>
      </w:r>
    </w:p>
    <w:p w:rsidR="007E6B57" w:rsidRPr="00336F46" w:rsidRDefault="007E6B57" w:rsidP="00336F46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46">
        <w:rPr>
          <w:rFonts w:ascii="Times New Roman" w:eastAsia="Times New Roman" w:hAnsi="Times New Roman" w:cs="Times New Roman"/>
          <w:b/>
          <w:sz w:val="24"/>
          <w:szCs w:val="24"/>
        </w:rPr>
        <w:t>3. Основные направления деятельности службы</w:t>
      </w:r>
    </w:p>
    <w:p w:rsidR="00336F46" w:rsidRDefault="007E6B57" w:rsidP="00336F46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229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</w:p>
    <w:p w:rsidR="00336F46" w:rsidRDefault="00336F46" w:rsidP="00336F46">
      <w:pPr>
        <w:spacing w:before="80" w:after="8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профилактика, </w:t>
      </w:r>
    </w:p>
    <w:p w:rsidR="00336F46" w:rsidRDefault="00336F46" w:rsidP="00336F46">
      <w:pPr>
        <w:spacing w:before="80" w:after="8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просвещение, </w:t>
      </w:r>
    </w:p>
    <w:p w:rsidR="00336F46" w:rsidRDefault="00336F46" w:rsidP="00336F46">
      <w:pPr>
        <w:spacing w:before="80" w:after="8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 xml:space="preserve">психодиагностика, </w:t>
      </w:r>
    </w:p>
    <w:p w:rsidR="00336F46" w:rsidRDefault="00336F46" w:rsidP="00336F46">
      <w:pPr>
        <w:spacing w:before="80" w:after="8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 xml:space="preserve">психокоррекционная работа, </w:t>
      </w:r>
    </w:p>
    <w:p w:rsidR="00336F46" w:rsidRDefault="00336F46" w:rsidP="00336F46">
      <w:pPr>
        <w:spacing w:before="80" w:after="8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B57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консультирование.</w:t>
      </w:r>
    </w:p>
    <w:p w:rsidR="00336F46" w:rsidRPr="00336F46" w:rsidRDefault="00877229" w:rsidP="00336F46">
      <w:pPr>
        <w:spacing w:before="8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46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7E6B57" w:rsidRPr="00336F46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профилактика предусматривает деятельность педагога – психолога:</w:t>
      </w:r>
    </w:p>
    <w:p w:rsidR="00336F46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336F46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детей;</w:t>
      </w:r>
    </w:p>
    <w:p w:rsidR="00336F46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предупреждение возможных нарушений психосоматического и психологического здоровья детей.</w:t>
      </w:r>
    </w:p>
    <w:p w:rsidR="00336F46" w:rsidRPr="00336F46" w:rsidRDefault="00877229" w:rsidP="00336F46">
      <w:pPr>
        <w:spacing w:before="8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46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7E6B57" w:rsidRPr="00336F46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Психологическое просвещение предусматривает деятельность педагога – психолога:</w:t>
      </w:r>
    </w:p>
    <w:p w:rsidR="00336F46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психологической культуры родителей воспитанников и педагогов образовательного </w:t>
      </w:r>
      <w:r w:rsidRPr="00336F4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B57" w:rsidRDefault="007E6B57" w:rsidP="009C5816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в психологических знаниях и их практическом применении, желания использовать психологические знания в работе с ребенком и в интересах личностного и профессионального роста педагогов, а также родителей.</w:t>
      </w:r>
    </w:p>
    <w:p w:rsidR="007E6B57" w:rsidRPr="00877229" w:rsidRDefault="00877229" w:rsidP="00877229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46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="007E6B57" w:rsidRPr="00877229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диагностика предусматривает деятельность педагога – психолога:</w:t>
      </w:r>
    </w:p>
    <w:p w:rsidR="00877229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своевременной информации об индивидуально – 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определение причин нарушений в обучении, поведении и развитии детей.</w:t>
      </w:r>
    </w:p>
    <w:p w:rsidR="007E6B57" w:rsidRPr="00877229" w:rsidRDefault="00877229" w:rsidP="00877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229"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="007E6B57" w:rsidRPr="00877229">
        <w:rPr>
          <w:rFonts w:ascii="Times New Roman" w:eastAsia="Times New Roman" w:hAnsi="Times New Roman" w:cs="Times New Roman"/>
          <w:b/>
          <w:sz w:val="24"/>
          <w:szCs w:val="24"/>
        </w:rPr>
        <w:t>Психокоррекционная работа предусматривает:</w:t>
      </w:r>
    </w:p>
    <w:p w:rsidR="007E6B57" w:rsidRDefault="007E6B57" w:rsidP="009C5816">
      <w:pPr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активное взаимодействие психолога с детьми и взрослыми, обеспечивающее психическое развитие и становление  личности детей, реализацию возрастных и индивидуальных возможностей;</w:t>
      </w:r>
    </w:p>
    <w:p w:rsidR="007E6B57" w:rsidRDefault="007E6B57" w:rsidP="009C5816">
      <w:pPr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коррекция познавательной, эмоционально – волевой сферы, поведения;</w:t>
      </w:r>
    </w:p>
    <w:p w:rsidR="007E6B57" w:rsidRPr="00877229" w:rsidRDefault="00877229" w:rsidP="00877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229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7E6B57" w:rsidRPr="00877229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Психологическое консультирование предусматривает деятельность педагога – психолога:</w:t>
      </w:r>
    </w:p>
    <w:p w:rsidR="00877229" w:rsidRDefault="007E6B57" w:rsidP="009C5816">
      <w:pPr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консультирование родителей и членов семей по вопросам воспитания.</w:t>
      </w:r>
    </w:p>
    <w:p w:rsidR="007E6B57" w:rsidRDefault="007E6B57" w:rsidP="009C5816">
      <w:pPr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педагогов по вопросам развития, обучения, воспитания и образования детей. </w:t>
      </w:r>
    </w:p>
    <w:p w:rsidR="007E6B57" w:rsidRPr="00877229" w:rsidRDefault="007E6B57" w:rsidP="0087722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229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педагога – психолога.</w:t>
      </w:r>
    </w:p>
    <w:p w:rsidR="007E6B57" w:rsidRPr="009C5816" w:rsidRDefault="007E6B57" w:rsidP="009C581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4.1 Педагог – психолог обязан: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своей деятельности руководствоваться Законом РФ «Об образовании», Конвенцией о правах ребенка, данным Положением, нормативными документами, регламентирующими социальную поддержку детей;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рассматривать вопросы и принимать решения строго в границах своей профессиональной компетенции и служебных обязанностей;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новейшие научные достижения в области возрастной, педагогической психологии, постоянно повышать свою профессиональную квалификацию;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строго соблюдать профессиональную этику не распространять сведения, полученные в результате диагностической и консультативной работы, если ознакомление с ними может принести ущерб ребенку и его семье;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пропагандировать психологические знания среди педагогов и родителей. 4.2. Педагог – психолог имеет право: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выбирать формы и методы работы, выделять приоритетные направления работы, исходя из общей программы и конкретных условий;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конкретные задачи работы с детьми и взрослыми;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7E6B57" w:rsidRDefault="007E6B57" w:rsidP="009C5816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участие в заседаниях по обсуждению результатов диагностики, вопросам создания коррекционных и развивающих программ;</w:t>
      </w:r>
    </w:p>
    <w:p w:rsidR="007E6B57" w:rsidRPr="009C5816" w:rsidRDefault="007E6B57" w:rsidP="009C581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педагога – психолога:</w:t>
      </w:r>
    </w:p>
    <w:p w:rsidR="007E6B57" w:rsidRDefault="007E6B57" w:rsidP="008436EF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– 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7E6B57" w:rsidRDefault="007E6B57" w:rsidP="008436EF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– психолог несет ответственность за грамотное ведение документации, сохранность документов, отражающих деятельность психологической службы. </w:t>
      </w:r>
    </w:p>
    <w:p w:rsidR="007E6B57" w:rsidRDefault="007E6B57" w:rsidP="008436EF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– психолог несет ответственность за сохранность материально – технических средств, вверенных для работы психологической службы.</w:t>
      </w:r>
    </w:p>
    <w:p w:rsidR="007E6B57" w:rsidRPr="009C5816" w:rsidRDefault="007E6B57" w:rsidP="009C581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6">
        <w:rPr>
          <w:rFonts w:ascii="Times New Roman" w:eastAsia="Times New Roman" w:hAnsi="Times New Roman" w:cs="Times New Roman"/>
          <w:b/>
          <w:sz w:val="24"/>
          <w:szCs w:val="24"/>
        </w:rPr>
        <w:t>6. Документация психологической службы: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 психологической службе;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годовой план работы, составленный в соответствии с годовым планом образовательного учреждения;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календарные планы;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банк психодиагностических методик;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листы коррекционной работы;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результаты психологического обследования;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 регистрации индивидуальных консультаций;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 запросов;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планы и программы коррекционной работы;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рекомендации для воспитателей;</w:t>
      </w:r>
    </w:p>
    <w:p w:rsidR="007E6B57" w:rsidRDefault="007E6B57" w:rsidP="008436E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рекомендации для родителей.</w:t>
      </w:r>
    </w:p>
    <w:p w:rsidR="006C6B52" w:rsidRDefault="006C6B52"/>
    <w:sectPr w:rsidR="006C6B52" w:rsidSect="00C503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73" w:rsidRDefault="00C63173" w:rsidP="005A339A">
      <w:pPr>
        <w:spacing w:after="0" w:line="240" w:lineRule="auto"/>
      </w:pPr>
      <w:r>
        <w:separator/>
      </w:r>
    </w:p>
  </w:endnote>
  <w:endnote w:type="continuationSeparator" w:id="1">
    <w:p w:rsidR="00C63173" w:rsidRDefault="00C63173" w:rsidP="005A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719"/>
    </w:sdtPr>
    <w:sdtContent>
      <w:p w:rsidR="005A339A" w:rsidRDefault="009C39B0">
        <w:pPr>
          <w:pStyle w:val="a5"/>
          <w:jc w:val="right"/>
        </w:pPr>
        <w:fldSimple w:instr=" PAGE   \* MERGEFORMAT ">
          <w:r w:rsidR="00753D45">
            <w:rPr>
              <w:noProof/>
            </w:rPr>
            <w:t>2</w:t>
          </w:r>
        </w:fldSimple>
      </w:p>
    </w:sdtContent>
  </w:sdt>
  <w:p w:rsidR="005A339A" w:rsidRDefault="005A33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73" w:rsidRDefault="00C63173" w:rsidP="005A339A">
      <w:pPr>
        <w:spacing w:after="0" w:line="240" w:lineRule="auto"/>
      </w:pPr>
      <w:r>
        <w:separator/>
      </w:r>
    </w:p>
  </w:footnote>
  <w:footnote w:type="continuationSeparator" w:id="1">
    <w:p w:rsidR="00C63173" w:rsidRDefault="00C63173" w:rsidP="005A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444"/>
    <w:multiLevelType w:val="multilevel"/>
    <w:tmpl w:val="C336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F54495"/>
    <w:multiLevelType w:val="multilevel"/>
    <w:tmpl w:val="8AC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379D"/>
    <w:multiLevelType w:val="multilevel"/>
    <w:tmpl w:val="9C562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1A2E95"/>
    <w:multiLevelType w:val="multilevel"/>
    <w:tmpl w:val="841E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3B3BED"/>
    <w:multiLevelType w:val="multilevel"/>
    <w:tmpl w:val="F290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B57"/>
    <w:rsid w:val="0001001E"/>
    <w:rsid w:val="0011380C"/>
    <w:rsid w:val="00141E86"/>
    <w:rsid w:val="00142409"/>
    <w:rsid w:val="001B027C"/>
    <w:rsid w:val="00295E25"/>
    <w:rsid w:val="002E1468"/>
    <w:rsid w:val="00336F46"/>
    <w:rsid w:val="0041757F"/>
    <w:rsid w:val="0054144F"/>
    <w:rsid w:val="005A339A"/>
    <w:rsid w:val="00646DC4"/>
    <w:rsid w:val="006C20D9"/>
    <w:rsid w:val="006C6B52"/>
    <w:rsid w:val="00745858"/>
    <w:rsid w:val="00753D45"/>
    <w:rsid w:val="007E6B57"/>
    <w:rsid w:val="008436EF"/>
    <w:rsid w:val="00854A42"/>
    <w:rsid w:val="00877229"/>
    <w:rsid w:val="00952842"/>
    <w:rsid w:val="009B44F0"/>
    <w:rsid w:val="009C39B0"/>
    <w:rsid w:val="009C5816"/>
    <w:rsid w:val="009F37BB"/>
    <w:rsid w:val="00B717CA"/>
    <w:rsid w:val="00C503B1"/>
    <w:rsid w:val="00C63173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F37BB"/>
  </w:style>
  <w:style w:type="paragraph" w:styleId="a3">
    <w:name w:val="header"/>
    <w:basedOn w:val="a"/>
    <w:link w:val="a4"/>
    <w:uiPriority w:val="99"/>
    <w:semiHidden/>
    <w:unhideWhenUsed/>
    <w:rsid w:val="005A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39A"/>
  </w:style>
  <w:style w:type="paragraph" w:styleId="a5">
    <w:name w:val="footer"/>
    <w:basedOn w:val="a"/>
    <w:link w:val="a6"/>
    <w:uiPriority w:val="99"/>
    <w:unhideWhenUsed/>
    <w:rsid w:val="005A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9A"/>
  </w:style>
  <w:style w:type="paragraph" w:styleId="a7">
    <w:name w:val="Balloon Text"/>
    <w:basedOn w:val="a"/>
    <w:link w:val="a8"/>
    <w:uiPriority w:val="99"/>
    <w:semiHidden/>
    <w:unhideWhenUsed/>
    <w:rsid w:val="007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F1B9-DD11-409A-826C-6B4CFCCA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15</cp:revision>
  <dcterms:created xsi:type="dcterms:W3CDTF">2001-12-31T21:43:00Z</dcterms:created>
  <dcterms:modified xsi:type="dcterms:W3CDTF">2015-02-03T06:51:00Z</dcterms:modified>
</cp:coreProperties>
</file>