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5" w:rsidRDefault="00A74BC5" w:rsidP="00A74BC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8484" cy="9270460"/>
            <wp:effectExtent l="19050" t="0" r="1866" b="0"/>
            <wp:docPr id="2" name="Рисунок 1" descr="D:\Documents and Settings\наталья\Рабочий стол\Устав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Устав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08" cy="92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4" w:rsidRDefault="008D1634" w:rsidP="00A74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BC5" w:rsidRDefault="00A74BC5" w:rsidP="00A74B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3BC" w:rsidRPr="00681684" w:rsidRDefault="009603BC" w:rsidP="009603B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68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603BC" w:rsidRDefault="009603BC" w:rsidP="009603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681684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168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детский сад общеразвивающего вида «</w:t>
      </w:r>
      <w:r w:rsidR="00C14791">
        <w:rPr>
          <w:rFonts w:ascii="Times New Roman" w:hAnsi="Times New Roman"/>
          <w:sz w:val="28"/>
          <w:szCs w:val="28"/>
        </w:rPr>
        <w:t>Сол</w:t>
      </w:r>
      <w:r>
        <w:rPr>
          <w:rFonts w:ascii="Times New Roman" w:hAnsi="Times New Roman"/>
          <w:sz w:val="28"/>
          <w:szCs w:val="28"/>
        </w:rPr>
        <w:t>нышко</w:t>
      </w:r>
      <w:r w:rsidRPr="006816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C14791">
        <w:rPr>
          <w:rFonts w:ascii="Times New Roman" w:hAnsi="Times New Roman"/>
          <w:sz w:val="28"/>
          <w:szCs w:val="28"/>
        </w:rPr>
        <w:t>зовка</w:t>
      </w:r>
      <w:r w:rsidRPr="00681684">
        <w:rPr>
          <w:rFonts w:ascii="Times New Roman" w:hAnsi="Times New Roman"/>
          <w:sz w:val="28"/>
          <w:szCs w:val="28"/>
        </w:rPr>
        <w:t xml:space="preserve">, именуемое в дальнейшем Учреждение, создано </w:t>
      </w:r>
      <w:r w:rsidRPr="00681684">
        <w:rPr>
          <w:rFonts w:ascii="Times New Roman" w:eastAsia="Times New Roman" w:hAnsi="Times New Roman"/>
          <w:sz w:val="28"/>
          <w:szCs w:val="28"/>
        </w:rPr>
        <w:t>в целях обеспечения реализации предусмотренных законодательством Российской Федерации полномочий органов местного самоуправления Первомайского района в сфере образования</w:t>
      </w:r>
      <w:r w:rsidRPr="00681684">
        <w:rPr>
          <w:rFonts w:ascii="Times New Roman" w:hAnsi="Times New Roman"/>
          <w:sz w:val="28"/>
          <w:szCs w:val="28"/>
        </w:rPr>
        <w:t>.</w:t>
      </w:r>
    </w:p>
    <w:p w:rsidR="009603BC" w:rsidRPr="00681684" w:rsidRDefault="009603BC" w:rsidP="009603BC">
      <w:pPr>
        <w:widowControl w:val="0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Полное наименование</w:t>
      </w:r>
      <w:r w:rsidRPr="003B2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- детский сад общеразвивающего вида «</w:t>
      </w:r>
      <w:r w:rsidR="00C14791">
        <w:rPr>
          <w:rFonts w:ascii="Times New Roman" w:hAnsi="Times New Roman"/>
          <w:sz w:val="28"/>
          <w:szCs w:val="28"/>
        </w:rPr>
        <w:t>Сол</w:t>
      </w:r>
      <w:r>
        <w:rPr>
          <w:rFonts w:ascii="Times New Roman" w:hAnsi="Times New Roman"/>
          <w:sz w:val="28"/>
          <w:szCs w:val="28"/>
        </w:rPr>
        <w:t xml:space="preserve">нышко» </w:t>
      </w:r>
      <w:r w:rsidR="00927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927A5A">
        <w:rPr>
          <w:rFonts w:ascii="Times New Roman" w:hAnsi="Times New Roman"/>
          <w:sz w:val="28"/>
          <w:szCs w:val="28"/>
        </w:rPr>
        <w:t xml:space="preserve">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3B2AA7">
        <w:rPr>
          <w:rFonts w:ascii="Times New Roman" w:hAnsi="Times New Roman"/>
          <w:sz w:val="28"/>
          <w:szCs w:val="28"/>
        </w:rPr>
        <w:t>зовка</w:t>
      </w:r>
      <w:r>
        <w:rPr>
          <w:rFonts w:ascii="Times New Roman" w:hAnsi="Times New Roman"/>
          <w:sz w:val="28"/>
          <w:szCs w:val="28"/>
        </w:rPr>
        <w:t>.</w:t>
      </w:r>
    </w:p>
    <w:p w:rsidR="009603BC" w:rsidRPr="00681684" w:rsidRDefault="009603BC" w:rsidP="003B2AA7">
      <w:pPr>
        <w:widowControl w:val="0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Сокращенное наименование</w:t>
      </w:r>
      <w:r w:rsidR="003B2AA7" w:rsidRPr="008D1634">
        <w:rPr>
          <w:rFonts w:ascii="Times New Roman" w:hAnsi="Times New Roman"/>
          <w:sz w:val="28"/>
          <w:szCs w:val="28"/>
        </w:rPr>
        <w:t xml:space="preserve"> </w:t>
      </w:r>
      <w:r w:rsidRPr="008D1634">
        <w:rPr>
          <w:rFonts w:ascii="Times New Roman" w:hAnsi="Times New Roman"/>
          <w:sz w:val="28"/>
          <w:szCs w:val="28"/>
        </w:rPr>
        <w:t>Учреждения:</w:t>
      </w:r>
      <w:r w:rsidR="003B2AA7" w:rsidRPr="008D1634"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="003B2AA7">
        <w:rPr>
          <w:rFonts w:ascii="Times New Roman" w:hAnsi="Times New Roman"/>
          <w:sz w:val="28"/>
          <w:szCs w:val="28"/>
        </w:rPr>
        <w:t xml:space="preserve">ДОУ д/с </w:t>
      </w:r>
      <w:r>
        <w:rPr>
          <w:rFonts w:ascii="Times New Roman" w:hAnsi="Times New Roman"/>
          <w:sz w:val="28"/>
          <w:szCs w:val="28"/>
        </w:rPr>
        <w:t xml:space="preserve">о/в  </w:t>
      </w:r>
      <w:r w:rsidR="003B2AA7">
        <w:rPr>
          <w:rFonts w:ascii="Times New Roman" w:hAnsi="Times New Roman"/>
          <w:sz w:val="28"/>
          <w:szCs w:val="28"/>
        </w:rPr>
        <w:t>«Солнышко»  с.</w:t>
      </w:r>
      <w:r w:rsidR="00927A5A">
        <w:rPr>
          <w:rFonts w:ascii="Times New Roman" w:hAnsi="Times New Roman"/>
          <w:sz w:val="28"/>
          <w:szCs w:val="28"/>
        </w:rPr>
        <w:t xml:space="preserve">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3B2AA7">
        <w:rPr>
          <w:rFonts w:ascii="Times New Roman" w:hAnsi="Times New Roman"/>
          <w:sz w:val="28"/>
          <w:szCs w:val="28"/>
        </w:rPr>
        <w:t>зовка</w:t>
      </w:r>
      <w:r>
        <w:rPr>
          <w:rFonts w:ascii="Times New Roman" w:hAnsi="Times New Roman"/>
          <w:sz w:val="28"/>
          <w:szCs w:val="28"/>
        </w:rPr>
        <w:t>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Тип Учреждения:</w:t>
      </w:r>
      <w:r w:rsidRPr="0068168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униципальное бюджетное </w:t>
      </w:r>
      <w:r w:rsidRPr="00681684">
        <w:rPr>
          <w:rFonts w:ascii="Times New Roman" w:hAnsi="Times New Roman"/>
          <w:sz w:val="28"/>
          <w:szCs w:val="28"/>
        </w:rPr>
        <w:t xml:space="preserve"> дошкольное образовательное учреждение - </w:t>
      </w:r>
      <w:r>
        <w:rPr>
          <w:rFonts w:ascii="Times New Roman" w:hAnsi="Times New Roman"/>
          <w:sz w:val="28"/>
          <w:szCs w:val="28"/>
        </w:rPr>
        <w:t>детский сад общеразвивающего вида «</w:t>
      </w:r>
      <w:r w:rsidR="003B2AA7">
        <w:rPr>
          <w:rFonts w:ascii="Times New Roman" w:hAnsi="Times New Roman"/>
          <w:sz w:val="28"/>
          <w:szCs w:val="28"/>
        </w:rPr>
        <w:t>Сол</w:t>
      </w:r>
      <w:r>
        <w:rPr>
          <w:rFonts w:ascii="Times New Roman" w:hAnsi="Times New Roman"/>
          <w:sz w:val="28"/>
          <w:szCs w:val="28"/>
        </w:rPr>
        <w:t xml:space="preserve">нышко» </w:t>
      </w:r>
      <w:r w:rsidR="00170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3B2AA7">
        <w:rPr>
          <w:rFonts w:ascii="Times New Roman" w:hAnsi="Times New Roman"/>
          <w:sz w:val="28"/>
          <w:szCs w:val="28"/>
        </w:rPr>
        <w:t>зовка</w:t>
      </w:r>
      <w:r w:rsidRPr="00681684">
        <w:rPr>
          <w:rFonts w:ascii="Times New Roman" w:hAnsi="Times New Roman"/>
          <w:sz w:val="28"/>
          <w:szCs w:val="28"/>
        </w:rPr>
        <w:t xml:space="preserve">.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Вид Учреждения:</w:t>
      </w:r>
      <w:r w:rsidRPr="00681684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 xml:space="preserve">Учредителем </w:t>
      </w:r>
      <w:r w:rsidRPr="00681684">
        <w:rPr>
          <w:rFonts w:ascii="Times New Roman" w:hAnsi="Times New Roman"/>
          <w:sz w:val="28"/>
          <w:szCs w:val="28"/>
        </w:rPr>
        <w:t xml:space="preserve">Учреждения является муниципальное образование  </w:t>
      </w:r>
      <w:r>
        <w:rPr>
          <w:rFonts w:ascii="Times New Roman" w:hAnsi="Times New Roman"/>
          <w:sz w:val="28"/>
          <w:szCs w:val="28"/>
        </w:rPr>
        <w:t>Первомайский район</w:t>
      </w:r>
      <w:r w:rsidRPr="00681684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.</w:t>
      </w:r>
      <w:r w:rsidRPr="00681684">
        <w:rPr>
          <w:rFonts w:ascii="Times New Roman" w:hAnsi="Times New Roman"/>
          <w:sz w:val="28"/>
          <w:szCs w:val="28"/>
        </w:rPr>
        <w:t xml:space="preserve">  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Функции и полномочия учредителя</w:t>
      </w:r>
      <w:r w:rsidRPr="00681684">
        <w:rPr>
          <w:rFonts w:ascii="Times New Roman" w:hAnsi="Times New Roman"/>
          <w:sz w:val="28"/>
          <w:szCs w:val="28"/>
        </w:rPr>
        <w:t xml:space="preserve"> осуществляет орган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 w:rsidR="003B2AA7">
        <w:rPr>
          <w:rFonts w:ascii="Times New Roman" w:hAnsi="Times New Roman"/>
          <w:sz w:val="28"/>
          <w:szCs w:val="28"/>
        </w:rPr>
        <w:t xml:space="preserve">– администрация </w:t>
      </w:r>
      <w:r w:rsidRPr="00681684">
        <w:rPr>
          <w:rFonts w:ascii="Times New Roman" w:hAnsi="Times New Roman"/>
          <w:sz w:val="28"/>
          <w:szCs w:val="28"/>
        </w:rPr>
        <w:t xml:space="preserve">Первомайского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1684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81684">
        <w:rPr>
          <w:rFonts w:ascii="Times New Roman" w:hAnsi="Times New Roman"/>
          <w:sz w:val="28"/>
          <w:szCs w:val="28"/>
        </w:rPr>
        <w:t xml:space="preserve"> администрация района в соответствующем падеже).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Место нахождения</w:t>
      </w:r>
      <w:r w:rsidRPr="00681684">
        <w:rPr>
          <w:rFonts w:ascii="Times New Roman" w:hAnsi="Times New Roman"/>
          <w:sz w:val="28"/>
          <w:szCs w:val="28"/>
        </w:rPr>
        <w:t xml:space="preserve"> (юридический адрес) Учреждения: </w:t>
      </w:r>
      <w:r w:rsidR="003B2AA7">
        <w:rPr>
          <w:rFonts w:ascii="Times New Roman" w:hAnsi="Times New Roman"/>
          <w:sz w:val="28"/>
          <w:szCs w:val="28"/>
        </w:rPr>
        <w:t>65806</w:t>
      </w:r>
      <w:r>
        <w:rPr>
          <w:rFonts w:ascii="Times New Roman" w:hAnsi="Times New Roman"/>
          <w:sz w:val="28"/>
          <w:szCs w:val="28"/>
        </w:rPr>
        <w:t>0</w:t>
      </w:r>
      <w:r w:rsidRPr="00681684">
        <w:rPr>
          <w:rFonts w:ascii="Times New Roman" w:hAnsi="Times New Roman"/>
          <w:b/>
          <w:sz w:val="28"/>
          <w:szCs w:val="28"/>
        </w:rPr>
        <w:t>,</w:t>
      </w:r>
      <w:r w:rsidRPr="00681684">
        <w:rPr>
          <w:rFonts w:ascii="Times New Roman" w:hAnsi="Times New Roman"/>
          <w:sz w:val="28"/>
          <w:szCs w:val="28"/>
        </w:rPr>
        <w:t xml:space="preserve"> Алтайский край, Первом</w:t>
      </w:r>
      <w:r>
        <w:rPr>
          <w:rFonts w:ascii="Times New Roman" w:hAnsi="Times New Roman"/>
          <w:sz w:val="28"/>
          <w:szCs w:val="28"/>
        </w:rPr>
        <w:t xml:space="preserve">айский район, с.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3B2AA7">
        <w:rPr>
          <w:rFonts w:ascii="Times New Roman" w:hAnsi="Times New Roman"/>
          <w:sz w:val="28"/>
          <w:szCs w:val="28"/>
        </w:rPr>
        <w:t>зовка</w:t>
      </w:r>
      <w:r w:rsidRPr="006816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улица </w:t>
      </w:r>
      <w:r w:rsidR="00170BF9">
        <w:rPr>
          <w:rFonts w:ascii="Times New Roman" w:hAnsi="Times New Roman"/>
          <w:sz w:val="28"/>
          <w:szCs w:val="28"/>
        </w:rPr>
        <w:t>Зелё</w:t>
      </w:r>
      <w:r w:rsidR="003B2AA7">
        <w:rPr>
          <w:rFonts w:ascii="Times New Roman" w:hAnsi="Times New Roman"/>
          <w:sz w:val="28"/>
          <w:szCs w:val="28"/>
        </w:rPr>
        <w:t>ная</w:t>
      </w:r>
      <w:r w:rsidRPr="00681684">
        <w:rPr>
          <w:rFonts w:ascii="Times New Roman" w:hAnsi="Times New Roman"/>
          <w:sz w:val="28"/>
          <w:szCs w:val="28"/>
        </w:rPr>
        <w:t xml:space="preserve">, </w:t>
      </w:r>
      <w:r w:rsidR="003B2A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9603BC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8D1634">
        <w:rPr>
          <w:rFonts w:ascii="Times New Roman" w:hAnsi="Times New Roman"/>
          <w:sz w:val="28"/>
          <w:szCs w:val="28"/>
        </w:rPr>
        <w:t>Фактический адрес</w:t>
      </w:r>
      <w:r w:rsidRPr="00195D7A">
        <w:rPr>
          <w:rFonts w:ascii="Times New Roman" w:hAnsi="Times New Roman"/>
          <w:sz w:val="28"/>
          <w:szCs w:val="28"/>
        </w:rPr>
        <w:t xml:space="preserve"> Учреждения:</w:t>
      </w:r>
      <w:r w:rsidR="003B2AA7">
        <w:rPr>
          <w:rFonts w:ascii="Times New Roman" w:hAnsi="Times New Roman"/>
          <w:sz w:val="28"/>
          <w:szCs w:val="28"/>
        </w:rPr>
        <w:t xml:space="preserve"> 65806</w:t>
      </w:r>
      <w:r>
        <w:rPr>
          <w:rFonts w:ascii="Times New Roman" w:hAnsi="Times New Roman"/>
          <w:sz w:val="28"/>
          <w:szCs w:val="28"/>
        </w:rPr>
        <w:t>0,</w:t>
      </w:r>
      <w:r w:rsidRPr="00195D7A">
        <w:rPr>
          <w:rFonts w:ascii="Times New Roman" w:hAnsi="Times New Roman"/>
          <w:sz w:val="28"/>
          <w:szCs w:val="28"/>
        </w:rPr>
        <w:t xml:space="preserve"> Алтайский край, Первомайский район,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170BF9">
        <w:rPr>
          <w:rFonts w:ascii="Times New Roman" w:hAnsi="Times New Roman"/>
          <w:sz w:val="28"/>
          <w:szCs w:val="28"/>
        </w:rPr>
        <w:t>Берё</w:t>
      </w:r>
      <w:r w:rsidR="003B2AA7">
        <w:rPr>
          <w:rFonts w:ascii="Times New Roman" w:hAnsi="Times New Roman"/>
          <w:sz w:val="28"/>
          <w:szCs w:val="28"/>
        </w:rPr>
        <w:t>зовка</w:t>
      </w:r>
      <w:r w:rsidRPr="006816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улица </w:t>
      </w:r>
      <w:r w:rsidR="00170BF9">
        <w:rPr>
          <w:rFonts w:ascii="Times New Roman" w:hAnsi="Times New Roman"/>
          <w:sz w:val="28"/>
          <w:szCs w:val="28"/>
        </w:rPr>
        <w:t>Зелё</w:t>
      </w:r>
      <w:r w:rsidR="003B2AA7">
        <w:rPr>
          <w:rFonts w:ascii="Times New Roman" w:hAnsi="Times New Roman"/>
          <w:sz w:val="28"/>
          <w:szCs w:val="28"/>
        </w:rPr>
        <w:t>ная</w:t>
      </w:r>
      <w:r w:rsidRPr="00681684">
        <w:rPr>
          <w:rFonts w:ascii="Times New Roman" w:hAnsi="Times New Roman"/>
          <w:sz w:val="28"/>
          <w:szCs w:val="28"/>
        </w:rPr>
        <w:t xml:space="preserve">, </w:t>
      </w:r>
      <w:r w:rsidR="003B2A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9603BC" w:rsidRPr="00195D7A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3B2AA7">
        <w:rPr>
          <w:rFonts w:ascii="Times New Roman" w:hAnsi="Times New Roman"/>
          <w:b/>
          <w:sz w:val="28"/>
          <w:szCs w:val="28"/>
        </w:rPr>
        <w:t xml:space="preserve"> </w:t>
      </w:r>
      <w:r w:rsidRPr="008D1634">
        <w:rPr>
          <w:rFonts w:ascii="Times New Roman" w:hAnsi="Times New Roman"/>
          <w:sz w:val="28"/>
          <w:szCs w:val="28"/>
        </w:rPr>
        <w:t>Предметом</w:t>
      </w:r>
      <w:r w:rsidRPr="00195D7A">
        <w:rPr>
          <w:rFonts w:ascii="Times New Roman" w:hAnsi="Times New Roman"/>
          <w:sz w:val="28"/>
          <w:szCs w:val="28"/>
        </w:rPr>
        <w:t xml:space="preserve"> деятельности Учреждения являются осуществление воспитательно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D7A">
        <w:rPr>
          <w:rFonts w:ascii="Times New Roman" w:hAnsi="Times New Roman"/>
          <w:sz w:val="28"/>
          <w:szCs w:val="28"/>
        </w:rPr>
        <w:t xml:space="preserve">образовательного процесса, содержание которого определяется общеобразовательной программой. </w:t>
      </w:r>
    </w:p>
    <w:p w:rsidR="009603BC" w:rsidRPr="00CD3DBB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Учреждение руководствуется законами Российской Федерации и Алтайского края, нормативными правовыми актами органов исполнительной власти Российской Федерации и Алтайского края правовыми актами органов местного самоуправления Первомайского района</w:t>
      </w:r>
      <w:r w:rsidRPr="006816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70BF9">
        <w:rPr>
          <w:rFonts w:ascii="Times New Roman" w:eastAsia="Times New Roman" w:hAnsi="Times New Roman"/>
          <w:sz w:val="28"/>
          <w:szCs w:val="28"/>
          <w:lang w:eastAsia="ru-RU"/>
        </w:rPr>
        <w:t>и настоящим У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ставом.</w:t>
      </w:r>
    </w:p>
    <w:p w:rsidR="009603BC" w:rsidRPr="00FC4648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</w:t>
      </w:r>
      <w:r w:rsidR="001E7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обязанности, быть истцом и ответчиком в суде.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в оперативном управлении обособленное имущество, самостоятельный баланс, круглую печать, содержащую его полное наименовании на русском языке, штампы и бланки со своим наименованием.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Учреждение несет ответственность за организацию, содержание и результаты своей деятельности по основаниям и в порядке, установленным законодательством Российской Федерации.</w:t>
      </w:r>
    </w:p>
    <w:p w:rsidR="009603BC" w:rsidRPr="0060123A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Учреждение обеспечивает открытость и доступность информации об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редусмотренной законодательством Российской Федерации в области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осредством размещения и обновления указанной информации на официальном сайте Учреждения в сети Интернет в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установленном Правительством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 Учреждение обязано опубликовать отчеты о своей деятельности в порядке, установленном действующим законодательством и Учредителем.</w:t>
      </w:r>
    </w:p>
    <w:p w:rsidR="009603BC" w:rsidRPr="0060123A" w:rsidRDefault="00170BF9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в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>праве создавать филиалы по согласованию с Учредителем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9603BC" w:rsidRPr="00681684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вправе открывать и закрывать представительства на территории Российской Федерации.</w:t>
      </w:r>
    </w:p>
    <w:p w:rsidR="009603BC" w:rsidRPr="00681684" w:rsidRDefault="009603BC" w:rsidP="00170BF9">
      <w:pPr>
        <w:spacing w:before="240" w:after="120" w:line="240" w:lineRule="auto"/>
        <w:ind w:firstLine="7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Предмет, цели, виды деятельности и образовательные программы учреждения</w:t>
      </w:r>
    </w:p>
    <w:p w:rsidR="009603BC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создано в целях реализации прав граждан на получение гарантированного государством общедоступного и бесплатного дошкольного образования.</w:t>
      </w:r>
    </w:p>
    <w:p w:rsidR="009603BC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образовательной деятельности Учреждения является: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для  детей дошкольного возраста. </w:t>
      </w:r>
    </w:p>
    <w:p w:rsidR="009603BC" w:rsidRDefault="009603BC" w:rsidP="009603BC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sz w:val="28"/>
          <w:szCs w:val="28"/>
        </w:rPr>
        <w:t>Основными задачами деятельности</w:t>
      </w:r>
      <w:r>
        <w:rPr>
          <w:rFonts w:ascii="Times New Roman" w:hAnsi="Times New Roman"/>
          <w:sz w:val="28"/>
          <w:szCs w:val="28"/>
        </w:rPr>
        <w:t xml:space="preserve">  Учреждения являются:</w:t>
      </w:r>
    </w:p>
    <w:p w:rsidR="009603BC" w:rsidRPr="00EF5011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011">
        <w:rPr>
          <w:rFonts w:ascii="Times New Roman" w:hAnsi="Times New Roman"/>
          <w:sz w:val="28"/>
          <w:szCs w:val="28"/>
        </w:rPr>
        <w:t xml:space="preserve">           </w:t>
      </w:r>
      <w:r w:rsidRPr="00EF5011">
        <w:rPr>
          <w:rFonts w:ascii="Times New Roman" w:hAnsi="Times New Roman"/>
          <w:b/>
          <w:sz w:val="28"/>
          <w:szCs w:val="28"/>
        </w:rPr>
        <w:t>а)</w:t>
      </w:r>
      <w:r w:rsidRPr="00EF5011">
        <w:rPr>
          <w:rFonts w:ascii="Times New Roman" w:hAnsi="Times New Roman"/>
          <w:sz w:val="28"/>
          <w:szCs w:val="28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9603BC" w:rsidRPr="00EF5011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F5011">
        <w:rPr>
          <w:rFonts w:ascii="Times New Roman" w:hAnsi="Times New Roman"/>
          <w:b/>
          <w:sz w:val="28"/>
          <w:szCs w:val="28"/>
        </w:rPr>
        <w:t>б)</w:t>
      </w:r>
      <w:r w:rsidRPr="00EF5011">
        <w:rPr>
          <w:rFonts w:ascii="Times New Roman" w:hAnsi="Times New Roman"/>
          <w:sz w:val="28"/>
          <w:szCs w:val="28"/>
        </w:rPr>
        <w:t xml:space="preserve"> взаимодействие с семьями воспитанников  для обеспечения полноценного развития детей;</w:t>
      </w:r>
    </w:p>
    <w:p w:rsidR="00170BF9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F5011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оказание консультативной и методической помощи родителям (законным представителям) по вопросам воспитания, об</w:t>
      </w:r>
      <w:r w:rsidR="00170BF9">
        <w:rPr>
          <w:rFonts w:ascii="Times New Roman" w:hAnsi="Times New Roman"/>
          <w:sz w:val="28"/>
          <w:szCs w:val="28"/>
        </w:rPr>
        <w:t>учения и развития воспитанников.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1</w:t>
      </w:r>
      <w:r w:rsidR="00170BF9" w:rsidRPr="00170BF9">
        <w:rPr>
          <w:rFonts w:ascii="Times New Roman" w:hAnsi="Times New Roman"/>
          <w:b/>
          <w:sz w:val="28"/>
          <w:szCs w:val="28"/>
        </w:rPr>
        <w:t>8</w:t>
      </w:r>
      <w:r w:rsidRPr="00170BF9">
        <w:rPr>
          <w:rFonts w:ascii="Times New Roman" w:hAnsi="Times New Roman"/>
          <w:b/>
          <w:sz w:val="28"/>
          <w:szCs w:val="28"/>
        </w:rPr>
        <w:t xml:space="preserve">. </w:t>
      </w:r>
      <w:r w:rsidRPr="00170BF9">
        <w:rPr>
          <w:rFonts w:ascii="Times New Roman" w:hAnsi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/>
          <w:sz w:val="28"/>
          <w:szCs w:val="28"/>
        </w:rPr>
        <w:t>Учреждения является: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обучение, воспитание и развитие воспитанников;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выявление и развитие способностей каждого воспитанника;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консультирование родителей (законных представителей) по вопросам общей и возрастной, специальной педагогики, психологии, психологии семьи и воспитания;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присмотр, уход, оздоровление воспитанников.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19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Для реализации основных задач Учреждение имеет право: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самостоятельно разрабатывать и принимать образовательную программу дошкольного образования Учреждения, в соответствии с действующим законодательством.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 xml:space="preserve"> оказывать платные дополнительные образовательные услуги в соответствии с действующим законодательством.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20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Для достижения целей деятельности Учреждение осуществляет следующие основные виды деятельности: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дошкольное образование (предшествующее начальному общему образованию);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предоставление социальных услуг без обеспечения проживания;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lastRenderedPageBreak/>
        <w:t>21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Учреждение вправе осуществлять иные виды деятельности, в т.ч. приносящие доходы,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дополнительное образование детей;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деятельность среднего медицинского персонала;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организация отдыха и оздоровление детей в каникулярное время;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обучен</w:t>
      </w:r>
      <w:r w:rsidR="00170BF9">
        <w:rPr>
          <w:rFonts w:ascii="Times New Roman" w:hAnsi="Times New Roman"/>
          <w:sz w:val="28"/>
          <w:szCs w:val="28"/>
        </w:rPr>
        <w:t>ие за счет средств физических и</w:t>
      </w:r>
      <w:r w:rsidR="00EF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="00170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 лиц;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приносящее прибыль производство товаров и услуг, отвечающим целям создания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приобретение и реализация имущественных и неимущественных прав, участие в хозяйственных обществах.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ведет учет доходов и расходов по приносящей доходы деятельности.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22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Учреждение не вправе осуществлять виды деятельности и оказывать платные услуги,  не указанные в настоящем </w:t>
      </w:r>
      <w:r w:rsidR="00F64102">
        <w:rPr>
          <w:rFonts w:ascii="Times New Roman" w:hAnsi="Times New Roman"/>
          <w:sz w:val="28"/>
          <w:szCs w:val="28"/>
        </w:rPr>
        <w:t>У</w:t>
      </w:r>
      <w:r w:rsidR="009603BC">
        <w:rPr>
          <w:rFonts w:ascii="Times New Roman" w:hAnsi="Times New Roman"/>
          <w:sz w:val="28"/>
          <w:szCs w:val="28"/>
        </w:rPr>
        <w:t>ставе.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23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Виды деятельности, подлежащие лицензированию, Учреждение вправе осуществлять после получения соответствующих лицензий, выданных в порядке, установленном действующим законодательством.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24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Доходы</w:t>
      </w:r>
      <w:r w:rsidR="00DB6BB0">
        <w:rPr>
          <w:rFonts w:ascii="Times New Roman" w:hAnsi="Times New Roman"/>
          <w:sz w:val="28"/>
          <w:szCs w:val="28"/>
        </w:rPr>
        <w:t>,</w:t>
      </w:r>
      <w:r w:rsidR="009603BC">
        <w:rPr>
          <w:rFonts w:ascii="Times New Roman" w:hAnsi="Times New Roman"/>
          <w:sz w:val="28"/>
          <w:szCs w:val="28"/>
        </w:rPr>
        <w:t xml:space="preserve"> от приносящей</w:t>
      </w:r>
      <w:r w:rsidR="00F64102">
        <w:rPr>
          <w:rFonts w:ascii="Times New Roman" w:hAnsi="Times New Roman"/>
          <w:sz w:val="28"/>
          <w:szCs w:val="28"/>
        </w:rPr>
        <w:t xml:space="preserve"> </w:t>
      </w:r>
      <w:r w:rsidR="00BD3149">
        <w:rPr>
          <w:rFonts w:ascii="Times New Roman" w:hAnsi="Times New Roman"/>
          <w:sz w:val="28"/>
          <w:szCs w:val="28"/>
        </w:rPr>
        <w:t>доходы и приобретённое</w:t>
      </w:r>
      <w:r w:rsidR="00F64102">
        <w:rPr>
          <w:rFonts w:ascii="Times New Roman" w:hAnsi="Times New Roman"/>
          <w:sz w:val="28"/>
          <w:szCs w:val="28"/>
        </w:rPr>
        <w:t xml:space="preserve"> </w:t>
      </w:r>
      <w:r w:rsidR="009603BC">
        <w:rPr>
          <w:rFonts w:ascii="Times New Roman" w:hAnsi="Times New Roman"/>
          <w:sz w:val="28"/>
          <w:szCs w:val="28"/>
        </w:rPr>
        <w:t>за счет</w:t>
      </w:r>
      <w:r w:rsidR="00F64102">
        <w:rPr>
          <w:rFonts w:ascii="Times New Roman" w:hAnsi="Times New Roman"/>
          <w:sz w:val="28"/>
          <w:szCs w:val="28"/>
        </w:rPr>
        <w:t xml:space="preserve"> </w:t>
      </w:r>
      <w:r w:rsidR="00BD3149">
        <w:rPr>
          <w:rFonts w:ascii="Times New Roman" w:hAnsi="Times New Roman"/>
          <w:sz w:val="28"/>
          <w:szCs w:val="28"/>
        </w:rPr>
        <w:t xml:space="preserve">этих доходов </w:t>
      </w:r>
      <w:r w:rsidR="009603BC">
        <w:rPr>
          <w:rFonts w:ascii="Times New Roman" w:hAnsi="Times New Roman"/>
          <w:sz w:val="28"/>
          <w:szCs w:val="28"/>
        </w:rPr>
        <w:t>имущество поступает в самостоятельное распоряжение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</w:t>
      </w:r>
      <w:r w:rsidR="00170BF9" w:rsidRPr="00170BF9">
        <w:rPr>
          <w:rFonts w:ascii="Times New Roman" w:hAnsi="Times New Roman"/>
          <w:b/>
          <w:sz w:val="28"/>
          <w:szCs w:val="28"/>
        </w:rPr>
        <w:t>5</w:t>
      </w:r>
      <w:r w:rsidRPr="00170BF9">
        <w:rPr>
          <w:rFonts w:ascii="Times New Roman" w:hAnsi="Times New Roman"/>
          <w:b/>
          <w:sz w:val="28"/>
          <w:szCs w:val="28"/>
        </w:rPr>
        <w:t>.</w:t>
      </w:r>
      <w:r w:rsidR="00170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образование в Учреждении осуществляется в соответствии с образовательной программой дошкольног</w:t>
      </w:r>
      <w:r w:rsidR="00170BF9">
        <w:rPr>
          <w:rFonts w:ascii="Times New Roman" w:hAnsi="Times New Roman"/>
          <w:sz w:val="28"/>
          <w:szCs w:val="28"/>
        </w:rPr>
        <w:t xml:space="preserve">о образования Учреждения (далее </w:t>
      </w:r>
      <w:r>
        <w:rPr>
          <w:rFonts w:ascii="Times New Roman" w:hAnsi="Times New Roman"/>
          <w:sz w:val="28"/>
          <w:szCs w:val="28"/>
        </w:rPr>
        <w:t>– Программа), разрабатываемой им самостоятельно, в соответствии с действующим законодательством. Учреждение вправе осуществлять образовательную деятельность по дополнительн</w:t>
      </w:r>
      <w:r w:rsidR="004850A6">
        <w:rPr>
          <w:rFonts w:ascii="Times New Roman" w:hAnsi="Times New Roman"/>
          <w:sz w:val="28"/>
          <w:szCs w:val="28"/>
        </w:rPr>
        <w:t>ым общеразвивающ</w:t>
      </w:r>
      <w:r>
        <w:rPr>
          <w:rFonts w:ascii="Times New Roman" w:hAnsi="Times New Roman"/>
          <w:sz w:val="28"/>
          <w:szCs w:val="28"/>
        </w:rPr>
        <w:t>им программам, реализация которых не является основной целью деятельности Учреждения.</w:t>
      </w:r>
    </w:p>
    <w:p w:rsidR="009603BC" w:rsidRDefault="00170BF9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>26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03BC">
        <w:rPr>
          <w:rFonts w:ascii="Times New Roman" w:hAnsi="Times New Roman"/>
          <w:sz w:val="28"/>
          <w:szCs w:val="28"/>
        </w:rPr>
        <w:t>Программы рассматриваются и принимаются педагогическим советом, утверждаются руководителем Учреждения. Программы реализуется через специфические для каждого возраста виды деятельности воспитанников с учетом особенностей психофизического развития и возможностей воспитанников.</w:t>
      </w:r>
    </w:p>
    <w:p w:rsidR="009603BC" w:rsidRPr="00681684" w:rsidRDefault="009603BC" w:rsidP="00170BF9">
      <w:pPr>
        <w:pStyle w:val="a3"/>
        <w:spacing w:before="240" w:after="120" w:line="240" w:lineRule="auto"/>
        <w:ind w:left="0" w:firstLine="771"/>
        <w:jc w:val="center"/>
        <w:rPr>
          <w:rFonts w:ascii="Times New Roman" w:hAnsi="Times New Roman"/>
          <w:b/>
          <w:sz w:val="28"/>
          <w:szCs w:val="28"/>
        </w:rPr>
      </w:pPr>
      <w:r w:rsidRPr="0068168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64102">
        <w:rPr>
          <w:rFonts w:ascii="Times New Roman" w:hAnsi="Times New Roman"/>
          <w:b/>
          <w:sz w:val="28"/>
          <w:szCs w:val="28"/>
        </w:rPr>
        <w:t>. Организация воспитательно</w:t>
      </w:r>
      <w:r w:rsidRPr="00681684">
        <w:rPr>
          <w:rFonts w:ascii="Times New Roman" w:hAnsi="Times New Roman"/>
          <w:b/>
          <w:sz w:val="28"/>
          <w:szCs w:val="28"/>
        </w:rPr>
        <w:t>-образовательного процесса</w:t>
      </w:r>
    </w:p>
    <w:p w:rsidR="009603BC" w:rsidRPr="00AF3B86" w:rsidRDefault="00170BF9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90"/>
      <w:bookmarkEnd w:id="0"/>
      <w:r w:rsidRPr="00170BF9">
        <w:rPr>
          <w:rFonts w:ascii="Times New Roman" w:hAnsi="Times New Roman"/>
          <w:b/>
          <w:sz w:val="28"/>
          <w:szCs w:val="28"/>
        </w:rPr>
        <w:t xml:space="preserve">         27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 w:rsidRPr="00AF3B86">
        <w:rPr>
          <w:rFonts w:ascii="Times New Roman" w:hAnsi="Times New Roman"/>
          <w:sz w:val="28"/>
          <w:szCs w:val="28"/>
        </w:rPr>
        <w:t xml:space="preserve"> Обучение и воспитание в Учреждении ведутся на государственном   языке Российской Федерации.</w:t>
      </w:r>
    </w:p>
    <w:p w:rsidR="009603BC" w:rsidRPr="00AF3B86" w:rsidRDefault="00170BF9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BF9">
        <w:rPr>
          <w:rFonts w:ascii="Times New Roman" w:hAnsi="Times New Roman"/>
          <w:b/>
          <w:sz w:val="28"/>
          <w:szCs w:val="28"/>
        </w:rPr>
        <w:t xml:space="preserve">         28</w:t>
      </w:r>
      <w:r w:rsidR="009603BC" w:rsidRPr="00170BF9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AF3B86">
        <w:rPr>
          <w:rFonts w:ascii="Times New Roman" w:hAnsi="Times New Roman"/>
          <w:sz w:val="28"/>
          <w:szCs w:val="28"/>
        </w:rPr>
        <w:t>Основной структурной единицей Учреждения является группа воспитанников дошкольного возраста. Группы</w:t>
      </w:r>
      <w:r w:rsidR="009603BC">
        <w:rPr>
          <w:rFonts w:ascii="Times New Roman" w:hAnsi="Times New Roman"/>
          <w:sz w:val="28"/>
          <w:szCs w:val="28"/>
        </w:rPr>
        <w:t xml:space="preserve"> Учреждения имеют общеразвивающу</w:t>
      </w:r>
      <w:r w:rsidR="009603BC" w:rsidRPr="00AF3B86">
        <w:rPr>
          <w:rFonts w:ascii="Times New Roman" w:hAnsi="Times New Roman"/>
          <w:sz w:val="28"/>
          <w:szCs w:val="28"/>
        </w:rPr>
        <w:t>ю и компенсирующую направленность.</w:t>
      </w:r>
    </w:p>
    <w:p w:rsidR="009603BC" w:rsidRPr="00057E4E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4102">
        <w:rPr>
          <w:rFonts w:ascii="Times New Roman" w:hAnsi="Times New Roman"/>
          <w:b/>
          <w:sz w:val="28"/>
          <w:szCs w:val="28"/>
        </w:rPr>
        <w:t>2</w:t>
      </w:r>
      <w:r w:rsidR="00170BF9" w:rsidRPr="00F64102">
        <w:rPr>
          <w:rFonts w:ascii="Times New Roman" w:hAnsi="Times New Roman"/>
          <w:b/>
          <w:sz w:val="28"/>
          <w:szCs w:val="28"/>
        </w:rPr>
        <w:t>9</w:t>
      </w:r>
      <w:r w:rsidRPr="00F64102">
        <w:rPr>
          <w:rFonts w:ascii="Times New Roman" w:hAnsi="Times New Roman"/>
          <w:b/>
          <w:sz w:val="28"/>
          <w:szCs w:val="28"/>
        </w:rPr>
        <w:t>.</w:t>
      </w:r>
      <w:r w:rsidRPr="00057E4E">
        <w:rPr>
          <w:rFonts w:ascii="Times New Roman" w:hAnsi="Times New Roman"/>
          <w:sz w:val="28"/>
          <w:szCs w:val="28"/>
        </w:rPr>
        <w:t xml:space="preserve"> В группах общеразвивающей направленности осуществляется реализация образовательной программы дошкольного образования.</w:t>
      </w:r>
    </w:p>
    <w:p w:rsidR="009603BC" w:rsidRDefault="00170BF9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102">
        <w:rPr>
          <w:rFonts w:ascii="Times New Roman" w:hAnsi="Times New Roman"/>
          <w:b/>
          <w:sz w:val="28"/>
          <w:szCs w:val="28"/>
        </w:rPr>
        <w:t xml:space="preserve">         30</w:t>
      </w:r>
      <w:r w:rsidR="009603BC" w:rsidRPr="00F64102">
        <w:rPr>
          <w:rFonts w:ascii="Times New Roman" w:hAnsi="Times New Roman"/>
          <w:b/>
          <w:sz w:val="28"/>
          <w:szCs w:val="28"/>
        </w:rPr>
        <w:t>.</w:t>
      </w:r>
      <w:r w:rsidR="009603BC" w:rsidRPr="00057E4E">
        <w:rPr>
          <w:rFonts w:ascii="Times New Roman" w:hAnsi="Times New Roman"/>
          <w:sz w:val="28"/>
          <w:szCs w:val="28"/>
        </w:rPr>
        <w:t xml:space="preserve">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>
        <w:rPr>
          <w:rFonts w:ascii="Times New Roman" w:hAnsi="Times New Roman"/>
          <w:sz w:val="28"/>
          <w:szCs w:val="28"/>
        </w:rPr>
        <w:lastRenderedPageBreak/>
        <w:t>обеспечивающей коррекцию нарушений развития и социальную адаптацию воспитанников  с ограниченными возможностями здоровья.</w:t>
      </w:r>
    </w:p>
    <w:p w:rsidR="009603BC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102">
        <w:rPr>
          <w:rFonts w:ascii="Times New Roman" w:hAnsi="Times New Roman"/>
          <w:b/>
          <w:sz w:val="28"/>
          <w:szCs w:val="28"/>
        </w:rPr>
        <w:t xml:space="preserve">         3</w:t>
      </w:r>
      <w:r w:rsidR="00F64102" w:rsidRPr="00F64102">
        <w:rPr>
          <w:rFonts w:ascii="Times New Roman" w:hAnsi="Times New Roman"/>
          <w:b/>
          <w:sz w:val="28"/>
          <w:szCs w:val="28"/>
        </w:rPr>
        <w:t>1</w:t>
      </w:r>
      <w:r w:rsidRPr="00F641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Учреждение вправе открывать семейные группы, являющиеся структурным подразделениями Учреждения, группы кратковременного пребывания осуществляющими свою деятельность в соответствии с действующим законодательством.</w:t>
      </w:r>
    </w:p>
    <w:p w:rsidR="009603BC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102">
        <w:rPr>
          <w:rFonts w:ascii="Times New Roman" w:hAnsi="Times New Roman"/>
          <w:b/>
          <w:sz w:val="28"/>
          <w:szCs w:val="28"/>
        </w:rPr>
        <w:t xml:space="preserve">         3</w:t>
      </w:r>
      <w:r w:rsidR="00F64102" w:rsidRPr="00F64102">
        <w:rPr>
          <w:rFonts w:ascii="Times New Roman" w:hAnsi="Times New Roman"/>
          <w:b/>
          <w:sz w:val="28"/>
          <w:szCs w:val="28"/>
        </w:rPr>
        <w:t>2</w:t>
      </w:r>
      <w:r w:rsidRPr="00F641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деятельности в Учреждении осуществляется в соответствии с Программой и планом непосредственно образовательной деятельности.</w:t>
      </w:r>
    </w:p>
    <w:p w:rsidR="009603BC" w:rsidRPr="00F64102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102">
        <w:rPr>
          <w:rFonts w:ascii="Times New Roman" w:hAnsi="Times New Roman"/>
          <w:b/>
          <w:sz w:val="28"/>
          <w:szCs w:val="28"/>
        </w:rPr>
        <w:t xml:space="preserve">         3</w:t>
      </w:r>
      <w:r w:rsidR="00F64102" w:rsidRPr="00F64102">
        <w:rPr>
          <w:rFonts w:ascii="Times New Roman" w:hAnsi="Times New Roman"/>
          <w:b/>
          <w:sz w:val="28"/>
          <w:szCs w:val="28"/>
        </w:rPr>
        <w:t>3</w:t>
      </w:r>
      <w:r w:rsidRPr="00F641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реализации Программы может применяться электронное обучение, дистанционные образовательные технологии в порядке, установленном федеральным органом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603BC" w:rsidRPr="00681684" w:rsidRDefault="009603BC" w:rsidP="00F64102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AC37A6">
        <w:rPr>
          <w:rFonts w:ascii="Times New Roman" w:eastAsia="Times New Roman" w:hAnsi="Times New Roman"/>
          <w:b/>
          <w:sz w:val="28"/>
          <w:szCs w:val="28"/>
        </w:rPr>
        <w:t>. Финансово-хозяйственная деятельность Учреждения</w:t>
      </w:r>
    </w:p>
    <w:p w:rsidR="009603BC" w:rsidRPr="00681684" w:rsidRDefault="00F64102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="009603BC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образовательной деятельности в соответствии с настоящим Уставом </w:t>
      </w:r>
      <w:r w:rsidR="009603BC" w:rsidRPr="00681684">
        <w:rPr>
          <w:rFonts w:ascii="Times New Roman" w:hAnsi="Times New Roman"/>
          <w:sz w:val="28"/>
          <w:szCs w:val="28"/>
        </w:rPr>
        <w:t xml:space="preserve">администрация Первомайского района,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закрепляет за Учреждением объекты муниципальной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на праве оперативного управления.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Земельный участок, необходимый для осуществления Учреждением своей деятельности, предоставляется ему на праве постоянного (бессрочного) пользования.</w:t>
      </w:r>
    </w:p>
    <w:p w:rsidR="009603BC" w:rsidRPr="00681684" w:rsidRDefault="00F64102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F64102">
        <w:rPr>
          <w:rFonts w:ascii="Times New Roman" w:eastAsia="Times New Roman" w:hAnsi="Times New Roman"/>
          <w:b/>
          <w:sz w:val="28"/>
          <w:szCs w:val="28"/>
        </w:rPr>
        <w:t>35</w:t>
      </w:r>
      <w:r w:rsidR="009603BC" w:rsidRPr="00F64102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>Учреждение несет ответственность перед собственником за сохранность и эфф</w:t>
      </w:r>
      <w:r>
        <w:rPr>
          <w:rFonts w:ascii="Times New Roman" w:eastAsia="Times New Roman" w:hAnsi="Times New Roman"/>
          <w:sz w:val="28"/>
          <w:szCs w:val="28"/>
        </w:rPr>
        <w:t xml:space="preserve">ективное использование </w:t>
      </w:r>
      <w:r w:rsidRPr="008D1634">
        <w:rPr>
          <w:rFonts w:ascii="Times New Roman" w:eastAsia="Times New Roman" w:hAnsi="Times New Roman"/>
          <w:sz w:val="28"/>
          <w:szCs w:val="28"/>
        </w:rPr>
        <w:t>имущества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 xml:space="preserve"> закрепленного за Учреждением. Контроль деятельности Учреждения в этой части осуществляется комитетом по управлению муниципальным имуществом и земельными отношениями администрации  Первомайского района.</w:t>
      </w:r>
    </w:p>
    <w:p w:rsidR="009603BC" w:rsidRPr="00681684" w:rsidRDefault="00F64102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="009603BC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Учреждение не вправе отчуждать или иным способом распоряжаться закреплённым за ним имуществом и имуществом, приобретённым за счет средств, выделенных ему по смете, в том числе сдавать в аренду, отдавать в залог, передавать во временное безвозмездное пользование без согласования с  Учредителем.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64102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права оперативного управления имуществом Учреждение обязано: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 использовать имущество;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сохранность и использование имущества строго по целевому назначению;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в)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допускать ухудшения технического состояния имущества, помимо его ухудшения, связанного с нормативным  износом в процессе эксплуатации;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капитальный ремонт имущества в пределах утверждённой сметы;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д)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начислять амортизационные отчисления.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64102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Учреждения, закреплённое за ним на праве оперативного управления, может быть изъято полностью или частично собственником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(уполномоченным собственником органом) в случаях, предусмотренных действующим законодательством.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Имуществом, изъятым у Учреждения, учредитель вправе распорядиться по своему усмотрению.</w:t>
      </w:r>
    </w:p>
    <w:p w:rsidR="009603BC" w:rsidRPr="00681684" w:rsidRDefault="00F64102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F64102">
        <w:rPr>
          <w:rFonts w:ascii="Times New Roman" w:eastAsia="Times New Roman" w:hAnsi="Times New Roman"/>
          <w:b/>
          <w:sz w:val="28"/>
          <w:szCs w:val="28"/>
        </w:rPr>
        <w:t>39</w:t>
      </w:r>
      <w:r w:rsidR="009603BC" w:rsidRPr="00F64102">
        <w:rPr>
          <w:rFonts w:ascii="Times New Roman" w:eastAsia="Times New Roman" w:hAnsi="Times New Roman"/>
          <w:b/>
          <w:sz w:val="28"/>
          <w:szCs w:val="28"/>
        </w:rPr>
        <w:t>.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 xml:space="preserve"> Доходы, полученные Учреждением от оказания предусмотренных настоящим Уставом дополнительных платных услуг и иной приносящей доход деятельности, расходуются в соответствии со сметой, утвержденной в установленном порядке.</w:t>
      </w:r>
    </w:p>
    <w:p w:rsidR="009603BC" w:rsidRPr="00681684" w:rsidRDefault="00F64102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="009603BC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операции с поступающими ему денежными средствами через лицевые счета, открываемые в территориальном органе Федерального казначейства в порядке, установленном законодательством Российской Федерации.</w:t>
      </w:r>
    </w:p>
    <w:p w:rsidR="009603BC" w:rsidRPr="00681684" w:rsidRDefault="009603BC" w:rsidP="009603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64102" w:rsidRPr="00F6410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Учреждение вправе осуществлять приносящую доход деятельность, не являющуюся образовательной деятельностью, лишь постольку, поскольку это служит достижению целей, ради которых</w:t>
      </w:r>
      <w:r w:rsidR="00F64102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создано, и </w:t>
      </w:r>
      <w:r w:rsidR="00F64102" w:rsidRPr="008D163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соответствующую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указанным целям. Учреждение ведет отдельный учет доходов и расходов по указанным видам деятельности.</w:t>
      </w:r>
    </w:p>
    <w:p w:rsidR="009603BC" w:rsidRPr="00806206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поступают </w:t>
      </w:r>
      <w:r>
        <w:rPr>
          <w:rFonts w:ascii="Times New Roman" w:hAnsi="Times New Roman"/>
          <w:sz w:val="28"/>
          <w:szCs w:val="28"/>
        </w:rPr>
        <w:t>в самостоятельное распоряжение Учреждения.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 xml:space="preserve">Администрация Первомайского района </w:t>
      </w:r>
      <w:r w:rsidRPr="00681684">
        <w:rPr>
          <w:rFonts w:ascii="Times New Roman" w:hAnsi="Times New Roman"/>
          <w:sz w:val="28"/>
          <w:szCs w:val="28"/>
        </w:rPr>
        <w:t>вправе приостановить приносящую доход деятельность Учреждения, если она идет в ущерб образовательной деятельности, предусмотренной настоящим Уставом, до решения суда по этому вопросу.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Учреждение отвечает по своим обязательствам, находящимся в его распоряжении денежными средствами. При недостаточности денежных средств субсидиарную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681684">
        <w:rPr>
          <w:rFonts w:ascii="Times New Roman" w:eastAsia="Times New Roman" w:hAnsi="Times New Roman"/>
          <w:sz w:val="28"/>
          <w:szCs w:val="28"/>
        </w:rPr>
        <w:t>тветственность по обязательствам учреждения несёт  собственник имущества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Имущество, созданное или приобретенное Учреждением в результате его деятельности, полученное в качестве дара, пожертвования от организаций, предприятий, граждан, поступает в его самостоятельное распоряжение, отражается на балансе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Учреждение вправе вносить денежные средства и иное имущество в уставной (складочный) капитал других юридических лиц или иным образом передавать это имущество другим ю</w:t>
      </w:r>
      <w:r w:rsidR="00116531">
        <w:rPr>
          <w:rFonts w:ascii="Times New Roman" w:eastAsia="Times New Roman" w:hAnsi="Times New Roman"/>
          <w:sz w:val="28"/>
          <w:szCs w:val="28"/>
        </w:rPr>
        <w:t>ридическим лицам в качестве их У</w:t>
      </w:r>
      <w:r>
        <w:rPr>
          <w:rFonts w:ascii="Times New Roman" w:eastAsia="Times New Roman" w:hAnsi="Times New Roman"/>
          <w:sz w:val="28"/>
          <w:szCs w:val="28"/>
        </w:rPr>
        <w:t>чредителя или участника с согласия Учреждения и Учредителя.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 при условии, что цена такой сделки либо стоимость отчуждаемого или передаваемого имущества превышает десять процентов балансовой стоимости   активов Учреждения, определяемой по данным его бухгалтерской отчетности на последнюю отчетную дату.</w:t>
      </w:r>
    </w:p>
    <w:p w:rsidR="009603BC" w:rsidRDefault="00F64102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>42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0B7610">
        <w:rPr>
          <w:rFonts w:ascii="Times New Roman" w:eastAsia="Times New Roman" w:hAnsi="Times New Roman"/>
          <w:sz w:val="28"/>
          <w:szCs w:val="28"/>
        </w:rPr>
        <w:t xml:space="preserve"> 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Финансовое обеспечение выполнения муниципального задания Учреждением осуществляется в форме субсидий на возмещение нормативных затрат, связанных с оказанием им муниципальных услуг (выполнением работ) в соответствии с муниципальным заданием, с учетом расходов на содержание </w:t>
      </w:r>
      <w:r w:rsidR="009603BC">
        <w:rPr>
          <w:rFonts w:ascii="Times New Roman" w:eastAsia="Times New Roman" w:hAnsi="Times New Roman"/>
          <w:sz w:val="28"/>
          <w:szCs w:val="28"/>
        </w:rPr>
        <w:lastRenderedPageBreak/>
        <w:t>недвижимого и особо ценного движимого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B7610">
        <w:rPr>
          <w:rFonts w:ascii="Times New Roman" w:eastAsia="Times New Roman" w:hAnsi="Times New Roman"/>
          <w:b/>
          <w:sz w:val="28"/>
          <w:szCs w:val="28"/>
        </w:rPr>
        <w:t>43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          44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Предоставление Учреждению субсидии осуществляется на основании «Соглашения о порядке и условиях предоставления субсидии на финансовое обеспечение выполнения муниципального задания», заключаемого Учредителем и Учреждением.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B7610">
        <w:rPr>
          <w:rFonts w:ascii="Times New Roman" w:eastAsia="Times New Roman" w:hAnsi="Times New Roman"/>
          <w:b/>
          <w:sz w:val="28"/>
          <w:szCs w:val="28"/>
        </w:rPr>
        <w:t>45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Учреждение учитывает операции со средствами, поступающими из бюджета в форме субсидий на иные цели и бюджетные инвестиции (кроме выполнения муниципального задания) на отдельном лицевом счете.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B7610">
        <w:rPr>
          <w:rFonts w:ascii="Times New Roman" w:eastAsia="Times New Roman" w:hAnsi="Times New Roman"/>
          <w:b/>
          <w:sz w:val="28"/>
          <w:szCs w:val="28"/>
        </w:rPr>
        <w:t>46</w:t>
      </w:r>
      <w:r w:rsidR="009603BC">
        <w:rPr>
          <w:rFonts w:ascii="Times New Roman" w:eastAsia="Times New Roman" w:hAnsi="Times New Roman"/>
          <w:sz w:val="28"/>
          <w:szCs w:val="28"/>
        </w:rPr>
        <w:t>. Учредитель формирует и утверждает муниципальное задание для Учреждения. Учреждение не вправе отказаться от выполнения муниципального задания. 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9603BC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B7610" w:rsidRPr="000B7610">
        <w:rPr>
          <w:rFonts w:ascii="Times New Roman" w:eastAsia="Times New Roman" w:hAnsi="Times New Roman"/>
          <w:b/>
          <w:sz w:val="28"/>
          <w:szCs w:val="28"/>
        </w:rPr>
        <w:t>47</w:t>
      </w:r>
      <w:r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Учреждение вправе сверх установленного муниципального задания, а также в случаях, определенных федеральным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9603BC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7610" w:rsidRPr="000B7610">
        <w:rPr>
          <w:rFonts w:ascii="Times New Roman" w:eastAsia="Times New Roman" w:hAnsi="Times New Roman"/>
          <w:b/>
          <w:sz w:val="28"/>
          <w:szCs w:val="28"/>
        </w:rPr>
        <w:t xml:space="preserve">    48</w:t>
      </w: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случае сдачи в аренду с согласия Комитета и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 выделенных ему Учредителем на приобретение такого имущества, финансовое обеспечение содержания, данного имущества Учредителем не осуществляется.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         49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Учреждение осуществляет проведение кассовых выплат с лицевых счетов в пределах остатка средств, поступивших на соответствующий лицевой счет.</w:t>
      </w:r>
    </w:p>
    <w:p w:rsidR="009603BC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        50</w:t>
      </w:r>
      <w:r w:rsidR="009603BC">
        <w:rPr>
          <w:rFonts w:ascii="Times New Roman" w:eastAsia="Times New Roman" w:hAnsi="Times New Roman"/>
          <w:sz w:val="28"/>
          <w:szCs w:val="28"/>
        </w:rPr>
        <w:t>. Учреждение, не использованные в текущем финансовом году остатки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работ), использует их в очередном финансовом году на те же цели.</w:t>
      </w:r>
    </w:p>
    <w:p w:rsidR="009603BC" w:rsidRPr="00AC37A6" w:rsidRDefault="000B7610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7610">
        <w:rPr>
          <w:rFonts w:ascii="Times New Roman" w:eastAsia="Times New Roman" w:hAnsi="Times New Roman"/>
          <w:b/>
          <w:sz w:val="28"/>
          <w:szCs w:val="28"/>
        </w:rPr>
        <w:t xml:space="preserve">        51</w:t>
      </w:r>
      <w:r w:rsidR="009603BC" w:rsidRPr="000B7610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Учреждение не вправе размещать денежные средства на депозитах в кредитных организациях, а так же совершать сделки с ценными бумагами, если иное не предусмотрено федеральными законами.            </w:t>
      </w:r>
    </w:p>
    <w:p w:rsidR="009603BC" w:rsidRPr="00681684" w:rsidRDefault="009603BC" w:rsidP="000B7610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1684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Pr="0068168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681684">
        <w:rPr>
          <w:rFonts w:ascii="Times New Roman" w:eastAsia="Times New Roman" w:hAnsi="Times New Roman"/>
          <w:b/>
          <w:sz w:val="28"/>
          <w:szCs w:val="28"/>
        </w:rPr>
        <w:t>. Управление Учреждением</w:t>
      </w:r>
    </w:p>
    <w:p w:rsidR="009603BC" w:rsidRPr="00681684" w:rsidRDefault="000B7610" w:rsidP="009603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B7610"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Уп</w:t>
      </w:r>
      <w:r w:rsidR="009603BC" w:rsidRPr="00B71E36">
        <w:rPr>
          <w:rFonts w:ascii="Times New Roman" w:eastAsia="Times New Roman" w:hAnsi="Times New Roman"/>
          <w:sz w:val="28"/>
          <w:szCs w:val="28"/>
          <w:lang w:eastAsia="ru-RU"/>
        </w:rPr>
        <w:t>равление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строится на принципах единоначалия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амоуправления и осуществляется У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чредителем, органами самоуправления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Учреждения и заведующим Учреждением в соответствии с законодательством Российской Федерации и настоящим 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603BC" w:rsidRPr="007F47E3">
        <w:rPr>
          <w:rFonts w:ascii="Times New Roman" w:eastAsia="Times New Roman" w:hAnsi="Times New Roman"/>
          <w:sz w:val="28"/>
          <w:szCs w:val="28"/>
          <w:lang w:eastAsia="ru-RU"/>
        </w:rPr>
        <w:t>ставом.</w:t>
      </w:r>
    </w:p>
    <w:p w:rsidR="009603BC" w:rsidRPr="00AC37A6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Органами само</w:t>
      </w:r>
      <w:r w:rsidR="009B469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9B4696" w:rsidRPr="008D1634">
        <w:rPr>
          <w:rFonts w:ascii="Times New Roman" w:eastAsia="Times New Roman" w:hAnsi="Times New Roman"/>
          <w:sz w:val="28"/>
          <w:szCs w:val="28"/>
        </w:rPr>
        <w:t>Учреждения являются</w:t>
      </w:r>
      <w:r w:rsidRPr="008D1634">
        <w:rPr>
          <w:rFonts w:ascii="Times New Roman" w:eastAsia="Times New Roman" w:hAnsi="Times New Roman"/>
          <w:sz w:val="28"/>
          <w:szCs w:val="28"/>
        </w:rPr>
        <w:t>,</w:t>
      </w:r>
      <w:r w:rsidR="009B4696" w:rsidRPr="008D1634">
        <w:rPr>
          <w:rFonts w:ascii="Times New Roman" w:eastAsia="Times New Roman" w:hAnsi="Times New Roman"/>
          <w:sz w:val="28"/>
          <w:szCs w:val="28"/>
        </w:rPr>
        <w:t xml:space="preserve"> общее собрание работников, п</w:t>
      </w:r>
      <w:r w:rsidRPr="008D1634">
        <w:rPr>
          <w:rFonts w:ascii="Times New Roman" w:eastAsia="Times New Roman" w:hAnsi="Times New Roman"/>
          <w:sz w:val="28"/>
          <w:szCs w:val="28"/>
        </w:rPr>
        <w:t>едагогический совет</w:t>
      </w:r>
      <w:r w:rsidR="009B4696" w:rsidRPr="008D1634">
        <w:rPr>
          <w:rFonts w:ascii="Times New Roman" w:eastAsia="Times New Roman" w:hAnsi="Times New Roman"/>
          <w:sz w:val="28"/>
          <w:szCs w:val="28"/>
        </w:rPr>
        <w:t>, р</w:t>
      </w:r>
      <w:r w:rsidRPr="008D1634">
        <w:rPr>
          <w:rFonts w:ascii="Times New Roman" w:eastAsia="Times New Roman" w:hAnsi="Times New Roman"/>
          <w:sz w:val="28"/>
          <w:szCs w:val="28"/>
        </w:rPr>
        <w:t>одительский комитет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603BC" w:rsidRPr="00CE676D" w:rsidRDefault="000B7610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610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="009603BC" w:rsidRPr="000B761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CE676D">
        <w:rPr>
          <w:rFonts w:ascii="Times New Roman" w:eastAsia="Times New Roman" w:hAnsi="Times New Roman"/>
          <w:sz w:val="28"/>
          <w:szCs w:val="28"/>
          <w:lang w:eastAsia="ru-RU"/>
        </w:rPr>
        <w:t>К компетенции Учредителя относится осуществление следующих функций и полномочий: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B7610">
        <w:rPr>
          <w:rFonts w:ascii="Times New Roman" w:hAnsi="Times New Roman"/>
          <w:b/>
          <w:sz w:val="28"/>
          <w:szCs w:val="28"/>
        </w:rPr>
        <w:t>а)</w:t>
      </w:r>
      <w:r w:rsidRPr="00681684">
        <w:rPr>
          <w:rFonts w:ascii="Times New Roman" w:hAnsi="Times New Roman"/>
          <w:sz w:val="28"/>
          <w:szCs w:val="28"/>
        </w:rPr>
        <w:t xml:space="preserve"> создание, реорганизация и ликвидация Учреждения;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B7610">
        <w:rPr>
          <w:rFonts w:ascii="Times New Roman" w:hAnsi="Times New Roman"/>
          <w:b/>
          <w:sz w:val="28"/>
          <w:szCs w:val="28"/>
        </w:rPr>
        <w:t>б)</w:t>
      </w:r>
      <w:r w:rsidRPr="00681684">
        <w:rPr>
          <w:rFonts w:ascii="Times New Roman" w:hAnsi="Times New Roman"/>
          <w:sz w:val="28"/>
          <w:szCs w:val="28"/>
        </w:rPr>
        <w:t xml:space="preserve"> утверждение </w:t>
      </w:r>
      <w:r>
        <w:rPr>
          <w:rFonts w:ascii="Times New Roman" w:hAnsi="Times New Roman"/>
          <w:sz w:val="28"/>
          <w:szCs w:val="28"/>
        </w:rPr>
        <w:t>У</w:t>
      </w:r>
      <w:r w:rsidRPr="00276384">
        <w:rPr>
          <w:rFonts w:ascii="Times New Roman" w:hAnsi="Times New Roman"/>
          <w:sz w:val="28"/>
          <w:szCs w:val="28"/>
        </w:rPr>
        <w:t xml:space="preserve">става </w:t>
      </w:r>
      <w:r w:rsidRPr="00681684">
        <w:rPr>
          <w:rFonts w:ascii="Times New Roman" w:hAnsi="Times New Roman"/>
          <w:sz w:val="28"/>
          <w:szCs w:val="28"/>
        </w:rPr>
        <w:t xml:space="preserve">Учреждения, </w:t>
      </w:r>
      <w:r w:rsidR="002A3A2D" w:rsidRPr="008D1634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2A3A2D"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 xml:space="preserve">изменений к </w:t>
      </w:r>
      <w:r>
        <w:rPr>
          <w:rFonts w:ascii="Times New Roman" w:hAnsi="Times New Roman"/>
          <w:sz w:val="28"/>
          <w:szCs w:val="28"/>
        </w:rPr>
        <w:t>У</w:t>
      </w:r>
      <w:r w:rsidRPr="00681684">
        <w:rPr>
          <w:rFonts w:ascii="Times New Roman" w:hAnsi="Times New Roman"/>
          <w:sz w:val="28"/>
          <w:szCs w:val="28"/>
        </w:rPr>
        <w:t>ставу Учреждения;</w:t>
      </w:r>
    </w:p>
    <w:p w:rsidR="009603BC" w:rsidRPr="007C63B6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B7610">
        <w:rPr>
          <w:rFonts w:ascii="Times New Roman" w:hAnsi="Times New Roman"/>
          <w:b/>
          <w:sz w:val="28"/>
          <w:szCs w:val="28"/>
        </w:rPr>
        <w:t>в)</w:t>
      </w:r>
      <w:r w:rsidRPr="00681684">
        <w:rPr>
          <w:rFonts w:ascii="Times New Roman" w:hAnsi="Times New Roman"/>
          <w:sz w:val="28"/>
          <w:szCs w:val="28"/>
        </w:rPr>
        <w:t xml:space="preserve"> </w:t>
      </w:r>
      <w:r w:rsidRPr="007C63B6">
        <w:rPr>
          <w:rFonts w:ascii="Times New Roman" w:hAnsi="Times New Roman"/>
          <w:sz w:val="28"/>
          <w:szCs w:val="28"/>
        </w:rPr>
        <w:t>закрепление за Учреждением объектов муниципальной собственности в целях обеспечения его образовательной деятельности;  отчуждение (изъятие) объектов муниципальной собственности;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B7610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>назначение и освобождение от должности заведующего Учреждения;</w:t>
      </w:r>
    </w:p>
    <w:p w:rsidR="009603BC" w:rsidRPr="002A3A2D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B7610">
        <w:rPr>
          <w:rFonts w:ascii="Times New Roman" w:hAnsi="Times New Roman"/>
          <w:b/>
          <w:sz w:val="28"/>
          <w:szCs w:val="28"/>
        </w:rPr>
        <w:t>д)</w:t>
      </w:r>
      <w:r w:rsidRPr="00681684">
        <w:rPr>
          <w:rFonts w:ascii="Times New Roman" w:hAnsi="Times New Roman"/>
          <w:sz w:val="28"/>
          <w:szCs w:val="28"/>
        </w:rPr>
        <w:t xml:space="preserve"> </w:t>
      </w:r>
      <w:r w:rsidRPr="007C63B6">
        <w:rPr>
          <w:rFonts w:ascii="Times New Roman" w:hAnsi="Times New Roman"/>
          <w:sz w:val="28"/>
          <w:szCs w:val="28"/>
        </w:rPr>
        <w:t>формирование и утверждение му</w:t>
      </w:r>
      <w:r w:rsidR="002A3A2D">
        <w:rPr>
          <w:rFonts w:ascii="Times New Roman" w:hAnsi="Times New Roman"/>
          <w:sz w:val="28"/>
          <w:szCs w:val="28"/>
        </w:rPr>
        <w:t xml:space="preserve">ниципального задания Учреждения, </w:t>
      </w:r>
      <w:r w:rsidRPr="002A3A2D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Учреждения;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C1142">
        <w:rPr>
          <w:rFonts w:ascii="Times New Roman" w:hAnsi="Times New Roman"/>
          <w:b/>
          <w:sz w:val="28"/>
          <w:szCs w:val="28"/>
        </w:rPr>
        <w:t>е)</w:t>
      </w:r>
      <w:r w:rsidRPr="00681684">
        <w:rPr>
          <w:rFonts w:ascii="Times New Roman" w:hAnsi="Times New Roman"/>
          <w:sz w:val="28"/>
          <w:szCs w:val="28"/>
        </w:rPr>
        <w:t xml:space="preserve"> установление порядка определения платы за образовательные услуги, предоставляемые Учреждением населению сверх муниципального задания;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8C1142">
        <w:rPr>
          <w:rFonts w:ascii="Times New Roman" w:hAnsi="Times New Roman"/>
          <w:b/>
          <w:sz w:val="28"/>
          <w:szCs w:val="28"/>
        </w:rPr>
        <w:t>ё)</w:t>
      </w:r>
      <w:r w:rsidRPr="00681684"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</w:rPr>
        <w:t xml:space="preserve">дача согласия на совершение Учреждением сделок в случаях, предусмотренных настоящим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B42E4">
        <w:rPr>
          <w:rFonts w:ascii="Times New Roman" w:eastAsia="Times New Roman" w:hAnsi="Times New Roman"/>
          <w:sz w:val="28"/>
          <w:szCs w:val="28"/>
        </w:rPr>
        <w:t>ставом</w:t>
      </w:r>
      <w:r w:rsidRPr="00681684">
        <w:rPr>
          <w:rFonts w:ascii="Times New Roman" w:eastAsia="Times New Roman" w:hAnsi="Times New Roman"/>
          <w:sz w:val="28"/>
          <w:szCs w:val="28"/>
        </w:rPr>
        <w:t>;</w:t>
      </w:r>
    </w:p>
    <w:p w:rsidR="009603BC" w:rsidRPr="00681684" w:rsidRDefault="00116531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C1142">
        <w:rPr>
          <w:rFonts w:ascii="Times New Roman" w:eastAsia="Times New Roman" w:hAnsi="Times New Roman"/>
          <w:b/>
          <w:sz w:val="28"/>
          <w:szCs w:val="28"/>
        </w:rPr>
        <w:t>ж)</w:t>
      </w:r>
      <w:r w:rsidRPr="00681684">
        <w:rPr>
          <w:rFonts w:ascii="Times New Roman" w:eastAsia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осуществление контроля сохранности и эффективного использования закрепленной за Учреждением муниципальной собственности;</w:t>
      </w:r>
    </w:p>
    <w:p w:rsidR="009603BC" w:rsidRPr="00681684" w:rsidRDefault="00116531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C1142">
        <w:rPr>
          <w:rFonts w:ascii="Times New Roman" w:hAnsi="Times New Roman"/>
          <w:b/>
          <w:sz w:val="28"/>
          <w:szCs w:val="28"/>
        </w:rPr>
        <w:t>з)</w:t>
      </w:r>
      <w:r w:rsidR="009603BC" w:rsidRPr="00681684">
        <w:rPr>
          <w:rFonts w:ascii="Times New Roman" w:hAnsi="Times New Roman"/>
          <w:sz w:val="28"/>
          <w:szCs w:val="28"/>
        </w:rPr>
        <w:t xml:space="preserve"> принятие решений по иным вопросам, отнесенным настоящим </w:t>
      </w:r>
      <w:r w:rsidR="009603BC">
        <w:rPr>
          <w:rFonts w:ascii="Times New Roman" w:hAnsi="Times New Roman"/>
          <w:sz w:val="28"/>
          <w:szCs w:val="28"/>
        </w:rPr>
        <w:t>У</w:t>
      </w:r>
      <w:r w:rsidR="009603BC" w:rsidRPr="00681684">
        <w:rPr>
          <w:rFonts w:ascii="Times New Roman" w:hAnsi="Times New Roman"/>
          <w:sz w:val="28"/>
          <w:szCs w:val="28"/>
        </w:rPr>
        <w:t>ставом к компетенции соответствующих органов местного самоуправления.</w:t>
      </w:r>
    </w:p>
    <w:p w:rsidR="009603BC" w:rsidRPr="00CE676D" w:rsidRDefault="008C1142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54</w:t>
      </w:r>
      <w:r w:rsidR="009603BC" w:rsidRPr="008C1142">
        <w:rPr>
          <w:b/>
          <w:sz w:val="28"/>
          <w:szCs w:val="28"/>
        </w:rPr>
        <w:t>.</w:t>
      </w:r>
      <w:r w:rsidR="009603BC">
        <w:rPr>
          <w:sz w:val="28"/>
          <w:szCs w:val="28"/>
        </w:rPr>
        <w:t xml:space="preserve"> </w:t>
      </w:r>
      <w:r w:rsidR="009603BC" w:rsidRPr="00CE676D">
        <w:rPr>
          <w:sz w:val="28"/>
          <w:szCs w:val="28"/>
        </w:rPr>
        <w:t>К компетенции Учреждения относится: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а)</w:t>
      </w:r>
      <w:r w:rsidRPr="00681684">
        <w:rPr>
          <w:sz w:val="28"/>
          <w:szCs w:val="28"/>
        </w:rPr>
        <w:t xml:space="preserve"> материально – техническое обеспе</w:t>
      </w:r>
      <w:r w:rsidR="008C1142">
        <w:rPr>
          <w:sz w:val="28"/>
          <w:szCs w:val="28"/>
        </w:rPr>
        <w:t>чение и оснащение воспитательно-о</w:t>
      </w:r>
      <w:r w:rsidRPr="00681684">
        <w:rPr>
          <w:sz w:val="28"/>
          <w:szCs w:val="28"/>
        </w:rPr>
        <w:t>бразовательного процесса, оборудование помещений в соответствии с государственными и местными нормами требованиями, осуществляемыми в пределах собственных финансовых средств;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E5EC6">
        <w:rPr>
          <w:sz w:val="28"/>
          <w:szCs w:val="28"/>
        </w:rPr>
        <w:t>установление штатного расписания</w:t>
      </w:r>
      <w:r w:rsidRPr="002A3A2D">
        <w:rPr>
          <w:color w:val="0070C0"/>
          <w:sz w:val="28"/>
          <w:szCs w:val="28"/>
        </w:rPr>
        <w:t>,</w:t>
      </w:r>
      <w:r w:rsidRPr="00681684">
        <w:rPr>
          <w:sz w:val="28"/>
          <w:szCs w:val="28"/>
        </w:rPr>
        <w:t xml:space="preserve"> привлечение для осуществления деятельности, предусмотренной Уставом Учреждения, дополнительных источников финансирования и материальных средств;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в)</w:t>
      </w:r>
      <w:r w:rsidRPr="00681684">
        <w:rPr>
          <w:sz w:val="28"/>
          <w:szCs w:val="28"/>
        </w:rPr>
        <w:t xml:space="preserve"> подбор, приём на работу</w:t>
      </w:r>
      <w:r>
        <w:rPr>
          <w:sz w:val="28"/>
          <w:szCs w:val="28"/>
        </w:rPr>
        <w:t xml:space="preserve"> работников, заключение с ними и расторжение трудовых договоров</w:t>
      </w:r>
      <w:r w:rsidRPr="00681684">
        <w:rPr>
          <w:sz w:val="28"/>
          <w:szCs w:val="28"/>
        </w:rPr>
        <w:t xml:space="preserve"> и расстановка кадров, ответственн</w:t>
      </w:r>
      <w:r>
        <w:rPr>
          <w:sz w:val="28"/>
          <w:szCs w:val="28"/>
        </w:rPr>
        <w:t xml:space="preserve">ость за уровень их квалификации, распределение должностных обязанностей. 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г)</w:t>
      </w:r>
      <w:r w:rsidRPr="00681684">
        <w:rPr>
          <w:sz w:val="28"/>
          <w:szCs w:val="28"/>
        </w:rPr>
        <w:t xml:space="preserve"> установление структуры управ</w:t>
      </w:r>
      <w:r w:rsidR="00096048">
        <w:rPr>
          <w:sz w:val="28"/>
          <w:szCs w:val="28"/>
        </w:rPr>
        <w:t>ления деятельностью Учреждения</w:t>
      </w:r>
      <w:r w:rsidRPr="002A3A2D">
        <w:rPr>
          <w:sz w:val="28"/>
          <w:szCs w:val="28"/>
        </w:rPr>
        <w:t>,</w:t>
      </w:r>
      <w:r w:rsidRPr="00681684">
        <w:rPr>
          <w:sz w:val="28"/>
          <w:szCs w:val="28"/>
        </w:rPr>
        <w:t xml:space="preserve"> распределение должностных обязанностей;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8C1142">
        <w:rPr>
          <w:b/>
          <w:sz w:val="28"/>
          <w:szCs w:val="28"/>
        </w:rPr>
        <w:t>д)</w:t>
      </w:r>
      <w:r w:rsidRPr="00681684">
        <w:rPr>
          <w:sz w:val="28"/>
          <w:szCs w:val="28"/>
        </w:rPr>
        <w:t xml:space="preserve"> использование и совершенствование реализуемых инновационных образовательных методик и технологий;</w:t>
      </w:r>
    </w:p>
    <w:p w:rsidR="00EE5EC6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е)</w:t>
      </w:r>
      <w:r w:rsidRPr="00681684">
        <w:rPr>
          <w:sz w:val="28"/>
          <w:szCs w:val="28"/>
        </w:rPr>
        <w:t xml:space="preserve"> самостоятельное осуществление воспитательно</w:t>
      </w:r>
      <w:r>
        <w:rPr>
          <w:sz w:val="28"/>
          <w:szCs w:val="28"/>
        </w:rPr>
        <w:t>-образовательного</w:t>
      </w:r>
      <w:r w:rsidRPr="00681684">
        <w:rPr>
          <w:sz w:val="28"/>
          <w:szCs w:val="28"/>
        </w:rPr>
        <w:t xml:space="preserve"> процесса в соотв</w:t>
      </w:r>
      <w:r w:rsidR="002A3A2D">
        <w:rPr>
          <w:sz w:val="28"/>
          <w:szCs w:val="28"/>
        </w:rPr>
        <w:t xml:space="preserve">етствии </w:t>
      </w:r>
      <w:r w:rsidR="002A3A2D" w:rsidRPr="008D1634">
        <w:rPr>
          <w:sz w:val="28"/>
          <w:szCs w:val="28"/>
        </w:rPr>
        <w:t xml:space="preserve">с Уставом, лицензией, на </w:t>
      </w:r>
      <w:r w:rsidRPr="008D1634">
        <w:rPr>
          <w:sz w:val="28"/>
          <w:szCs w:val="28"/>
        </w:rPr>
        <w:t>право ведения образовательной деятельности</w:t>
      </w:r>
      <w:r w:rsidR="00EE5EC6" w:rsidRPr="008D1634">
        <w:rPr>
          <w:sz w:val="28"/>
          <w:szCs w:val="28"/>
        </w:rPr>
        <w:t>.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 разработка и утверждений образовательных программ, программ развития Учреждения, если иное не установлено Федеральным законом № 273- ФЗ в соответствии с федеральными государственными стандартами и с учетом соответствующих примерных основных образовательных программ;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4850A6">
        <w:rPr>
          <w:sz w:val="28"/>
          <w:szCs w:val="28"/>
        </w:rPr>
        <w:t xml:space="preserve">    </w:t>
      </w:r>
      <w:r>
        <w:rPr>
          <w:sz w:val="28"/>
          <w:szCs w:val="28"/>
        </w:rPr>
        <w:t>прием воспитанников в Учреждение;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lastRenderedPageBreak/>
        <w:t>и)</w:t>
      </w:r>
      <w:r>
        <w:rPr>
          <w:sz w:val="28"/>
          <w:szCs w:val="28"/>
        </w:rPr>
        <w:t xml:space="preserve"> проведение самообследования, обеспечение функционирования внутренней системы</w:t>
      </w:r>
      <w:r w:rsidR="002A3A2D">
        <w:rPr>
          <w:sz w:val="28"/>
          <w:szCs w:val="28"/>
        </w:rPr>
        <w:t>,</w:t>
      </w:r>
      <w:r>
        <w:rPr>
          <w:sz w:val="28"/>
          <w:szCs w:val="28"/>
        </w:rPr>
        <w:t xml:space="preserve"> оценки качества образования;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к)</w:t>
      </w:r>
      <w:r>
        <w:rPr>
          <w:sz w:val="28"/>
          <w:szCs w:val="28"/>
        </w:rPr>
        <w:t xml:space="preserve"> обеспечение в Учреждении, необходимых условий содержания воспитанников;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л)</w:t>
      </w:r>
      <w:r>
        <w:rPr>
          <w:sz w:val="28"/>
          <w:szCs w:val="28"/>
        </w:rPr>
        <w:t xml:space="preserve"> создание необходимых условий для охраны и укрепления здоровья, организации питания воспитанников  и  работников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м)</w:t>
      </w:r>
      <w:r>
        <w:rPr>
          <w:sz w:val="28"/>
          <w:szCs w:val="28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н)</w:t>
      </w:r>
      <w:r>
        <w:rPr>
          <w:sz w:val="28"/>
          <w:szCs w:val="28"/>
        </w:rPr>
        <w:t xml:space="preserve"> обеспечение создания и ведения официального сайта образовательного учреждения в сети «Интернет»;  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о)</w:t>
      </w:r>
      <w:r>
        <w:rPr>
          <w:sz w:val="28"/>
          <w:szCs w:val="28"/>
        </w:rPr>
        <w:t xml:space="preserve"> дошкольное образование организуется в Учреждении, а так же вне организации в форме семейного образования. Формы получения дошкольного образования и формы обучения по конкретной</w:t>
      </w:r>
      <w:r w:rsidR="002A3A2D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основной общеобразовательной программе – образовательной программе дошкольного образования определяются ФГОС  дошкольного образования, если иное не установлено Федеральным законом. Учреждение может использовать сетевую форму с использованием ресурсов иных организаций</w:t>
      </w:r>
      <w:r w:rsidR="002A3A2D">
        <w:rPr>
          <w:sz w:val="28"/>
          <w:szCs w:val="28"/>
        </w:rPr>
        <w:t>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2A3A2D">
        <w:rPr>
          <w:b/>
          <w:sz w:val="28"/>
          <w:szCs w:val="28"/>
        </w:rPr>
        <w:t>п)</w:t>
      </w:r>
      <w:r>
        <w:rPr>
          <w:sz w:val="28"/>
          <w:szCs w:val="28"/>
        </w:rPr>
        <w:t xml:space="preserve"> Учреждение обеспечивает получение дошкольного образования, присмотр и уход за воспитанниками в возрасте от двух месяцев до прекращения образовательной деятельности.</w:t>
      </w:r>
    </w:p>
    <w:p w:rsidR="009603BC" w:rsidRDefault="002A3A2D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55</w:t>
      </w:r>
      <w:r w:rsidR="009603BC" w:rsidRPr="009B4696">
        <w:rPr>
          <w:b/>
          <w:sz w:val="28"/>
          <w:szCs w:val="28"/>
        </w:rPr>
        <w:t xml:space="preserve">. </w:t>
      </w:r>
      <w:r w:rsidR="009603BC">
        <w:rPr>
          <w:sz w:val="28"/>
          <w:szCs w:val="28"/>
        </w:rPr>
        <w:t>Заведующий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руководство Учреждением осуществляет заведующий, назначенный Учредителем. Заведующий несет ответственность перед родителями (законными представителями) воспитанников, государство и Учредителем за свою деятельность в соответствии с обязанностями, предусмотренными должностной инструкцией, трудовым договором и настоящим Уставом.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заведующего определяется трудовым договором.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Учреждением без доверенности действует от имени Учреждения в том числе: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заключает гражданско-правовые и трудовые договоры от имени Учреждения, утверждает штатное расписание, должностные инструкции работников, положения о подразделениях, иные локальные акты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несет ответственность за уровень квалификации работников, привлекает к дисциплинарной ответственности, поощряет работников;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утверждает годовую и бухгалтерскую отчетность и регламентирующие деятельность Учреждения внутренние документы, обеспечивает открытие лицевых счетов, обеспечивает своевременную уплату налогов и сборов в порядке и размерах, определяемых налоговым законодательством Российской Федерации, предоставляет в установленном порядке статистические, бухгалтерские и иные отчеты;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подписывает правовые акты и иные локальные акты Учреждения, выдает доверенности на право представительства от имени Учреждения, издает приказы, дает поручения и указания, обязательные для исполнения всеми работниками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lastRenderedPageBreak/>
        <w:t>д)</w:t>
      </w:r>
      <w:r>
        <w:rPr>
          <w:sz w:val="28"/>
          <w:szCs w:val="28"/>
        </w:rPr>
        <w:t xml:space="preserve">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 планирует, организует и контролирует образовательный процесс, отвечает за качество и эффективность работы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ё)</w:t>
      </w:r>
      <w:r>
        <w:rPr>
          <w:sz w:val="28"/>
          <w:szCs w:val="28"/>
        </w:rPr>
        <w:t xml:space="preserve"> несет ответственность за жизнь и здоровье воспитанников и работников во время образовательного процесса, соблюдение норм охраны труда и техники безопасности;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 осуществляет иные полномочия, связанные с реализацией его  компетенции;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Учреждением обязан: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C26D27">
        <w:rPr>
          <w:sz w:val="28"/>
          <w:szCs w:val="28"/>
        </w:rPr>
        <w:t xml:space="preserve">  </w:t>
      </w:r>
      <w:r>
        <w:rPr>
          <w:sz w:val="28"/>
          <w:szCs w:val="28"/>
        </w:rPr>
        <w:t>обеспечивает выполнение муниципального задания в полном объеме;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б)</w:t>
      </w:r>
      <w:r w:rsidR="00C26D2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постоянную работу над повышением качества предоставляемых Учреждением услуг;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обеспечить составление и выполнение в полном  объеме плана финансово-хозяйственной деятельности Учреждения в соответствии с порядком определенном Учреждением;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обеспечение составления отчета о результатах деятельности Учреждения и об использовании имущества, закреплённого за ним на праве оперативного управления и иных основаниях, не противоречащих действующему законодательству, в соответствии с требованиями, установленными Учредителем;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обеспечивает целевое и рациональное использование бюджетных средств, в том  числе субсидий на оказание услуг, субсидий на иные цели и бюджетные инвестиции, и соблюдение Учреждением финансовой дисциплины в соответствии с федеральными законами;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 обеспечивает исполнение договорных обязательств по выполнению работ, оказанию услуг.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ё)</w:t>
      </w:r>
      <w:r>
        <w:rPr>
          <w:sz w:val="28"/>
          <w:szCs w:val="28"/>
        </w:rPr>
        <w:t xml:space="preserve"> не допускает возникновения просроченной кредитной задолженности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F97441">
        <w:rPr>
          <w:b/>
          <w:sz w:val="28"/>
          <w:szCs w:val="28"/>
        </w:rPr>
        <w:t>ж)</w:t>
      </w:r>
      <w:r>
        <w:rPr>
          <w:sz w:val="28"/>
          <w:szCs w:val="28"/>
        </w:rPr>
        <w:t xml:space="preserve"> обеспечить сохранность, рациональное использование имущества, закрепленного за Учреждением;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з)</w:t>
      </w:r>
      <w:r>
        <w:rPr>
          <w:sz w:val="28"/>
          <w:szCs w:val="28"/>
        </w:rPr>
        <w:t xml:space="preserve"> согласовывать с Учредителем в случаях и в порядке, установленном нормативными правовыми актами, настоящим Уставом, распоряжение недвижимым имуществом и особо ценным движимым имуществом Учреждения,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 и на иных основаниях, не противоречащих действующему законодательству, а также осуществлять его списание;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и)</w:t>
      </w:r>
      <w:r>
        <w:rPr>
          <w:sz w:val="28"/>
          <w:szCs w:val="28"/>
        </w:rPr>
        <w:t xml:space="preserve"> предварительно согласовывать с Учредителем в установленном порядке совершение Учреждением крупных сделок и сделок, в которых имеется заинтересованность;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к)</w:t>
      </w:r>
      <w:r>
        <w:rPr>
          <w:sz w:val="28"/>
          <w:szCs w:val="28"/>
        </w:rPr>
        <w:t xml:space="preserve"> согласовывать с Учредителем в случаях и в порядке, установленном нормативно-правовыми актами внесение Учреждением денежных средств  (если иное не установлено условиями их предоставления), иного имущества, за исключением особо ценного движимого имущества, а также недвижимого </w:t>
      </w:r>
      <w:r>
        <w:rPr>
          <w:sz w:val="28"/>
          <w:szCs w:val="28"/>
        </w:rPr>
        <w:lastRenderedPageBreak/>
        <w:t>имущества, в уставной (складочный) капитал хозяйственных обществ или передачу им такого имущес</w:t>
      </w:r>
      <w:r w:rsidR="00C26D27">
        <w:rPr>
          <w:sz w:val="28"/>
          <w:szCs w:val="28"/>
        </w:rPr>
        <w:t>тва иным образом в качестве их У</w:t>
      </w:r>
      <w:r>
        <w:rPr>
          <w:sz w:val="28"/>
          <w:szCs w:val="28"/>
        </w:rPr>
        <w:t>чредителя или участника;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л)</w:t>
      </w:r>
      <w:r>
        <w:rPr>
          <w:sz w:val="28"/>
          <w:szCs w:val="28"/>
        </w:rPr>
        <w:t xml:space="preserve"> согласовывать с Учредителем создание и ликвидацию филиалов, открытие и закрытие представительств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м)</w:t>
      </w:r>
      <w:r>
        <w:rPr>
          <w:sz w:val="28"/>
          <w:szCs w:val="28"/>
        </w:rPr>
        <w:t xml:space="preserve"> обеспечить раскрытие информации об Учреждении, и его деятельности и закрепленном за ним имуществе в соответствии с требованиями федеральных законов;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 xml:space="preserve">н) </w:t>
      </w:r>
      <w:r>
        <w:rPr>
          <w:sz w:val="28"/>
          <w:szCs w:val="28"/>
        </w:rPr>
        <w:t>обеспечить соблюдением Правил внутреннего трудового распорядка и трудовой дисциплины Учреждения;</w:t>
      </w:r>
    </w:p>
    <w:p w:rsidR="009603BC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E01AE5">
        <w:rPr>
          <w:b/>
          <w:sz w:val="28"/>
          <w:szCs w:val="28"/>
        </w:rPr>
        <w:t>о)</w:t>
      </w:r>
      <w:r>
        <w:rPr>
          <w:sz w:val="28"/>
          <w:szCs w:val="28"/>
        </w:rPr>
        <w:t xml:space="preserve"> обеспечить соблюдение по охране и безопасности труда, принимать необходимые меры по соблюдению в Учреждении  правил техники безопасности и требований</w:t>
      </w:r>
      <w:r w:rsidRPr="007F0CFA">
        <w:rPr>
          <w:b/>
          <w:sz w:val="28"/>
          <w:szCs w:val="28"/>
        </w:rPr>
        <w:t xml:space="preserve"> </w:t>
      </w:r>
      <w:r w:rsidRPr="0085490E">
        <w:rPr>
          <w:sz w:val="28"/>
          <w:szCs w:val="28"/>
        </w:rPr>
        <w:t>федераль</w:t>
      </w:r>
      <w:r>
        <w:rPr>
          <w:sz w:val="28"/>
          <w:szCs w:val="28"/>
        </w:rPr>
        <w:t>ных законов по защите жизни и здоровья работников Учреждения;</w:t>
      </w:r>
    </w:p>
    <w:p w:rsidR="009603BC" w:rsidRPr="00681684" w:rsidRDefault="009603BC" w:rsidP="009603BC">
      <w:pPr>
        <w:pStyle w:val="a4"/>
        <w:spacing w:before="0" w:after="0"/>
        <w:ind w:firstLine="770"/>
        <w:jc w:val="both"/>
        <w:rPr>
          <w:sz w:val="28"/>
          <w:szCs w:val="28"/>
        </w:rPr>
      </w:pPr>
      <w:r w:rsidRPr="009B4696">
        <w:rPr>
          <w:b/>
          <w:sz w:val="28"/>
          <w:szCs w:val="28"/>
        </w:rPr>
        <w:t>п)</w:t>
      </w:r>
      <w:r>
        <w:rPr>
          <w:sz w:val="28"/>
          <w:szCs w:val="28"/>
        </w:rPr>
        <w:t xml:space="preserve"> выполнять иные обязанности, установленные федеральными </w:t>
      </w:r>
      <w:r w:rsidRPr="00BB791D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, законами и иными </w:t>
      </w:r>
      <w:r w:rsidR="00E01AE5">
        <w:rPr>
          <w:sz w:val="28"/>
          <w:szCs w:val="28"/>
        </w:rPr>
        <w:t>нормативными правовыми актами, У</w:t>
      </w:r>
      <w:r>
        <w:rPr>
          <w:sz w:val="28"/>
          <w:szCs w:val="28"/>
        </w:rPr>
        <w:t>ставом Учреждения, а также решениями Учредителя.</w:t>
      </w:r>
    </w:p>
    <w:p w:rsidR="009B4696" w:rsidRDefault="009B4696" w:rsidP="009603B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56</w:t>
      </w:r>
      <w:r w:rsidR="009603BC" w:rsidRPr="009B4696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Формами самоуправления Учреждения, обеспечивающими государственно – общественный характер управления, являются:</w:t>
      </w:r>
    </w:p>
    <w:p w:rsidR="009603BC" w:rsidRPr="00681684" w:rsidRDefault="00772EB6" w:rsidP="009603B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9B4696" w:rsidRPr="009B4696">
        <w:rPr>
          <w:rFonts w:ascii="Times New Roman" w:hAnsi="Times New Roman"/>
          <w:b/>
          <w:sz w:val="28"/>
          <w:szCs w:val="28"/>
        </w:rPr>
        <w:t>)</w:t>
      </w:r>
      <w:r w:rsidR="009B4696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педагогический совет;</w:t>
      </w:r>
    </w:p>
    <w:p w:rsidR="009603BC" w:rsidRPr="00681684" w:rsidRDefault="00772EB6" w:rsidP="009603B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9B4696" w:rsidRPr="009B4696">
        <w:rPr>
          <w:rFonts w:ascii="Times New Roman" w:hAnsi="Times New Roman"/>
          <w:b/>
          <w:sz w:val="28"/>
          <w:szCs w:val="28"/>
        </w:rPr>
        <w:t>)</w:t>
      </w:r>
      <w:r w:rsidR="009B4696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общее собрание работников Учреждения;</w:t>
      </w:r>
    </w:p>
    <w:p w:rsidR="009603BC" w:rsidRPr="00681684" w:rsidRDefault="00772EB6" w:rsidP="009603B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B4696" w:rsidRPr="009B4696">
        <w:rPr>
          <w:rFonts w:ascii="Times New Roman" w:hAnsi="Times New Roman"/>
          <w:b/>
          <w:sz w:val="28"/>
          <w:szCs w:val="28"/>
        </w:rPr>
        <w:t>)</w:t>
      </w:r>
      <w:r w:rsidR="009B4696">
        <w:rPr>
          <w:rFonts w:ascii="Times New Roman" w:hAnsi="Times New Roman"/>
          <w:sz w:val="28"/>
          <w:szCs w:val="28"/>
        </w:rPr>
        <w:t xml:space="preserve"> </w:t>
      </w:r>
      <w:r w:rsidR="009603BC">
        <w:rPr>
          <w:rFonts w:ascii="Times New Roman" w:hAnsi="Times New Roman"/>
          <w:sz w:val="28"/>
          <w:szCs w:val="28"/>
        </w:rPr>
        <w:t xml:space="preserve">родительский комитет </w:t>
      </w:r>
      <w:r w:rsidR="009603BC" w:rsidRPr="00681684">
        <w:rPr>
          <w:rFonts w:ascii="Times New Roman" w:hAnsi="Times New Roman"/>
          <w:sz w:val="28"/>
          <w:szCs w:val="28"/>
        </w:rPr>
        <w:t xml:space="preserve"> Учреждения.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п</w:t>
      </w:r>
      <w:r w:rsidRPr="00681684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формирования, срок полномочий </w:t>
      </w:r>
      <w:r w:rsidR="009B4696">
        <w:rPr>
          <w:rFonts w:ascii="Times New Roman" w:hAnsi="Times New Roman"/>
          <w:sz w:val="28"/>
          <w:szCs w:val="28"/>
        </w:rPr>
        <w:t xml:space="preserve">органов самоуправления, </w:t>
      </w:r>
      <w:r w:rsidRPr="00681684">
        <w:rPr>
          <w:rFonts w:ascii="Times New Roman" w:hAnsi="Times New Roman"/>
          <w:sz w:val="28"/>
          <w:szCs w:val="28"/>
        </w:rPr>
        <w:t>их компетенции</w:t>
      </w:r>
      <w:r>
        <w:rPr>
          <w:rFonts w:ascii="Times New Roman" w:hAnsi="Times New Roman"/>
          <w:sz w:val="28"/>
          <w:szCs w:val="28"/>
        </w:rPr>
        <w:t xml:space="preserve"> и порядок принятия </w:t>
      </w:r>
      <w:r w:rsidRPr="00681684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настоящим  Уставом и соответствующими локальными актами Учреждения</w:t>
      </w:r>
      <w:r w:rsidRPr="00681684">
        <w:rPr>
          <w:rFonts w:ascii="Times New Roman" w:hAnsi="Times New Roman"/>
          <w:sz w:val="28"/>
          <w:szCs w:val="28"/>
        </w:rPr>
        <w:t>.</w:t>
      </w:r>
    </w:p>
    <w:p w:rsidR="009603BC" w:rsidRPr="008D1634" w:rsidRDefault="009B469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57</w:t>
      </w:r>
      <w:r w:rsidR="009603BC" w:rsidRPr="009B4696">
        <w:rPr>
          <w:rFonts w:ascii="Times New Roman" w:hAnsi="Times New Roman"/>
          <w:b/>
          <w:sz w:val="28"/>
          <w:szCs w:val="28"/>
        </w:rPr>
        <w:t>.</w:t>
      </w:r>
      <w:r w:rsidR="009603BC" w:rsidRPr="00CE676D">
        <w:rPr>
          <w:rFonts w:ascii="Times New Roman" w:hAnsi="Times New Roman"/>
          <w:sz w:val="28"/>
          <w:szCs w:val="28"/>
        </w:rPr>
        <w:t xml:space="preserve"> </w:t>
      </w:r>
      <w:r w:rsidR="009603BC" w:rsidRPr="008D1634">
        <w:rPr>
          <w:rFonts w:ascii="Times New Roman" w:hAnsi="Times New Roman"/>
          <w:sz w:val="28"/>
          <w:szCs w:val="28"/>
        </w:rPr>
        <w:t>Общее  собрание работников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общего собрания работников Учреждения входят все работники, состоящие в трудовых отношениях с Учреждением.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общего собрания работников  Учреждения не органичен.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общее собрание председатель. Председатель и секретарь общего собрания работников избирается большинством голосов участников собрания сроком на один год и утверждается приказом по Учреждению.</w:t>
      </w:r>
    </w:p>
    <w:p w:rsidR="009603BC" w:rsidRDefault="009B469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58</w:t>
      </w:r>
      <w:r w:rsidR="009603BC" w:rsidRPr="009B4696">
        <w:rPr>
          <w:rFonts w:ascii="Times New Roman" w:hAnsi="Times New Roman"/>
          <w:b/>
          <w:sz w:val="28"/>
          <w:szCs w:val="28"/>
        </w:rPr>
        <w:t>.</w:t>
      </w:r>
      <w:r w:rsidR="009603BC" w:rsidRPr="003F31C3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Компетенция</w:t>
      </w:r>
      <w:r w:rsidR="009603BC">
        <w:rPr>
          <w:rFonts w:ascii="Times New Roman" w:hAnsi="Times New Roman"/>
          <w:sz w:val="28"/>
          <w:szCs w:val="28"/>
        </w:rPr>
        <w:t xml:space="preserve"> общего  собрания работников Учреждения: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разработка и принятие Устава Учреждения, изменений и дополнений, вносимых в него;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заслушивание отчета заведующего Учр</w:t>
      </w:r>
      <w:r w:rsidR="00E01AE5">
        <w:rPr>
          <w:rFonts w:ascii="Times New Roman" w:hAnsi="Times New Roman"/>
          <w:sz w:val="28"/>
          <w:szCs w:val="28"/>
        </w:rPr>
        <w:t>еждением о выполнении основных у</w:t>
      </w:r>
      <w:r>
        <w:rPr>
          <w:rFonts w:ascii="Times New Roman" w:hAnsi="Times New Roman"/>
          <w:sz w:val="28"/>
          <w:szCs w:val="28"/>
        </w:rPr>
        <w:t>ставных задач Учреждения;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разработка и принятие локальных актов в соответствии с компетенцией, определенной действующим законодательством;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избрание комиссии по охране труда и обеспечению безопасности жизнедеятельности работников и воспитанников в Учреждении;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организация работы в Учреждении по соблюдению законодательства по охране труда, предупреждению травматизма, несчастных случаев среди работников и воспитанников;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B4696">
        <w:rPr>
          <w:rFonts w:ascii="Times New Roman" w:hAnsi="Times New Roman"/>
          <w:b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заслушивание: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актов выполнения соглашений по охране труда;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результатов работы комиссий по охране труда, административно-общественного контроля;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иной деятельности в пределах своей компетенции, определенной действующим законодательством;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работников считается правомочным, если на нем присутствует более половины списочного состава работников Учреждения. Решение принимаются открытым голосованием, большинством голосов членов. Решение оформляются протоколами, которые хранятся в Учреждении. Общее собрание работников проводится не реже двух раз в год.</w:t>
      </w:r>
    </w:p>
    <w:p w:rsidR="009603BC" w:rsidRPr="008D1634" w:rsidRDefault="009B469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="009603BC" w:rsidRPr="009B4696">
        <w:rPr>
          <w:rFonts w:ascii="Times New Roman" w:hAnsi="Times New Roman"/>
          <w:b/>
          <w:sz w:val="28"/>
          <w:szCs w:val="28"/>
        </w:rPr>
        <w:t>.</w:t>
      </w:r>
      <w:r w:rsidR="009603BC" w:rsidRPr="009B46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03BC" w:rsidRPr="008D1634">
        <w:rPr>
          <w:rFonts w:ascii="Times New Roman" w:hAnsi="Times New Roman"/>
          <w:sz w:val="28"/>
          <w:szCs w:val="28"/>
        </w:rPr>
        <w:t xml:space="preserve">Родительский комитет. 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 является  независимой, некоммерческой, бесприбыльной организацией родительской общественности Учреждения</w:t>
      </w:r>
      <w:r w:rsidR="00571FAC">
        <w:rPr>
          <w:rFonts w:ascii="Times New Roman" w:hAnsi="Times New Roman"/>
          <w:sz w:val="28"/>
          <w:szCs w:val="28"/>
        </w:rPr>
        <w:t>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 Учреждения избирается из числа председателей родительских комитетов всех возрастных групп. Выборы членов родительского комитета производятся ежегодно. Состав родительского комитета утверждается общим родительским собранием.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родительского комитета относится: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внесение предложений по организации работы педагогического, медицинского, </w:t>
      </w:r>
      <w:r w:rsidRPr="008D1634">
        <w:rPr>
          <w:rFonts w:ascii="Times New Roman" w:hAnsi="Times New Roman"/>
          <w:sz w:val="28"/>
          <w:szCs w:val="28"/>
        </w:rPr>
        <w:t>учебно-вспомогательно</w:t>
      </w:r>
      <w:r w:rsidR="00571FAC" w:rsidRPr="008D1634">
        <w:rPr>
          <w:rFonts w:ascii="Times New Roman" w:hAnsi="Times New Roman"/>
          <w:sz w:val="28"/>
          <w:szCs w:val="28"/>
        </w:rPr>
        <w:t>го</w:t>
      </w:r>
      <w:r w:rsidRPr="008D1634">
        <w:rPr>
          <w:rFonts w:ascii="Times New Roman" w:hAnsi="Times New Roman"/>
          <w:sz w:val="28"/>
          <w:szCs w:val="28"/>
        </w:rPr>
        <w:t xml:space="preserve"> и обслуживающего </w:t>
      </w:r>
      <w:r w:rsidR="00571FAC" w:rsidRPr="008D1634">
        <w:rPr>
          <w:rFonts w:ascii="Times New Roman" w:hAnsi="Times New Roman"/>
          <w:sz w:val="28"/>
          <w:szCs w:val="28"/>
        </w:rPr>
        <w:t>персонала</w:t>
      </w:r>
      <w:r w:rsidR="00571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разработка локальных актов в пределах компетенции, определенной действующим законодательством;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заслушивание заведующего  по состоянию и перспективам работы Учреждения;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пропагандирование опыта семейного воспитания;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обращение в общественные и административные органы за помощью </w:t>
      </w:r>
      <w:r w:rsidR="00571F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решении проблем Учреждений;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присутствие на педагогических совещаниях и конференциях по дошкольному образованию;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ё)</w:t>
      </w:r>
      <w:r>
        <w:rPr>
          <w:rFonts w:ascii="Times New Roman" w:hAnsi="Times New Roman"/>
          <w:sz w:val="28"/>
          <w:szCs w:val="28"/>
        </w:rPr>
        <w:t xml:space="preserve"> внесение предложений по привлечению добровольных пожертвований на развитие Учреждения;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защита всеми законными способами и средствами законных прав и интересов всех участников образовательного процесса.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осуществление иной деятельности в пределах своей компетенции, определённой действующим законодательством;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родительского комитета принимаются открытым голосованием при наличии более половины его членов</w:t>
      </w:r>
      <w:r w:rsidR="00571F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является рекомендательными для родителей (законных представителей) воспитанников Учреждения. Заседание родительского комитета созывается не реже одного раза в квартал.</w:t>
      </w:r>
    </w:p>
    <w:p w:rsidR="00571FAC" w:rsidRPr="003265AF" w:rsidRDefault="00571FAC" w:rsidP="009603BC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571FAC">
        <w:rPr>
          <w:rFonts w:ascii="Times New Roman" w:hAnsi="Times New Roman"/>
          <w:b/>
          <w:sz w:val="28"/>
          <w:szCs w:val="28"/>
        </w:rPr>
        <w:t>59.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634">
        <w:rPr>
          <w:rFonts w:ascii="Times New Roman" w:hAnsi="Times New Roman"/>
          <w:sz w:val="28"/>
          <w:szCs w:val="28"/>
        </w:rPr>
        <w:t>Комиссия по урегулированию споров</w:t>
      </w:r>
      <w:r w:rsidR="008D1634">
        <w:rPr>
          <w:rFonts w:ascii="Times New Roman" w:hAnsi="Times New Roman"/>
          <w:sz w:val="28"/>
          <w:szCs w:val="28"/>
        </w:rPr>
        <w:t>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Учреждении создается Комиссия по урегулированию споров между участниками образовательных отношений.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Комиссии по урегулированию споров не ограничен.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по урегулированию споров между участниками образовательных отношений создается в Учреждении, из равного числа родителей (законных представителей), работников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</w:t>
      </w:r>
      <w:r w:rsidR="000E1CF2">
        <w:rPr>
          <w:rFonts w:ascii="Times New Roman" w:hAnsi="Times New Roman"/>
          <w:sz w:val="28"/>
          <w:szCs w:val="28"/>
        </w:rPr>
        <w:t>полнению в срок, предусмотренн</w:t>
      </w:r>
      <w:r w:rsidR="000E1CF2" w:rsidRPr="008D1634">
        <w:rPr>
          <w:rFonts w:ascii="Times New Roman" w:hAnsi="Times New Roman"/>
          <w:sz w:val="28"/>
          <w:szCs w:val="28"/>
        </w:rPr>
        <w:t>ый</w:t>
      </w:r>
      <w:r w:rsidRPr="008D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указанным решением.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родителей и работников Учреждения</w:t>
      </w:r>
      <w:r w:rsidR="000E1CF2">
        <w:rPr>
          <w:rFonts w:ascii="Times New Roman" w:hAnsi="Times New Roman"/>
          <w:sz w:val="28"/>
          <w:szCs w:val="28"/>
        </w:rPr>
        <w:t>.</w:t>
      </w:r>
    </w:p>
    <w:p w:rsidR="009603BC" w:rsidRPr="000E1CF2" w:rsidRDefault="000E1CF2" w:rsidP="009603BC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3265AF">
        <w:rPr>
          <w:rFonts w:ascii="Times New Roman" w:hAnsi="Times New Roman"/>
          <w:b/>
          <w:sz w:val="28"/>
          <w:szCs w:val="28"/>
        </w:rPr>
        <w:t>60</w:t>
      </w:r>
      <w:r w:rsidR="009603BC" w:rsidRPr="003265AF">
        <w:rPr>
          <w:rFonts w:ascii="Times New Roman" w:hAnsi="Times New Roman"/>
          <w:b/>
          <w:sz w:val="28"/>
          <w:szCs w:val="28"/>
        </w:rPr>
        <w:t>.</w:t>
      </w:r>
      <w:r w:rsidR="009603BC" w:rsidRPr="00CE676D">
        <w:rPr>
          <w:rFonts w:ascii="Times New Roman" w:hAnsi="Times New Roman"/>
          <w:sz w:val="28"/>
          <w:szCs w:val="28"/>
        </w:rPr>
        <w:t xml:space="preserve"> </w:t>
      </w:r>
      <w:r w:rsidR="009603BC" w:rsidRPr="008D1634">
        <w:rPr>
          <w:rFonts w:ascii="Times New Roman" w:hAnsi="Times New Roman"/>
          <w:sz w:val="28"/>
          <w:szCs w:val="28"/>
        </w:rPr>
        <w:t>Педагогический совет.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руководит образовательной деятельностью Учреждения.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педагогического совета входят: административно-управленческий персонал, педагогические, медицинские работники Учреждения. На заседании педагогического совета с правом совещательного голоса могут присутствовать родители (законные представители).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полномочий педагогического совета не органичен. Педагогический совет избирает председателя и секретаря на один год. Заседание педагогического совета созываются не реже </w:t>
      </w:r>
      <w:r w:rsidR="000E1CF2">
        <w:rPr>
          <w:rFonts w:ascii="Times New Roman" w:hAnsi="Times New Roman"/>
          <w:sz w:val="28"/>
          <w:szCs w:val="28"/>
        </w:rPr>
        <w:t>одного раза в квартал в течен</w:t>
      </w:r>
      <w:r w:rsidR="000E1CF2" w:rsidRPr="00897543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>учебного года.</w:t>
      </w:r>
    </w:p>
    <w:p w:rsidR="009603BC" w:rsidRPr="00AB2441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компетенции педагогического совета относится: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разработка и принятие образовательной  программы дошкольного образования Учреждения, </w:t>
      </w:r>
      <w:r w:rsidRPr="0068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681684">
        <w:rPr>
          <w:rFonts w:ascii="Times New Roman" w:hAnsi="Times New Roman"/>
          <w:sz w:val="28"/>
          <w:szCs w:val="28"/>
        </w:rPr>
        <w:t>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разработка и принятие локальных актов в пределах компетенции, определенной действующим законодательством</w:t>
      </w:r>
      <w:r w:rsidRPr="00681684">
        <w:rPr>
          <w:rFonts w:ascii="Times New Roman" w:hAnsi="Times New Roman"/>
          <w:sz w:val="28"/>
          <w:szCs w:val="28"/>
        </w:rPr>
        <w:t>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организация работы по повышению квалификации педагогических работников Учреждения, развитию их творческих инициатив</w:t>
      </w:r>
      <w:r w:rsidRPr="00681684">
        <w:rPr>
          <w:rFonts w:ascii="Times New Roman" w:hAnsi="Times New Roman"/>
          <w:sz w:val="28"/>
          <w:szCs w:val="28"/>
        </w:rPr>
        <w:t>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определение направленности педагогической и опытно</w:t>
      </w:r>
      <w:r w:rsidR="000E1CF2">
        <w:rPr>
          <w:rFonts w:ascii="Times New Roman" w:hAnsi="Times New Roman"/>
          <w:sz w:val="28"/>
          <w:szCs w:val="28"/>
        </w:rPr>
        <w:t>-э</w:t>
      </w:r>
      <w:r>
        <w:rPr>
          <w:rFonts w:ascii="Times New Roman" w:hAnsi="Times New Roman"/>
          <w:sz w:val="28"/>
          <w:szCs w:val="28"/>
        </w:rPr>
        <w:t>кспериментальной деятельности в Учреждении</w:t>
      </w:r>
      <w:r w:rsidRPr="00681684">
        <w:rPr>
          <w:rFonts w:ascii="Times New Roman" w:hAnsi="Times New Roman"/>
          <w:sz w:val="28"/>
          <w:szCs w:val="28"/>
        </w:rPr>
        <w:t>;</w:t>
      </w:r>
    </w:p>
    <w:p w:rsidR="009603BC" w:rsidRPr="008C5CAE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определение основных направлений педагогической деятельности</w:t>
      </w:r>
      <w:r w:rsidRPr="008C5CAE">
        <w:rPr>
          <w:rFonts w:ascii="Times New Roman" w:hAnsi="Times New Roman"/>
          <w:sz w:val="28"/>
          <w:szCs w:val="28"/>
        </w:rPr>
        <w:t>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обсуждение вопросов развития, воспитания и образования воспитания;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обобщение и распространение передового педагогического опыта;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организация дополнительных образовательных услуг;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выдвижение кандидатур педагогических </w:t>
      </w:r>
      <w:r w:rsidR="000E1CF2">
        <w:rPr>
          <w:rFonts w:ascii="Times New Roman" w:hAnsi="Times New Roman"/>
          <w:sz w:val="28"/>
          <w:szCs w:val="28"/>
        </w:rPr>
        <w:t xml:space="preserve">и других работников к </w:t>
      </w:r>
      <w:r w:rsidR="000E1CF2" w:rsidRPr="008D1634">
        <w:rPr>
          <w:rFonts w:ascii="Times New Roman" w:hAnsi="Times New Roman"/>
          <w:sz w:val="28"/>
          <w:szCs w:val="28"/>
        </w:rPr>
        <w:t>различным видам</w:t>
      </w:r>
      <w:r w:rsidRPr="008D1634">
        <w:rPr>
          <w:rFonts w:ascii="Times New Roman" w:hAnsi="Times New Roman"/>
          <w:sz w:val="28"/>
          <w:szCs w:val="28"/>
        </w:rPr>
        <w:t xml:space="preserve"> награждений</w:t>
      </w:r>
      <w:r>
        <w:rPr>
          <w:rFonts w:ascii="Times New Roman" w:hAnsi="Times New Roman"/>
          <w:sz w:val="28"/>
          <w:szCs w:val="28"/>
        </w:rPr>
        <w:t>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 xml:space="preserve"> осуществление иной деятельности в пределах своей компетенции, определенной действующим законодательством;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правомочны, если на заседании присутствует более половины его членов. Решение принимаются открытым голосованием, большинством голосов членов. Решения оформляются протоколами, хранятся в Учреждении.</w:t>
      </w:r>
    </w:p>
    <w:p w:rsidR="009603BC" w:rsidRPr="00681684" w:rsidRDefault="000E1CF2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70"/>
        <w:rPr>
          <w:rFonts w:ascii="Times New Roman" w:hAnsi="Times New Roman" w:cs="Times New Roman"/>
          <w:color w:val="auto"/>
          <w:sz w:val="28"/>
          <w:szCs w:val="28"/>
        </w:rPr>
      </w:pPr>
      <w:r w:rsidRPr="000E1CF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61</w:t>
      </w:r>
      <w:r w:rsidR="009603BC" w:rsidRPr="000E1CF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603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3BC" w:rsidRPr="00681684">
        <w:rPr>
          <w:rFonts w:ascii="Times New Roman" w:hAnsi="Times New Roman" w:cs="Times New Roman"/>
          <w:color w:val="auto"/>
          <w:sz w:val="28"/>
          <w:szCs w:val="28"/>
        </w:rPr>
        <w:t>На работу в Учреждение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553CE7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684">
        <w:rPr>
          <w:rFonts w:ascii="Times New Roman" w:hAnsi="Times New Roman" w:cs="Times New Roman"/>
          <w:color w:val="auto"/>
          <w:sz w:val="28"/>
          <w:szCs w:val="28"/>
        </w:rPr>
        <w:t xml:space="preserve">К педагогической деятельности в Учреждении допускаются лица, имеющие образовательный ценз, который определяется в порядке, установленном </w:t>
      </w:r>
      <w:r w:rsidR="00553CE7" w:rsidRPr="008D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Федерации. </w:t>
      </w:r>
    </w:p>
    <w:p w:rsidR="009603BC" w:rsidRPr="00681684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681684">
        <w:rPr>
          <w:rFonts w:ascii="Times New Roman" w:hAnsi="Times New Roman" w:cs="Times New Roman"/>
          <w:color w:val="auto"/>
          <w:sz w:val="28"/>
          <w:szCs w:val="28"/>
        </w:rPr>
        <w:t>К педагогической деятельности в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 Лицо, лишенное решением суда права работать в образовательном учреждении в течение определенного срока, не может быть принято на работу в Учреждение в течение этого срока.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 xml:space="preserve">Работодателем для работников является Учреждение. </w:t>
      </w:r>
      <w:r w:rsidRPr="00681684">
        <w:rPr>
          <w:rFonts w:ascii="Times New Roman" w:eastAsia="Times New Roman" w:hAnsi="Times New Roman"/>
          <w:sz w:val="28"/>
          <w:szCs w:val="28"/>
        </w:rPr>
        <w:t>Трудовые отношения работников и Учреждения регулируются трудовыми договорами, заключаемыми, изменяемыми и прекращаемыми (расторгаемыми) в порядке, установленном законодательством Российской Федерации о труде.</w:t>
      </w:r>
    </w:p>
    <w:p w:rsidR="009603BC" w:rsidRPr="00681684" w:rsidRDefault="000E1CF2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2</w:t>
      </w:r>
      <w:r w:rsidR="009603BC" w:rsidRPr="000E1CF2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 xml:space="preserve">Система оплаты труда работников Учреждения включает в себя размеры окладов (должностных окладов), ставок заработной платы, выплаты компенсационного и стимулирующего характера, устанавливаемые коллективным договором, соглашениями, локальными нормативными актами Учреждения в соответствии с федеральными </w:t>
      </w:r>
      <w:r w:rsidR="009603BC" w:rsidRPr="008D1634">
        <w:rPr>
          <w:rFonts w:ascii="Times New Roman" w:hAnsi="Times New Roman"/>
          <w:sz w:val="28"/>
          <w:szCs w:val="28"/>
        </w:rPr>
        <w:t>законами и иными нормативными правовы</w:t>
      </w:r>
      <w:r w:rsidRPr="008D1634">
        <w:rPr>
          <w:rFonts w:ascii="Times New Roman" w:hAnsi="Times New Roman"/>
          <w:sz w:val="28"/>
          <w:szCs w:val="28"/>
        </w:rPr>
        <w:t xml:space="preserve">ми актами Российской Федерации, </w:t>
      </w:r>
      <w:r w:rsidR="009603BC" w:rsidRPr="008D1634">
        <w:rPr>
          <w:rFonts w:ascii="Times New Roman" w:hAnsi="Times New Roman"/>
          <w:sz w:val="28"/>
          <w:szCs w:val="28"/>
        </w:rPr>
        <w:t>правовыми актами органов местного самоуправления.</w:t>
      </w:r>
    </w:p>
    <w:p w:rsidR="009603BC" w:rsidRPr="00681684" w:rsidRDefault="000E1CF2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CF2">
        <w:rPr>
          <w:rFonts w:ascii="Times New Roman" w:hAnsi="Times New Roman"/>
          <w:b/>
          <w:sz w:val="28"/>
          <w:szCs w:val="28"/>
        </w:rPr>
        <w:t>63</w:t>
      </w:r>
      <w:r w:rsidR="009603BC" w:rsidRPr="000E1CF2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устанавливаются на основе отнесения занимаемых работниками должностей к профессионально квалификационным группам,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</w:t>
      </w:r>
      <w:r w:rsidR="00897543">
        <w:rPr>
          <w:rFonts w:ascii="Times New Roman" w:hAnsi="Times New Roman"/>
          <w:sz w:val="28"/>
          <w:szCs w:val="28"/>
        </w:rPr>
        <w:t>ального развития и труда,</w:t>
      </w:r>
      <w:r w:rsidR="009603BC" w:rsidRPr="00681684">
        <w:rPr>
          <w:rFonts w:ascii="Times New Roman" w:hAnsi="Times New Roman"/>
          <w:sz w:val="28"/>
          <w:szCs w:val="28"/>
        </w:rPr>
        <w:t xml:space="preserve"> и не могут быть ниже установленных Правительством Российской Федерации базовых окладов, базовых ставок заработной платы</w:t>
      </w:r>
      <w:r w:rsidR="000A0C2E">
        <w:rPr>
          <w:rFonts w:ascii="Times New Roman" w:hAnsi="Times New Roman"/>
          <w:sz w:val="28"/>
          <w:szCs w:val="28"/>
        </w:rPr>
        <w:t>,</w:t>
      </w:r>
      <w:r w:rsidR="009603BC" w:rsidRPr="00681684">
        <w:rPr>
          <w:rFonts w:ascii="Times New Roman" w:hAnsi="Times New Roman"/>
          <w:sz w:val="28"/>
          <w:szCs w:val="28"/>
        </w:rPr>
        <w:t xml:space="preserve"> соответствующих профессиональных квалификационных групп.</w:t>
      </w:r>
    </w:p>
    <w:p w:rsidR="009603BC" w:rsidRPr="00681684" w:rsidRDefault="009603BC" w:rsidP="000A0C2E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1684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Pr="00681684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681684">
        <w:rPr>
          <w:rFonts w:ascii="Times New Roman" w:eastAsia="Times New Roman" w:hAnsi="Times New Roman"/>
          <w:b/>
          <w:sz w:val="28"/>
          <w:szCs w:val="28"/>
        </w:rPr>
        <w:t>.  Права и обязанности участников образовательного процесса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A0C2E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Участниками образовательного процесса в Учреждении являются воспитанники, педагогические работники, родители (законные представители) воспитанников.</w:t>
      </w:r>
    </w:p>
    <w:p w:rsidR="009603BC" w:rsidRPr="00681684" w:rsidRDefault="000A0C2E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  <w:r w:rsidR="009603BC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приёме ребёнка в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Учреждения </w:t>
      </w:r>
      <w:r w:rsidRPr="008D1634">
        <w:rPr>
          <w:rFonts w:ascii="Times New Roman" w:eastAsia="Times New Roman" w:hAnsi="Times New Roman"/>
          <w:sz w:val="28"/>
          <w:szCs w:val="28"/>
          <w:lang w:eastAsia="ru-RU"/>
        </w:rPr>
        <w:t>обязана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родителей (законных представителей) с Уставом </w:t>
      </w:r>
      <w:r w:rsidR="009603BC" w:rsidRPr="008D1634">
        <w:rPr>
          <w:rFonts w:ascii="Times New Roman" w:eastAsia="Times New Roman" w:hAnsi="Times New Roman"/>
          <w:sz w:val="28"/>
          <w:szCs w:val="28"/>
          <w:lang w:eastAsia="ru-RU"/>
        </w:rPr>
        <w:t>Учреждения, лицензией</w:t>
      </w:r>
      <w:r w:rsidR="00BC75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03BC" w:rsidRPr="008D16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ведения образовательной деятельности, и другими документами, регламентирующими организацию образовательного процесса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3BC" w:rsidRPr="00681684" w:rsidRDefault="000A0C2E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66</w:t>
      </w:r>
      <w:r w:rsidR="009603BC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Права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гарантируются конвенцией ООН «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О правах ребёнка», законодательством Российской Федерации, настоящим Уставом, договором между Учреждением и родителями (законными представителями)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3BC" w:rsidRPr="00681684" w:rsidRDefault="000A0C2E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67</w:t>
      </w:r>
      <w:r w:rsidR="009603BC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Отношения ребёнка и педагогического работника строятся на основе сотрудничества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взаимоуважения, уважения личности ребёнка, индивидуального подхода к нему. </w:t>
      </w:r>
    </w:p>
    <w:p w:rsidR="009603BC" w:rsidRPr="00681684" w:rsidRDefault="000A0C2E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hAnsi="Times New Roman"/>
          <w:b/>
          <w:sz w:val="28"/>
          <w:szCs w:val="28"/>
        </w:rPr>
        <w:t>68</w:t>
      </w:r>
      <w:r w:rsidR="009603BC" w:rsidRPr="000A0C2E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Воспитанники Учреждения имеют право: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получение</w:t>
      </w:r>
      <w:r>
        <w:rPr>
          <w:rFonts w:ascii="Times New Roman" w:hAnsi="Times New Roman"/>
          <w:sz w:val="28"/>
          <w:szCs w:val="28"/>
        </w:rPr>
        <w:t xml:space="preserve"> общедоступного и</w:t>
      </w:r>
      <w:r w:rsidRPr="00681684">
        <w:rPr>
          <w:rFonts w:ascii="Times New Roman" w:hAnsi="Times New Roman"/>
          <w:sz w:val="28"/>
          <w:szCs w:val="28"/>
        </w:rPr>
        <w:t xml:space="preserve">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681684">
        <w:rPr>
          <w:rFonts w:ascii="Times New Roman" w:hAnsi="Times New Roman"/>
          <w:sz w:val="28"/>
          <w:szCs w:val="28"/>
        </w:rPr>
        <w:t xml:space="preserve"> 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защиту от применения методов физического и психического насилия;</w:t>
      </w:r>
    </w:p>
    <w:p w:rsidR="009603BC" w:rsidRPr="0053152A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условия воспитания и образ</w:t>
      </w:r>
      <w:r>
        <w:rPr>
          <w:rFonts w:ascii="Times New Roman" w:hAnsi="Times New Roman"/>
          <w:sz w:val="28"/>
          <w:szCs w:val="28"/>
        </w:rPr>
        <w:t>ования, гарантирующие  охрану и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укрепление здоровья;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удовлетворение потребности в эмоционально – личностном общении;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развитие творческих способностей и интересов;</w:t>
      </w:r>
    </w:p>
    <w:p w:rsidR="009603BC" w:rsidRPr="0053152A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полу</w:t>
      </w:r>
      <w:r w:rsidR="00897543">
        <w:rPr>
          <w:rFonts w:ascii="Times New Roman" w:hAnsi="Times New Roman"/>
          <w:sz w:val="28"/>
          <w:szCs w:val="28"/>
        </w:rPr>
        <w:t xml:space="preserve">чение квалифицированной помощи </w:t>
      </w:r>
      <w:r w:rsidRPr="00681684">
        <w:rPr>
          <w:rFonts w:ascii="Times New Roman" w:hAnsi="Times New Roman"/>
          <w:sz w:val="28"/>
          <w:szCs w:val="28"/>
        </w:rPr>
        <w:t xml:space="preserve"> </w:t>
      </w:r>
      <w:r w:rsidR="00897543">
        <w:rPr>
          <w:rFonts w:ascii="Times New Roman" w:hAnsi="Times New Roman"/>
          <w:sz w:val="28"/>
          <w:szCs w:val="28"/>
        </w:rPr>
        <w:t xml:space="preserve">в </w:t>
      </w:r>
      <w:r w:rsidRPr="00681684">
        <w:rPr>
          <w:rFonts w:ascii="Times New Roman" w:hAnsi="Times New Roman"/>
          <w:sz w:val="28"/>
          <w:szCs w:val="28"/>
        </w:rPr>
        <w:t>коррекции</w:t>
      </w:r>
      <w:r w:rsidR="000A0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имеющихся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недостатков развития;</w:t>
      </w:r>
    </w:p>
    <w:p w:rsidR="009603BC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уважение своего человеческого д</w:t>
      </w:r>
      <w:r>
        <w:rPr>
          <w:rFonts w:ascii="Times New Roman" w:hAnsi="Times New Roman"/>
          <w:sz w:val="28"/>
          <w:szCs w:val="28"/>
        </w:rPr>
        <w:t>остоинства, на свободу совести,</w:t>
      </w:r>
    </w:p>
    <w:p w:rsidR="009603BC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информации, на свободное выражение собственных мнений и убеждений</w:t>
      </w:r>
      <w:r>
        <w:rPr>
          <w:rFonts w:ascii="Times New Roman" w:hAnsi="Times New Roman"/>
          <w:sz w:val="28"/>
          <w:szCs w:val="28"/>
        </w:rPr>
        <w:t>;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на получение дополнительных (в том числе платных) образовательных платных  услуг.</w:t>
      </w:r>
    </w:p>
    <w:p w:rsidR="009603BC" w:rsidRPr="00681684" w:rsidRDefault="000A0C2E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880"/>
        </w:tabs>
        <w:ind w:left="770" w:hanging="2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0A0C2E">
        <w:rPr>
          <w:rFonts w:ascii="Times New Roman" w:hAnsi="Times New Roman" w:cs="Times New Roman"/>
          <w:b/>
          <w:color w:val="auto"/>
          <w:sz w:val="28"/>
          <w:szCs w:val="28"/>
        </w:rPr>
        <w:t>69</w:t>
      </w:r>
      <w:r w:rsidR="009603BC" w:rsidRPr="000A0C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603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3BC" w:rsidRPr="00681684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  имеют право:</w:t>
      </w:r>
    </w:p>
    <w:p w:rsidR="009603BC" w:rsidRPr="00681684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81684">
        <w:rPr>
          <w:rFonts w:ascii="Times New Roman" w:hAnsi="Times New Roman" w:cs="Times New Roman"/>
          <w:color w:val="auto"/>
          <w:sz w:val="28"/>
          <w:szCs w:val="28"/>
        </w:rPr>
        <w:t>на защиту законных прав и интересов детей;</w:t>
      </w:r>
    </w:p>
    <w:p w:rsidR="009603BC" w:rsidRPr="00681684" w:rsidRDefault="009603BC" w:rsidP="007969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9691D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управлении Учреждения, т.е. быть избранными </w:t>
      </w:r>
      <w:r w:rsidR="007969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691D" w:rsidRPr="0079691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9691D">
        <w:rPr>
          <w:rFonts w:ascii="Times New Roman" w:hAnsi="Times New Roman" w:cs="Times New Roman"/>
          <w:color w:val="auto"/>
          <w:sz w:val="28"/>
          <w:szCs w:val="28"/>
        </w:rPr>
        <w:t>родительский комитет;</w:t>
      </w:r>
    </w:p>
    <w:p w:rsidR="009603BC" w:rsidRPr="00681684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81684">
        <w:rPr>
          <w:rFonts w:ascii="Times New Roman" w:hAnsi="Times New Roman" w:cs="Times New Roman"/>
          <w:color w:val="auto"/>
          <w:sz w:val="28"/>
          <w:szCs w:val="28"/>
        </w:rPr>
        <w:t>на ознакомления с ходом и содержанием образовательного процесса;</w:t>
      </w:r>
    </w:p>
    <w:p w:rsidR="009603BC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81684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родительских собраниях, выражение своего мнения, </w:t>
      </w:r>
    </w:p>
    <w:p w:rsidR="009603BC" w:rsidRPr="00681684" w:rsidRDefault="009603BC" w:rsidP="009603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81684">
        <w:rPr>
          <w:rFonts w:ascii="Times New Roman" w:hAnsi="Times New Roman" w:cs="Times New Roman"/>
          <w:color w:val="auto"/>
          <w:sz w:val="28"/>
          <w:szCs w:val="28"/>
        </w:rPr>
        <w:t>внесение предложений по улучшению работы с детьми;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досрочное расторжение договора, заключенного с Учреждением;</w:t>
      </w:r>
    </w:p>
    <w:p w:rsidR="009603BC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 xml:space="preserve">на предоставление расчета размера платы, взимаемой с родителей 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(законных представителей);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оказание добровольных пожертвований и целевых взносов</w:t>
      </w:r>
      <w:r w:rsidRPr="00681684">
        <w:rPr>
          <w:rFonts w:ascii="Times New Roman" w:hAnsi="Times New Roman"/>
          <w:sz w:val="28"/>
          <w:szCs w:val="28"/>
        </w:rPr>
        <w:t>;</w:t>
      </w:r>
    </w:p>
    <w:p w:rsidR="009603BC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 xml:space="preserve">на участие в мероприятиях, направленных на улучшение организации 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>воспитательного процесса и оказание финансовой помощи для укрепления учебно</w:t>
      </w: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материальной базы образовательного </w:t>
      </w:r>
      <w:r>
        <w:rPr>
          <w:rFonts w:ascii="Times New Roman" w:hAnsi="Times New Roman"/>
          <w:sz w:val="28"/>
          <w:szCs w:val="28"/>
        </w:rPr>
        <w:t>У</w:t>
      </w:r>
      <w:r w:rsidRPr="00681684">
        <w:rPr>
          <w:rFonts w:ascii="Times New Roman" w:hAnsi="Times New Roman"/>
          <w:sz w:val="28"/>
          <w:szCs w:val="28"/>
        </w:rPr>
        <w:t>чреждения на добровольной основе;</w:t>
      </w:r>
    </w:p>
    <w:p w:rsidR="009603BC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 xml:space="preserve">на посещение Учреждения и беседы с воспитателями и другими 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sz w:val="28"/>
          <w:szCs w:val="28"/>
        </w:rPr>
        <w:t>педагогическими работниками Учреждения в отведённое для этого время;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на уважительное отношение к ребёнку;</w:t>
      </w:r>
    </w:p>
    <w:p w:rsidR="009603BC" w:rsidRPr="00681684" w:rsidRDefault="009603BC" w:rsidP="000A0C2E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81684">
        <w:rPr>
          <w:rFonts w:ascii="Times New Roman" w:eastAsia="Times New Roman" w:hAnsi="Times New Roman"/>
          <w:sz w:val="28"/>
          <w:szCs w:val="28"/>
        </w:rPr>
        <w:t>на знакомство с Уставом Уч</w:t>
      </w:r>
      <w:r w:rsidR="000A0C2E">
        <w:rPr>
          <w:rFonts w:ascii="Times New Roman" w:eastAsia="Times New Roman" w:hAnsi="Times New Roman"/>
          <w:sz w:val="28"/>
          <w:szCs w:val="28"/>
        </w:rPr>
        <w:t xml:space="preserve">реждения и другими документами </w:t>
      </w:r>
      <w:r w:rsidRPr="00681684">
        <w:rPr>
          <w:rFonts w:ascii="Times New Roman" w:eastAsia="Times New Roman" w:hAnsi="Times New Roman"/>
          <w:sz w:val="28"/>
          <w:szCs w:val="28"/>
        </w:rPr>
        <w:t>регламентирующими организацию образовательного процесса;</w:t>
      </w:r>
    </w:p>
    <w:p w:rsidR="009603BC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на перевод ребенка с ограниченными возможностями здоровья в специальные (коррекционные) образовательные учреждения (групп);</w:t>
      </w:r>
    </w:p>
    <w:p w:rsidR="009603BC" w:rsidRPr="00681684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на другие права, предусмотренные законодательством Российской Федерации.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A0C2E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обязаны: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своевременно оплачивать содержание ребёнка в Учреждении;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своевременно сообщать о болезни ребёнка или его временном отсутствии;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нести ответственность за выполнение условий договора, заключенного между родителями (законными представителями) и Учреждением;</w:t>
      </w:r>
    </w:p>
    <w:p w:rsidR="009603BC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ответственность за обучение и развитие ребёнка.  </w:t>
      </w:r>
    </w:p>
    <w:p w:rsidR="009603BC" w:rsidRPr="00D360D5" w:rsidRDefault="009603BC" w:rsidP="009603BC">
      <w:pPr>
        <w:spacing w:after="0" w:line="240" w:lineRule="auto"/>
        <w:ind w:left="7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на другие права, предусмотренные законодательством Российской Федерации.</w:t>
      </w:r>
    </w:p>
    <w:p w:rsidR="009603BC" w:rsidRPr="00681684" w:rsidRDefault="000A0C2E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="009603BC" w:rsidRPr="000A0C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право:</w:t>
      </w:r>
    </w:p>
    <w:p w:rsidR="009603BC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160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681684">
        <w:rPr>
          <w:rFonts w:ascii="Times New Roman" w:eastAsia="Times New Roman" w:hAnsi="Times New Roman"/>
          <w:sz w:val="28"/>
          <w:szCs w:val="28"/>
        </w:rPr>
        <w:t>на повышение квалификации не реже чем один раз в пять лет в образовательных учреждениях высшего профессионального и дополнительного профессионального образования;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161"/>
      <w:bookmarkEnd w:id="2"/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681684">
        <w:rPr>
          <w:rFonts w:ascii="Times New Roman" w:eastAsia="Times New Roman" w:hAnsi="Times New Roman"/>
          <w:sz w:val="28"/>
          <w:szCs w:val="28"/>
        </w:rPr>
        <w:t>на аттестацию на добровольной основе на первую или высшую квалификационную категорию и получение ее в случае успешного прохождения аттестации;</w:t>
      </w:r>
    </w:p>
    <w:p w:rsidR="009603BC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r269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681684">
        <w:rPr>
          <w:rFonts w:ascii="Times New Roman" w:eastAsia="Times New Roman" w:hAnsi="Times New Roman"/>
          <w:sz w:val="28"/>
          <w:szCs w:val="28"/>
        </w:rPr>
        <w:t xml:space="preserve">на сокращенную рабочую неделю, на </w:t>
      </w:r>
      <w:r>
        <w:rPr>
          <w:rFonts w:ascii="Times New Roman" w:eastAsia="Times New Roman" w:hAnsi="Times New Roman"/>
          <w:sz w:val="28"/>
          <w:szCs w:val="28"/>
        </w:rPr>
        <w:t>удлиненный оплачиваемый отпуск;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681684">
        <w:rPr>
          <w:rFonts w:ascii="Times New Roman" w:eastAsia="Times New Roman" w:hAnsi="Times New Roman"/>
          <w:sz w:val="28"/>
          <w:szCs w:val="28"/>
        </w:rPr>
        <w:t>на получение пенсии за выслугу лет, иные меры социальной поддержки в порядке, установленном законодательством Российской Федерации;</w:t>
      </w:r>
    </w:p>
    <w:p w:rsidR="009603BC" w:rsidRPr="00AA73D3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r163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          - </w:t>
      </w:r>
      <w:r w:rsidRPr="00AA73D3">
        <w:rPr>
          <w:rFonts w:ascii="Times New Roman" w:eastAsia="Times New Roman" w:hAnsi="Times New Roman"/>
          <w:sz w:val="28"/>
          <w:szCs w:val="28"/>
        </w:rPr>
        <w:t xml:space="preserve">на длительный (до одного года) отпуск не реже чем через каждые десять лет непрерывной преподавательской работы; порядок и условия предоставления отпуска определяются </w:t>
      </w:r>
      <w:r w:rsidRPr="00AA73D3">
        <w:rPr>
          <w:rFonts w:ascii="Times New Roman" w:hAnsi="Times New Roman"/>
          <w:sz w:val="28"/>
          <w:szCs w:val="28"/>
        </w:rPr>
        <w:t>администрацией Первомайского района</w:t>
      </w:r>
      <w:r w:rsidRPr="00AA73D3">
        <w:rPr>
          <w:rFonts w:ascii="Times New Roman" w:eastAsia="Times New Roman" w:hAnsi="Times New Roman"/>
          <w:sz w:val="28"/>
          <w:szCs w:val="28"/>
        </w:rPr>
        <w:t>;</w:t>
      </w:r>
    </w:p>
    <w:p w:rsidR="009603BC" w:rsidRPr="00AA73D3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r270"/>
      <w:bookmarkEnd w:id="5"/>
      <w:r>
        <w:rPr>
          <w:rFonts w:ascii="Times New Roman" w:eastAsia="Times New Roman" w:hAnsi="Times New Roman"/>
          <w:sz w:val="28"/>
          <w:szCs w:val="28"/>
        </w:rPr>
        <w:t xml:space="preserve">            - </w:t>
      </w:r>
      <w:r w:rsidRPr="00AA73D3">
        <w:rPr>
          <w:rFonts w:ascii="Times New Roman" w:eastAsia="Times New Roman" w:hAnsi="Times New Roman"/>
          <w:sz w:val="28"/>
          <w:szCs w:val="28"/>
        </w:rPr>
        <w:t>на дополнительные меры социальной поддержки, предоставляемые в Алтайском крае педагогическим работникам общеобразовательных учреждений;</w:t>
      </w:r>
    </w:p>
    <w:p w:rsidR="009603BC" w:rsidRPr="00681684" w:rsidRDefault="009603BC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Pr="00681684">
        <w:rPr>
          <w:rFonts w:ascii="Times New Roman" w:eastAsia="Times New Roman" w:hAnsi="Times New Roman"/>
          <w:sz w:val="28"/>
          <w:szCs w:val="28"/>
        </w:rPr>
        <w:t>на защиту профессиональной чести и достоинства;</w:t>
      </w:r>
    </w:p>
    <w:p w:rsidR="009603BC" w:rsidRPr="00681684" w:rsidRDefault="00897543" w:rsidP="009603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 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 xml:space="preserve">на участие в управлении Учреждением в порядке, </w:t>
      </w:r>
      <w:r w:rsidR="009603BC">
        <w:rPr>
          <w:rFonts w:ascii="Times New Roman" w:eastAsia="Times New Roman" w:hAnsi="Times New Roman"/>
          <w:sz w:val="28"/>
          <w:szCs w:val="28"/>
        </w:rPr>
        <w:t>установле</w:t>
      </w:r>
      <w:r w:rsidR="00195B56">
        <w:rPr>
          <w:rFonts w:ascii="Times New Roman" w:eastAsia="Times New Roman" w:hAnsi="Times New Roman"/>
          <w:sz w:val="28"/>
          <w:szCs w:val="28"/>
        </w:rPr>
        <w:t>н</w:t>
      </w:r>
      <w:r w:rsidR="009603BC">
        <w:rPr>
          <w:rFonts w:ascii="Times New Roman" w:eastAsia="Times New Roman" w:hAnsi="Times New Roman"/>
          <w:sz w:val="28"/>
          <w:szCs w:val="28"/>
        </w:rPr>
        <w:t>но</w:t>
      </w:r>
      <w:r w:rsidR="001068D4">
        <w:rPr>
          <w:rFonts w:ascii="Times New Roman" w:eastAsia="Times New Roman" w:hAnsi="Times New Roman"/>
          <w:sz w:val="28"/>
          <w:szCs w:val="28"/>
        </w:rPr>
        <w:t xml:space="preserve">м 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 xml:space="preserve">настоящим </w:t>
      </w:r>
      <w:r w:rsidR="009603BC">
        <w:rPr>
          <w:rFonts w:ascii="Times New Roman" w:eastAsia="Times New Roman" w:hAnsi="Times New Roman"/>
          <w:sz w:val="28"/>
          <w:szCs w:val="28"/>
        </w:rPr>
        <w:t>У</w:t>
      </w:r>
      <w:r w:rsidR="009603BC" w:rsidRPr="00681684">
        <w:rPr>
          <w:rFonts w:ascii="Times New Roman" w:eastAsia="Times New Roman" w:hAnsi="Times New Roman"/>
          <w:sz w:val="28"/>
          <w:szCs w:val="28"/>
        </w:rPr>
        <w:t>ставом.</w:t>
      </w:r>
    </w:p>
    <w:p w:rsidR="009603BC" w:rsidRPr="00681684" w:rsidRDefault="001068D4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  <w:r w:rsidR="009603BC"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должны соответствовать требованиям квалификационных характеристик занимаемых этими работниками должностей и обязаны: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81684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образовательных программ, учебных планов;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уважать честь и достоинство воспитанников и других участников образовательного процесса;</w:t>
      </w:r>
    </w:p>
    <w:p w:rsidR="009603BC" w:rsidRPr="00681684" w:rsidRDefault="009603BC" w:rsidP="009603B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развивать у детей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мира; пропагандировать здоровый образ жизни;</w:t>
      </w:r>
    </w:p>
    <w:p w:rsidR="009603BC" w:rsidRPr="00681684" w:rsidRDefault="009603BC" w:rsidP="009603B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применять педагогические обоснованные формы, методы (методики) обучения и воспитания, обеспечивающие высокое качество образовательного процесса;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при реализации содержания образовательных программ учитывать особенности психофизического развития обучающихся и состояние их </w:t>
      </w:r>
      <w:r w:rsidRPr="00681684">
        <w:rPr>
          <w:rFonts w:ascii="Times New Roman" w:hAnsi="Times New Roman"/>
          <w:sz w:val="28"/>
          <w:szCs w:val="28"/>
        </w:rPr>
        <w:lastRenderedPageBreak/>
        <w:t>здоровья, соблюдать специальные условия, необходимые для получения образования лицами с ограниченными возможностями здоровья; взаимодействовать при необходимости с организациями здравоохранения;</w:t>
      </w:r>
    </w:p>
    <w:p w:rsidR="009603BC" w:rsidRPr="00681684" w:rsidRDefault="009603BC" w:rsidP="009603B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систематически повышать свою квалификацию, профессиональный уровень; </w:t>
      </w:r>
    </w:p>
    <w:p w:rsidR="009603BC" w:rsidRPr="00681684" w:rsidRDefault="009603BC" w:rsidP="009603B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проходить аттестацию на соответствие должности в порядке, установленном законодательством об образовании (для педагогических работников, не имеющих квалификационной категории);</w:t>
      </w:r>
    </w:p>
    <w:p w:rsidR="009603BC" w:rsidRPr="00681684" w:rsidRDefault="009603BC" w:rsidP="009603BC">
      <w:pPr>
        <w:widowControl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проходить предварительные при поступлении на работу и периодические медицинские осмотры в порядке, установленном трудовым законодательством Российской Федерации;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1684">
        <w:rPr>
          <w:rFonts w:ascii="Times New Roman" w:hAnsi="Times New Roman"/>
          <w:sz w:val="28"/>
          <w:szCs w:val="28"/>
        </w:rPr>
        <w:t xml:space="preserve"> соблюдать настоящий </w:t>
      </w:r>
      <w:r>
        <w:rPr>
          <w:rFonts w:ascii="Times New Roman" w:hAnsi="Times New Roman"/>
          <w:sz w:val="28"/>
          <w:szCs w:val="28"/>
        </w:rPr>
        <w:t>У</w:t>
      </w:r>
      <w:r w:rsidRPr="00681684">
        <w:rPr>
          <w:rFonts w:ascii="Times New Roman" w:hAnsi="Times New Roman"/>
          <w:sz w:val="28"/>
          <w:szCs w:val="28"/>
        </w:rPr>
        <w:t>став, правила внутреннего распорядка, режим рабочего времени.</w:t>
      </w:r>
    </w:p>
    <w:p w:rsidR="009603BC" w:rsidRPr="00681684" w:rsidRDefault="001068D4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73</w:t>
      </w:r>
      <w:r w:rsidR="009603BC"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отдельных педагогических работников с учетом занимаемых ими должностей определяются соответствующими должностными инструкциями</w:t>
      </w:r>
      <w:r w:rsidR="008975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</w:t>
      </w:r>
      <w:r w:rsidR="00897543">
        <w:rPr>
          <w:rFonts w:ascii="Times New Roman" w:eastAsia="Times New Roman" w:hAnsi="Times New Roman"/>
          <w:sz w:val="28"/>
          <w:szCs w:val="28"/>
          <w:lang w:eastAsia="ru-RU"/>
        </w:rPr>
        <w:t>ждаемыми заведующим  Учреждения,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54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условиями трудовых договоров, заключенных с этими педагогическими работниками в соответствии с законодательством Российской Федерации.</w:t>
      </w:r>
    </w:p>
    <w:p w:rsidR="009603BC" w:rsidRPr="00681684" w:rsidRDefault="009603BC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1068D4"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Дисциплинарное расследование нарушений педагогическим работником норм профессионального поведения и (или)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81684">
        <w:rPr>
          <w:rFonts w:ascii="Times New Roman" w:eastAsia="Times New Roman" w:hAnsi="Times New Roman"/>
          <w:sz w:val="28"/>
          <w:szCs w:val="28"/>
          <w:lang w:eastAsia="ru-RU"/>
        </w:rPr>
        <w:t>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9603BC" w:rsidRPr="00681684" w:rsidRDefault="001068D4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приёме на работу администрация Учреждения знакомит принимаемого на работу со следующими документами: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а) коллективным договором;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б) правилами внутреннего трудового распорядка;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в) должностными инструкциями;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681684">
        <w:rPr>
          <w:rFonts w:ascii="Times New Roman" w:eastAsia="Times New Roman" w:hAnsi="Times New Roman"/>
          <w:sz w:val="28"/>
          <w:szCs w:val="28"/>
        </w:rPr>
        <w:t>г) положением или правилами об охране труда и правилами техники безопасности, а также пожарной безопасности и другими локальными актами.</w:t>
      </w:r>
    </w:p>
    <w:p w:rsidR="009603BC" w:rsidRDefault="009603BC" w:rsidP="001068D4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1684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68168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Порядок внесения изменений в Устав</w:t>
      </w:r>
    </w:p>
    <w:p w:rsidR="009603BC" w:rsidRPr="008C0079" w:rsidRDefault="001068D4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76</w:t>
      </w:r>
      <w:r w:rsidR="009603BC" w:rsidRPr="001068D4">
        <w:rPr>
          <w:rFonts w:ascii="Times New Roman" w:eastAsia="Times New Roman" w:hAnsi="Times New Roman"/>
          <w:b/>
          <w:sz w:val="28"/>
          <w:szCs w:val="28"/>
        </w:rPr>
        <w:t>.</w:t>
      </w:r>
      <w:r w:rsidR="009603BC">
        <w:rPr>
          <w:rFonts w:ascii="Times New Roman" w:eastAsia="Times New Roman" w:hAnsi="Times New Roman"/>
          <w:sz w:val="28"/>
          <w:szCs w:val="28"/>
        </w:rPr>
        <w:t xml:space="preserve"> Изменения и дополнения в Устав разрабатываются, принимаются общим собранием работников Учреждения и </w:t>
      </w:r>
      <w:r w:rsidR="009603BC" w:rsidRPr="008D1634">
        <w:rPr>
          <w:rFonts w:ascii="Times New Roman" w:eastAsia="Times New Roman" w:hAnsi="Times New Roman"/>
          <w:sz w:val="28"/>
          <w:szCs w:val="28"/>
        </w:rPr>
        <w:t xml:space="preserve">утверждаются </w:t>
      </w:r>
      <w:r w:rsidR="008C0079" w:rsidRPr="008D1634">
        <w:rPr>
          <w:rFonts w:ascii="Times New Roman" w:eastAsia="Times New Roman" w:hAnsi="Times New Roman"/>
          <w:sz w:val="28"/>
          <w:szCs w:val="28"/>
        </w:rPr>
        <w:t>Заведующим</w:t>
      </w:r>
      <w:r w:rsidR="009603BC" w:rsidRPr="008D1634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 w:rsidR="009603BC" w:rsidRPr="008D1634">
        <w:rPr>
          <w:rFonts w:ascii="Times New Roman" w:eastAsia="Times New Roman" w:hAnsi="Times New Roman"/>
          <w:sz w:val="28"/>
          <w:szCs w:val="28"/>
        </w:rPr>
        <w:t>по согласованию с Учредителем.</w:t>
      </w:r>
    </w:p>
    <w:p w:rsidR="009603BC" w:rsidRDefault="001068D4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77</w:t>
      </w:r>
      <w:r w:rsidR="009603BC" w:rsidRPr="001068D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603BC">
        <w:rPr>
          <w:rFonts w:ascii="Times New Roman" w:eastAsia="Times New Roman" w:hAnsi="Times New Roman"/>
          <w:sz w:val="28"/>
          <w:szCs w:val="28"/>
        </w:rPr>
        <w:t>Изменения и дополнения в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регистрацию, о таких изменениях.</w:t>
      </w:r>
    </w:p>
    <w:p w:rsidR="008D1634" w:rsidRDefault="008D1634" w:rsidP="001068D4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03BC" w:rsidRPr="00681684" w:rsidRDefault="009603BC" w:rsidP="001068D4">
      <w:pPr>
        <w:spacing w:before="240" w:after="120" w:line="240" w:lineRule="auto"/>
        <w:ind w:firstLine="77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VIII</w:t>
      </w:r>
      <w:r w:rsidRPr="00667FF2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81684">
        <w:rPr>
          <w:rFonts w:ascii="Times New Roman" w:eastAsia="Times New Roman" w:hAnsi="Times New Roman"/>
          <w:b/>
          <w:sz w:val="28"/>
          <w:szCs w:val="28"/>
        </w:rPr>
        <w:t>Локальные акты, регламентирующие деятельность Учреждения</w:t>
      </w:r>
    </w:p>
    <w:p w:rsidR="009603BC" w:rsidRPr="00681684" w:rsidRDefault="001068D4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Учреждения регламентируется наряду с настоящим Уставом следующими видами локальных актов: 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а)</w:t>
      </w:r>
      <w:r w:rsidRPr="00681684">
        <w:rPr>
          <w:rFonts w:ascii="Times New Roman" w:eastAsia="Times New Roman" w:hAnsi="Times New Roman"/>
          <w:sz w:val="28"/>
          <w:szCs w:val="28"/>
        </w:rPr>
        <w:t xml:space="preserve"> приказы и распоряжения заведующего Учреждением;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б)</w:t>
      </w:r>
      <w:r w:rsidRPr="0068168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расписаниями;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 xml:space="preserve"> положениями;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 xml:space="preserve"> планами;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д)</w:t>
      </w:r>
      <w:r>
        <w:rPr>
          <w:rFonts w:ascii="Times New Roman" w:eastAsia="Times New Roman" w:hAnsi="Times New Roman"/>
          <w:sz w:val="28"/>
          <w:szCs w:val="28"/>
        </w:rPr>
        <w:t xml:space="preserve"> графиками;</w:t>
      </w:r>
    </w:p>
    <w:p w:rsidR="009603BC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е)</w:t>
      </w:r>
      <w:r>
        <w:rPr>
          <w:rFonts w:ascii="Times New Roman" w:eastAsia="Times New Roman" w:hAnsi="Times New Roman"/>
          <w:sz w:val="28"/>
          <w:szCs w:val="28"/>
        </w:rPr>
        <w:t xml:space="preserve"> правилами;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1068D4">
        <w:rPr>
          <w:rFonts w:ascii="Times New Roman" w:eastAsia="Times New Roman" w:hAnsi="Times New Roman"/>
          <w:b/>
          <w:sz w:val="28"/>
          <w:szCs w:val="28"/>
        </w:rPr>
        <w:t>ж)</w:t>
      </w:r>
      <w:r>
        <w:rPr>
          <w:rFonts w:ascii="Times New Roman" w:eastAsia="Times New Roman" w:hAnsi="Times New Roman"/>
          <w:sz w:val="28"/>
          <w:szCs w:val="28"/>
        </w:rPr>
        <w:t xml:space="preserve"> инструкциями.</w:t>
      </w:r>
    </w:p>
    <w:p w:rsidR="009603BC" w:rsidRPr="007F6F29" w:rsidRDefault="001068D4" w:rsidP="009603BC">
      <w:pPr>
        <w:pStyle w:val="a3"/>
        <w:spacing w:after="0" w:line="240" w:lineRule="auto"/>
        <w:ind w:left="0" w:firstLine="7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  <w:r w:rsidR="009603BC" w:rsidRPr="001068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Локальные акты Учреждения не могут противоречить настоящему Уставу</w:t>
      </w:r>
      <w:r w:rsidR="009603BC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действующему законодательству</w:t>
      </w:r>
      <w:r w:rsidR="009603BC" w:rsidRPr="006816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3BC" w:rsidRPr="00681684" w:rsidRDefault="009603BC" w:rsidP="001068D4">
      <w:pPr>
        <w:spacing w:before="240" w:after="120" w:line="240" w:lineRule="auto"/>
        <w:ind w:firstLine="771"/>
        <w:jc w:val="center"/>
        <w:rPr>
          <w:rFonts w:ascii="Times New Roman" w:hAnsi="Times New Roman"/>
          <w:sz w:val="28"/>
          <w:szCs w:val="28"/>
        </w:rPr>
      </w:pPr>
      <w:r w:rsidRPr="0068168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81684">
        <w:rPr>
          <w:rFonts w:ascii="Times New Roman" w:hAnsi="Times New Roman"/>
          <w:b/>
          <w:sz w:val="28"/>
          <w:szCs w:val="28"/>
        </w:rPr>
        <w:t>. Реорганизация и ликвидация Учреждения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068D4">
        <w:rPr>
          <w:rFonts w:ascii="Times New Roman" w:hAnsi="Times New Roman"/>
          <w:b/>
          <w:sz w:val="28"/>
          <w:szCs w:val="28"/>
        </w:rPr>
        <w:t>8</w:t>
      </w:r>
      <w:r w:rsidR="001068D4" w:rsidRPr="001068D4">
        <w:rPr>
          <w:rFonts w:ascii="Times New Roman" w:hAnsi="Times New Roman"/>
          <w:b/>
          <w:sz w:val="28"/>
          <w:szCs w:val="28"/>
        </w:rPr>
        <w:t>0</w:t>
      </w:r>
      <w:r w:rsidRPr="00106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>Деятельность Учреждения может быть прекращена путем реорганизации или ликвидации.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068D4">
        <w:rPr>
          <w:rFonts w:ascii="Times New Roman" w:hAnsi="Times New Roman"/>
          <w:b/>
          <w:sz w:val="28"/>
          <w:szCs w:val="28"/>
        </w:rPr>
        <w:t>8</w:t>
      </w:r>
      <w:r w:rsidR="001068D4" w:rsidRPr="001068D4">
        <w:rPr>
          <w:rFonts w:ascii="Times New Roman" w:hAnsi="Times New Roman"/>
          <w:b/>
          <w:sz w:val="28"/>
          <w:szCs w:val="28"/>
        </w:rPr>
        <w:t>1</w:t>
      </w:r>
      <w:r w:rsidRPr="001068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 xml:space="preserve">При реорганизации (изменении организационно – правовой формы, статуса) </w:t>
      </w:r>
      <w:r w:rsidRPr="008D1634">
        <w:rPr>
          <w:rFonts w:ascii="Times New Roman" w:hAnsi="Times New Roman"/>
          <w:sz w:val="28"/>
          <w:szCs w:val="28"/>
        </w:rPr>
        <w:t>Учреждение его Устав, лицензия</w:t>
      </w:r>
      <w:r w:rsidR="00BF72E9">
        <w:rPr>
          <w:rFonts w:ascii="Times New Roman" w:hAnsi="Times New Roman"/>
          <w:sz w:val="28"/>
          <w:szCs w:val="28"/>
        </w:rPr>
        <w:t xml:space="preserve"> теряю</w:t>
      </w:r>
      <w:r w:rsidR="002B3DA1" w:rsidRPr="008D1634">
        <w:rPr>
          <w:rFonts w:ascii="Times New Roman" w:hAnsi="Times New Roman"/>
          <w:sz w:val="28"/>
          <w:szCs w:val="28"/>
        </w:rPr>
        <w:t xml:space="preserve">т </w:t>
      </w:r>
      <w:r w:rsidRPr="008D1634">
        <w:rPr>
          <w:rFonts w:ascii="Times New Roman" w:hAnsi="Times New Roman"/>
          <w:sz w:val="28"/>
          <w:szCs w:val="28"/>
        </w:rPr>
        <w:t>силу.</w:t>
      </w:r>
    </w:p>
    <w:p w:rsidR="009603BC" w:rsidRPr="00681684" w:rsidRDefault="001068D4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068D4">
        <w:rPr>
          <w:rFonts w:ascii="Times New Roman" w:hAnsi="Times New Roman"/>
          <w:b/>
          <w:sz w:val="28"/>
          <w:szCs w:val="28"/>
        </w:rPr>
        <w:t>82</w:t>
      </w:r>
      <w:r w:rsidR="009603BC" w:rsidRPr="001068D4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Учреждение может быть ликвидировано в случаях и порядке, установленном законодательством Российской Федерации.</w:t>
      </w:r>
    </w:p>
    <w:p w:rsidR="009603BC" w:rsidRPr="00681684" w:rsidRDefault="00002DE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83</w:t>
      </w:r>
      <w:r w:rsidR="009603BC" w:rsidRPr="00002DE6">
        <w:rPr>
          <w:rFonts w:ascii="Times New Roman" w:hAnsi="Times New Roman"/>
          <w:b/>
          <w:sz w:val="28"/>
          <w:szCs w:val="28"/>
        </w:rPr>
        <w:t xml:space="preserve">. </w:t>
      </w:r>
      <w:r w:rsidR="009603BC" w:rsidRPr="00681684">
        <w:rPr>
          <w:rFonts w:ascii="Times New Roman" w:hAnsi="Times New Roman"/>
          <w:sz w:val="28"/>
          <w:szCs w:val="28"/>
        </w:rPr>
        <w:t>В случае реоргани</w:t>
      </w:r>
      <w:r>
        <w:rPr>
          <w:rFonts w:ascii="Times New Roman" w:hAnsi="Times New Roman"/>
          <w:sz w:val="28"/>
          <w:szCs w:val="28"/>
        </w:rPr>
        <w:t>зации или ликвидации Учреждения У</w:t>
      </w:r>
      <w:r w:rsidR="009603BC" w:rsidRPr="00681684">
        <w:rPr>
          <w:rFonts w:ascii="Times New Roman" w:hAnsi="Times New Roman"/>
          <w:sz w:val="28"/>
          <w:szCs w:val="28"/>
        </w:rPr>
        <w:t>чредитель обеспечивает перевод детей с согласия родителей (законных представителей) в другие образовательные учреждения соответствующего типа.</w:t>
      </w:r>
    </w:p>
    <w:p w:rsidR="009603BC" w:rsidRPr="00681684" w:rsidRDefault="00002DE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84</w:t>
      </w:r>
      <w:r w:rsidR="009603BC" w:rsidRPr="00002DE6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</w:t>
      </w:r>
      <w:r w:rsidR="009603BC" w:rsidRPr="00681684">
        <w:rPr>
          <w:rFonts w:ascii="Times New Roman" w:hAnsi="Times New Roman"/>
          <w:sz w:val="28"/>
          <w:szCs w:val="28"/>
        </w:rPr>
        <w:t>При ликвидации денежные средства и иные объекты собственности, принадлежащие Учреждению на правах оперативного управления, направляются на цели развития Первомайского района.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</w:t>
      </w:r>
      <w:r w:rsidR="00002DE6" w:rsidRPr="00002DE6">
        <w:rPr>
          <w:rFonts w:ascii="Times New Roman" w:hAnsi="Times New Roman"/>
          <w:b/>
          <w:sz w:val="28"/>
          <w:szCs w:val="28"/>
        </w:rPr>
        <w:t>5</w:t>
      </w:r>
      <w:r w:rsidRPr="00002D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>При реорганизации Учреждения документы, образовавшиеся в процессе его деятельности, в т.ч. личные дела работников, передаются на хранение правопреемн</w:t>
      </w:r>
      <w:r>
        <w:rPr>
          <w:rFonts w:ascii="Times New Roman" w:hAnsi="Times New Roman"/>
          <w:sz w:val="28"/>
          <w:szCs w:val="28"/>
        </w:rPr>
        <w:t>ику, а при ликвидации – в архив.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</w:t>
      </w:r>
      <w:r w:rsidR="00002DE6">
        <w:rPr>
          <w:rFonts w:ascii="Times New Roman" w:hAnsi="Times New Roman"/>
          <w:b/>
          <w:sz w:val="28"/>
          <w:szCs w:val="28"/>
        </w:rPr>
        <w:t>6</w:t>
      </w:r>
      <w:r w:rsidRPr="00002D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684">
        <w:rPr>
          <w:rFonts w:ascii="Times New Roman" w:hAnsi="Times New Roman"/>
          <w:sz w:val="28"/>
          <w:szCs w:val="28"/>
        </w:rPr>
        <w:t>Настоящий Устав составлен в пяти экземплярах, имеющих равную юридическую силу.</w:t>
      </w:r>
    </w:p>
    <w:p w:rsidR="009603BC" w:rsidRDefault="00002DE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87</w:t>
      </w:r>
      <w:r w:rsidR="009603BC" w:rsidRPr="00002DE6">
        <w:rPr>
          <w:rFonts w:ascii="Times New Roman" w:hAnsi="Times New Roman"/>
          <w:b/>
          <w:sz w:val="28"/>
          <w:szCs w:val="28"/>
        </w:rPr>
        <w:t xml:space="preserve">. </w:t>
      </w:r>
      <w:r w:rsidR="009603BC" w:rsidRPr="00681684">
        <w:rPr>
          <w:rFonts w:ascii="Times New Roman" w:hAnsi="Times New Roman"/>
          <w:sz w:val="28"/>
          <w:szCs w:val="28"/>
        </w:rPr>
        <w:t>Устав вступает в силу с момента его государственной регистрации.</w:t>
      </w:r>
    </w:p>
    <w:p w:rsidR="009603BC" w:rsidRPr="00681684" w:rsidRDefault="00002DE6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02DE6">
        <w:rPr>
          <w:rFonts w:ascii="Times New Roman" w:hAnsi="Times New Roman"/>
          <w:b/>
          <w:sz w:val="28"/>
          <w:szCs w:val="28"/>
        </w:rPr>
        <w:t>88</w:t>
      </w:r>
      <w:r w:rsidR="009603BC" w:rsidRPr="00002DE6">
        <w:rPr>
          <w:rFonts w:ascii="Times New Roman" w:hAnsi="Times New Roman"/>
          <w:b/>
          <w:sz w:val="28"/>
          <w:szCs w:val="28"/>
        </w:rPr>
        <w:t>.</w:t>
      </w:r>
      <w:r w:rsidR="009603BC">
        <w:rPr>
          <w:rFonts w:ascii="Times New Roman" w:hAnsi="Times New Roman"/>
          <w:sz w:val="28"/>
          <w:szCs w:val="28"/>
        </w:rPr>
        <w:t xml:space="preserve"> Изменение типа Учреждения осуществляется в порядке, установленном федеральными законами и нормативно-правовыми актами органов местного самоуправления Первомайского района.</w:t>
      </w:r>
    </w:p>
    <w:p w:rsidR="009603BC" w:rsidRPr="00681684" w:rsidRDefault="009603BC" w:rsidP="009603B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35F48" w:rsidRDefault="00E35F48"/>
    <w:p w:rsidR="003D36CE" w:rsidRDefault="003D36CE"/>
    <w:p w:rsidR="003D36CE" w:rsidRDefault="003D36CE"/>
    <w:p w:rsidR="003D36CE" w:rsidRDefault="003D36CE"/>
    <w:p w:rsidR="003D36CE" w:rsidRDefault="003D36CE"/>
    <w:p w:rsidR="003D36CE" w:rsidRDefault="003D36CE"/>
    <w:p w:rsidR="003D36CE" w:rsidRDefault="003D36CE">
      <w:r>
        <w:rPr>
          <w:noProof/>
        </w:rPr>
        <w:lastRenderedPageBreak/>
        <w:drawing>
          <wp:inline distT="0" distB="0" distL="0" distR="0">
            <wp:extent cx="6628612" cy="9377464"/>
            <wp:effectExtent l="19050" t="0" r="788" b="0"/>
            <wp:docPr id="3" name="Рисунок 2" descr="D:\Documents and Settings\наталья\Рабочий стол\Устав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Рабочий стол\Устав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36" cy="937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6CE" w:rsidSect="008C1142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17" w:rsidRDefault="002A2817" w:rsidP="00B62980">
      <w:pPr>
        <w:spacing w:after="0" w:line="240" w:lineRule="auto"/>
      </w:pPr>
      <w:r>
        <w:separator/>
      </w:r>
    </w:p>
  </w:endnote>
  <w:endnote w:type="continuationSeparator" w:id="1">
    <w:p w:rsidR="002A2817" w:rsidRDefault="002A2817" w:rsidP="00B6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42" w:rsidRDefault="00BF2B3B" w:rsidP="008C1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11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142" w:rsidRDefault="008C11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42" w:rsidRDefault="00BF2B3B" w:rsidP="008C1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11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36CE">
      <w:rPr>
        <w:rStyle w:val="a8"/>
        <w:noProof/>
      </w:rPr>
      <w:t>19</w:t>
    </w:r>
    <w:r>
      <w:rPr>
        <w:rStyle w:val="a8"/>
      </w:rPr>
      <w:fldChar w:fldCharType="end"/>
    </w:r>
  </w:p>
  <w:p w:rsidR="008C1142" w:rsidRDefault="008C11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17" w:rsidRDefault="002A2817" w:rsidP="00B62980">
      <w:pPr>
        <w:spacing w:after="0" w:line="240" w:lineRule="auto"/>
      </w:pPr>
      <w:r>
        <w:separator/>
      </w:r>
    </w:p>
  </w:footnote>
  <w:footnote w:type="continuationSeparator" w:id="1">
    <w:p w:rsidR="002A2817" w:rsidRDefault="002A2817" w:rsidP="00B6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CF8"/>
    <w:multiLevelType w:val="multilevel"/>
    <w:tmpl w:val="210C1958"/>
    <w:lvl w:ilvl="0">
      <w:start w:val="1"/>
      <w:numFmt w:val="decimal"/>
      <w:lvlText w:val="%1."/>
      <w:lvlJc w:val="left"/>
      <w:pPr>
        <w:ind w:left="17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4612578D"/>
    <w:multiLevelType w:val="hybridMultilevel"/>
    <w:tmpl w:val="7170791E"/>
    <w:lvl w:ilvl="0" w:tplc="2B66434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3BC"/>
    <w:rsid w:val="00002DE6"/>
    <w:rsid w:val="0003164A"/>
    <w:rsid w:val="00096048"/>
    <w:rsid w:val="000A0C2E"/>
    <w:rsid w:val="000B7610"/>
    <w:rsid w:val="000D6545"/>
    <w:rsid w:val="000E1CF2"/>
    <w:rsid w:val="001068D4"/>
    <w:rsid w:val="00116531"/>
    <w:rsid w:val="00170BF9"/>
    <w:rsid w:val="00195B56"/>
    <w:rsid w:val="001E7567"/>
    <w:rsid w:val="00286A5E"/>
    <w:rsid w:val="002A2817"/>
    <w:rsid w:val="002A3A2D"/>
    <w:rsid w:val="002B3DA1"/>
    <w:rsid w:val="003265AF"/>
    <w:rsid w:val="003B2AA7"/>
    <w:rsid w:val="003C3AE8"/>
    <w:rsid w:val="003D36CE"/>
    <w:rsid w:val="0041013C"/>
    <w:rsid w:val="00411C2F"/>
    <w:rsid w:val="00467215"/>
    <w:rsid w:val="004850A6"/>
    <w:rsid w:val="00553CE7"/>
    <w:rsid w:val="00571FAC"/>
    <w:rsid w:val="005E0F9F"/>
    <w:rsid w:val="00616E3D"/>
    <w:rsid w:val="0067411F"/>
    <w:rsid w:val="00744B96"/>
    <w:rsid w:val="00767311"/>
    <w:rsid w:val="00772EB6"/>
    <w:rsid w:val="0079691D"/>
    <w:rsid w:val="00843D12"/>
    <w:rsid w:val="00872E79"/>
    <w:rsid w:val="00897543"/>
    <w:rsid w:val="008C0079"/>
    <w:rsid w:val="008C1142"/>
    <w:rsid w:val="008C5643"/>
    <w:rsid w:val="008D1634"/>
    <w:rsid w:val="00927A5A"/>
    <w:rsid w:val="009603BC"/>
    <w:rsid w:val="00961519"/>
    <w:rsid w:val="009B4696"/>
    <w:rsid w:val="00A74BC5"/>
    <w:rsid w:val="00AB7131"/>
    <w:rsid w:val="00B62980"/>
    <w:rsid w:val="00BC75CB"/>
    <w:rsid w:val="00BD3149"/>
    <w:rsid w:val="00BF16C8"/>
    <w:rsid w:val="00BF2B3B"/>
    <w:rsid w:val="00BF72E9"/>
    <w:rsid w:val="00C14791"/>
    <w:rsid w:val="00C26D27"/>
    <w:rsid w:val="00C36017"/>
    <w:rsid w:val="00C47184"/>
    <w:rsid w:val="00D333DA"/>
    <w:rsid w:val="00DB6BB0"/>
    <w:rsid w:val="00E01AE5"/>
    <w:rsid w:val="00E35F48"/>
    <w:rsid w:val="00E7092E"/>
    <w:rsid w:val="00EE5EC6"/>
    <w:rsid w:val="00EF1470"/>
    <w:rsid w:val="00EF5011"/>
    <w:rsid w:val="00F64102"/>
    <w:rsid w:val="00F97441"/>
    <w:rsid w:val="00FD0F96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603B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603B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5"/>
    <w:uiPriority w:val="99"/>
    <w:semiHidden/>
    <w:unhideWhenUsed/>
    <w:rsid w:val="009603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9603BC"/>
  </w:style>
  <w:style w:type="paragraph" w:styleId="HTML">
    <w:name w:val="HTML Preformatted"/>
    <w:basedOn w:val="a"/>
    <w:link w:val="HTML0"/>
    <w:rsid w:val="0096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3BC"/>
    <w:rPr>
      <w:rFonts w:ascii="Courier New" w:eastAsia="Times New Roman" w:hAnsi="Courier New" w:cs="Courier New"/>
      <w:color w:val="333366"/>
      <w:sz w:val="20"/>
      <w:szCs w:val="20"/>
    </w:rPr>
  </w:style>
  <w:style w:type="character" w:styleId="a7">
    <w:name w:val="Hyperlink"/>
    <w:basedOn w:val="a0"/>
    <w:uiPriority w:val="99"/>
    <w:unhideWhenUsed/>
    <w:rsid w:val="009603BC"/>
    <w:rPr>
      <w:color w:val="0000FF"/>
      <w:u w:val="single"/>
    </w:rPr>
  </w:style>
  <w:style w:type="character" w:styleId="a8">
    <w:name w:val="page number"/>
    <w:basedOn w:val="a0"/>
    <w:rsid w:val="009603BC"/>
  </w:style>
  <w:style w:type="paragraph" w:styleId="a9">
    <w:name w:val="Balloon Text"/>
    <w:basedOn w:val="a"/>
    <w:link w:val="aa"/>
    <w:uiPriority w:val="99"/>
    <w:semiHidden/>
    <w:unhideWhenUsed/>
    <w:rsid w:val="00A7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6B39-A2D1-4969-8B23-8C815B9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43082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25</cp:revision>
  <cp:lastPrinted>2014-12-11T09:13:00Z</cp:lastPrinted>
  <dcterms:created xsi:type="dcterms:W3CDTF">2014-12-09T09:35:00Z</dcterms:created>
  <dcterms:modified xsi:type="dcterms:W3CDTF">2015-01-27T05:40:00Z</dcterms:modified>
</cp:coreProperties>
</file>