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F1" w:rsidRDefault="00E93DF1" w:rsidP="00E93DF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68084"/>
            <wp:effectExtent l="19050" t="0" r="3175" b="0"/>
            <wp:docPr id="1" name="Рисунок 1" descr="C:\Users\с.Березовка\Desktop\Кудрявцева 2017\Кудрявцева 2016\Коллективный договор\кол.дог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Березовка\Desktop\Кудрявцева 2017\Кудрявцева 2016\Коллективный договор\кол.дог 2018.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93DF1" w:rsidRDefault="00E93DF1" w:rsidP="00E93DF1">
      <w:pPr>
        <w:spacing w:after="0" w:line="240" w:lineRule="auto"/>
        <w:jc w:val="center"/>
        <w:rPr>
          <w:rFonts w:ascii="Times New Roman" w:hAnsi="Times New Roman" w:cs="Times New Roman"/>
          <w:b/>
          <w:sz w:val="28"/>
          <w:szCs w:val="28"/>
        </w:rPr>
      </w:pPr>
    </w:p>
    <w:p w:rsidR="00E93DF1" w:rsidRDefault="00E93DF1" w:rsidP="00E93DF1">
      <w:pPr>
        <w:spacing w:after="0" w:line="240" w:lineRule="auto"/>
        <w:jc w:val="center"/>
        <w:rPr>
          <w:rFonts w:ascii="Times New Roman" w:hAnsi="Times New Roman" w:cs="Times New Roman"/>
          <w:b/>
          <w:sz w:val="28"/>
          <w:szCs w:val="28"/>
        </w:rPr>
      </w:pPr>
    </w:p>
    <w:p w:rsidR="00E93DF1" w:rsidRDefault="00E93DF1" w:rsidP="00E93DF1">
      <w:pPr>
        <w:spacing w:after="0" w:line="240" w:lineRule="auto"/>
        <w:jc w:val="center"/>
        <w:rPr>
          <w:rFonts w:ascii="Times New Roman" w:hAnsi="Times New Roman" w:cs="Times New Roman"/>
          <w:b/>
          <w:sz w:val="28"/>
          <w:szCs w:val="28"/>
        </w:rPr>
      </w:pPr>
    </w:p>
    <w:p w:rsidR="00E93DF1" w:rsidRDefault="00E93DF1" w:rsidP="00E93DF1">
      <w:pPr>
        <w:spacing w:after="0" w:line="240" w:lineRule="auto"/>
        <w:jc w:val="center"/>
        <w:rPr>
          <w:rFonts w:ascii="Times New Roman" w:hAnsi="Times New Roman" w:cs="Times New Roman"/>
          <w:b/>
          <w:sz w:val="28"/>
          <w:szCs w:val="28"/>
        </w:rPr>
      </w:pPr>
    </w:p>
    <w:p w:rsidR="00E93DF1" w:rsidRDefault="00E93DF1" w:rsidP="00E93DF1">
      <w:pPr>
        <w:spacing w:after="0" w:line="240" w:lineRule="auto"/>
        <w:jc w:val="center"/>
        <w:rPr>
          <w:rFonts w:ascii="Times New Roman" w:hAnsi="Times New Roman" w:cs="Times New Roman"/>
          <w:b/>
          <w:sz w:val="28"/>
          <w:szCs w:val="28"/>
        </w:rPr>
      </w:pPr>
    </w:p>
    <w:p w:rsidR="00E93DF1" w:rsidRDefault="00E93DF1" w:rsidP="00E93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 – трудовые отношения в Муниципальном бюджетном дошкольном образовательном учреждении -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«Солнышко»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Берёзовка (далее МБДОУ).</w:t>
      </w:r>
    </w:p>
    <w:p w:rsidR="00E93DF1" w:rsidRDefault="00E93DF1" w:rsidP="00E93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Коллективный договор заключен в соответствии с Трудовым кодексом Российской Федерации (далее – ТК РФ) в целях принятия согласованных мер по защите социально – трудовых прав и профессиональных интересов работников МБДОУ, и установлению дополнительных социально – 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нормативно – правовыми актами. </w:t>
      </w:r>
      <w:proofErr w:type="gramEnd"/>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Сторонами коллективного договора являются:</w:t>
      </w:r>
    </w:p>
    <w:p w:rsidR="00E93DF1" w:rsidRDefault="00E93DF1" w:rsidP="00E93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работники учреждения в лице их представителя Поповой Ольги Леонидовны  - председателя Совета трудового коллектива  (далее по тексту - СТК);  </w:t>
      </w:r>
    </w:p>
    <w:p w:rsidR="00E93DF1" w:rsidRDefault="00E93DF1" w:rsidP="00E93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работодатель в лице представителя - заведующего детским садом Кудрявцевой Светланой Владимировны.</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Настоящий коллективный договор заключен сроком на три года и вступает в силу с  момента его подписания сторонами.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Стороны вправе в любое время, в течение срока действия Договора, вносить в Договор изменения и дополнения в порядке, установленном Трудовым кодексом Российской Федерации для коллективных переговоров, глава 6 раздела </w:t>
      </w:r>
      <w:r>
        <w:rPr>
          <w:rFonts w:ascii="Times New Roman" w:hAnsi="Times New Roman" w:cs="Times New Roman"/>
          <w:sz w:val="28"/>
          <w:szCs w:val="28"/>
          <w:lang w:val="en-US"/>
        </w:rPr>
        <w:t>II</w:t>
      </w:r>
      <w:r w:rsidRPr="00E93DF1">
        <w:rPr>
          <w:rFonts w:ascii="Times New Roman" w:hAnsi="Times New Roman" w:cs="Times New Roman"/>
          <w:sz w:val="28"/>
          <w:szCs w:val="28"/>
        </w:rPr>
        <w:t xml:space="preserve"> </w:t>
      </w:r>
      <w:r>
        <w:rPr>
          <w:rFonts w:ascii="Times New Roman" w:hAnsi="Times New Roman" w:cs="Times New Roman"/>
          <w:sz w:val="28"/>
          <w:szCs w:val="28"/>
        </w:rPr>
        <w:t>ТК РФ. Односторонний отказ от принятых по Договору обязательств в течение срока действия Договора не допускается.</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Стороны, признавая социальное партнёрство, обязуются:</w:t>
      </w:r>
    </w:p>
    <w:p w:rsidR="00E93DF1" w:rsidRDefault="00E93DF1" w:rsidP="00E93DF1">
      <w:pPr>
        <w:numPr>
          <w:ilvl w:val="0"/>
          <w:numId w:val="1"/>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соблюдать условия данного договора и выполнять его положения;</w:t>
      </w:r>
      <w:proofErr w:type="gramEnd"/>
    </w:p>
    <w:p w:rsidR="00E93DF1" w:rsidRDefault="00E93DF1" w:rsidP="00E93DF1">
      <w:pPr>
        <w:numPr>
          <w:ilvl w:val="0"/>
          <w:numId w:val="1"/>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поступивших работников при их приеме на работу, обеспечивать гласность содержания и выполнения условий коллективного договора (путём проведения собраний, конференций, ответственных работников, через информационные стенды).</w:t>
      </w:r>
      <w:proofErr w:type="gramEnd"/>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1.6. СТК:</w:t>
      </w:r>
    </w:p>
    <w:p w:rsidR="00E93DF1" w:rsidRDefault="00E93DF1" w:rsidP="00E93DF1">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содействует эффективной работе МБДОУ;</w:t>
      </w:r>
    </w:p>
    <w:p w:rsidR="00E93DF1" w:rsidRDefault="00E93DF1" w:rsidP="00E93DF1">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осуществляет представительство интересов работников при их обращении в комиссию по трудовым спорам (далее – КТС) и судебные органы по вопросам защиты трудовых прав и  социально – экономических интересов членов коллектива;</w:t>
      </w:r>
    </w:p>
    <w:p w:rsidR="00E93DF1" w:rsidRDefault="00E93DF1" w:rsidP="00E93DF1">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воздерживает работников от организации забастовок в период действия коллективного договора при  условии выполнения работодателем принятых обязательств.</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Действие настоящего коллективного договора распространяется на всех работников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Работники,  имеют право, уполномочивать СТК, представлять  их интересы во взаимоотношениях с работодателем по вопросам индивидуальных трудовых отношений, на условиях  установленных данным СТК.</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Коллективный договор сохраняет свое действие в случае изменения наименования  МБДОУ, расторжения трудового договора с руководителем учреждения.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При реорганизации (слияние, присоединение, разделение, выделение, преобразование) МБДОУ коллективный договор сохраняет свое действие в течение срока проведения ликвидации. При ликвидации МБДОУ коллективный договор сохраняет своё действие в течение срока проведения ликвидации.</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В течение срока действия коллективного договора:</w:t>
      </w:r>
    </w:p>
    <w:p w:rsidR="00E93DF1" w:rsidRDefault="00E93DF1" w:rsidP="00E93DF1">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стороны вправе вносить в него дополнения, изменения на основе взаимной договорённости в порядке, установленном ТК РФ;</w:t>
      </w:r>
    </w:p>
    <w:p w:rsidR="00E93DF1" w:rsidRDefault="00E93DF1" w:rsidP="00E93DF1">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ни одна из сторон не вправе прекратить в одностороннем порядке выполнение принятых на себя обязательств.</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Контролируют выполнение коллективного договора СТК, заведующий МБДОУ. Стороны дважды в год (раз в полугодие) </w:t>
      </w:r>
      <w:proofErr w:type="gramStart"/>
      <w:r>
        <w:rPr>
          <w:rFonts w:ascii="Times New Roman" w:hAnsi="Times New Roman" w:cs="Times New Roman"/>
          <w:sz w:val="28"/>
          <w:szCs w:val="28"/>
        </w:rPr>
        <w:t>отчитываются о выполнении</w:t>
      </w:r>
      <w:proofErr w:type="gramEnd"/>
      <w:r>
        <w:rPr>
          <w:rFonts w:ascii="Times New Roman" w:hAnsi="Times New Roman" w:cs="Times New Roman"/>
          <w:sz w:val="28"/>
          <w:szCs w:val="28"/>
        </w:rPr>
        <w:t xml:space="preserve"> коллективного договора на общем собрании работников учреждения.</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Перечень локальных нормативных актов, содержащих нормы трудового права, при принятии которых работодатель учитывает мнение СТК:</w:t>
      </w:r>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 (Приложение 1);</w:t>
      </w:r>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Положение о порядке формирования и распределения фонда оплаты труда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о/в «Солнышко» с.Берёзовка (Приложение 2);</w:t>
      </w:r>
      <w:proofErr w:type="gramEnd"/>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Соглашение по охране труда (Приложение 3);</w:t>
      </w:r>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Перечень средств индивидуальной защиты, приобретаемых для работников, занятых на работах с вредными и опасными условиями труда, а также на работах, на работах, выполняемых в особых температурных условиях или связанных с загрязнением (Приложение 4);</w:t>
      </w:r>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Положение о порядке премирования сотрудников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о/в «Солнышко» с.Берёзовка (Приложение 5);</w:t>
      </w:r>
      <w:proofErr w:type="gramEnd"/>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Положение о комиссии по урегулированию споров 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сотрудниками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о/в «Солнышко» с.Берёзовка (Приложение 6);</w:t>
      </w:r>
    </w:p>
    <w:p w:rsidR="00E93DF1" w:rsidRDefault="00E93DF1" w:rsidP="00E93DF1">
      <w:pPr>
        <w:numPr>
          <w:ilvl w:val="0"/>
          <w:numId w:val="4"/>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Положение об эффективности и качества   профессиональной деятельности  педагогических работников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о/в «Солнышко» с.Берёзовка (Приложение 7);</w:t>
      </w:r>
      <w:proofErr w:type="gramEnd"/>
    </w:p>
    <w:p w:rsidR="00E93DF1" w:rsidRDefault="00E93DF1" w:rsidP="00E93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93DF1" w:rsidRDefault="00E93DF1" w:rsidP="00E93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Трудовой договор</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Стороны договорились о том, что:</w:t>
      </w:r>
    </w:p>
    <w:p w:rsidR="00E93DF1" w:rsidRDefault="00E93DF1" w:rsidP="00E93DF1">
      <w:pPr>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93DF1" w:rsidRDefault="00E93DF1" w:rsidP="00E93DF1">
      <w:pPr>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трудовой договор, не оформленный надлежащим образом, считается заключенным, если работник приступил к работе с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к работе;</w:t>
      </w:r>
    </w:p>
    <w:p w:rsidR="00E93DF1" w:rsidRDefault="00E93DF1" w:rsidP="00E93DF1">
      <w:pPr>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93DF1" w:rsidRDefault="00E93DF1" w:rsidP="00E93DF1">
      <w:pPr>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Работодатель обязан при заключении трудового договора с работником ознакомить его под роспись с Уставом МБДОУ,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Трудовой договор с работниками МБДОУ заключается на неопределённый срок. Заключение срочного трудового договора допускается, если трудовые отношения не могут быть установленными на неопределённый срок с учетом характера предстоящей работы или условий её выполнения, а именно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ст.59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регулирующих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2 ст. 59 ТК РФ, срочный трудовой договор может заключаться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Изменение определённых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определённых сторонами условий трудового договора заключенного в письменной форме.</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Условия, оговоренные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 57 ТК РФ трудовой договор содержит полную информацию о сторонах, заключивших его.</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для включения в трудовой договор  является следующие условия:</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указание места работы (конкретный адрес работодателя);</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трудовая функция (должность по штатному расписанию, профессия, специальность с указанием квалификации; конкретный вид поручаемой работы). Если из федеральных законов следует, что с выполнением  работ по определённым должностям, профессиям связано предоставление компенсации и льгот либо наличие ограничений, то наименование этих должностей, профессий или специальностей и квалификационных требований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дата начала работы, а при заключении срочного трудового договора – также срок его действия и обязательства (причины), послужившие основанием для его подписания в порядке, предусмотренном ТК РФ или иными федеральными законами;</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условия оплаты труда (в т. ч. размер тарифной ставки или оклада (должностного оклада) работника, доплаты, надбавки и поощрительные выплаты);</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гарантии и компенсации за тяжелую работу и работу с вредными и (или) опасными условиями труда с указанием характеристик условий труда на рабочем месте;</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условия, определяющие в необходимых  случаях характер работы (подвижный, разъемный, в пути, другой);</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условия об обязательном социальном страховании работника в соответствии с ТК РФ и иными федеральными законами;</w:t>
      </w:r>
    </w:p>
    <w:p w:rsidR="00E93DF1" w:rsidRDefault="00E93DF1" w:rsidP="00E93DF1">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другие условия в случаях, предусмотренных трудовым законодательством и иными нормативно правовыми актами, содержащими нормы трудового права.</w:t>
      </w:r>
    </w:p>
    <w:p w:rsidR="00E93DF1" w:rsidRDefault="00E93DF1" w:rsidP="00E93DF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нормативно правовыми актами (содержащими нормы трудового права), коллективным договором, локальными нормативными актами.  </w:t>
      </w:r>
      <w:proofErr w:type="gramEnd"/>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их необходимость, </w:t>
      </w:r>
      <w:r>
        <w:rPr>
          <w:rFonts w:ascii="Times New Roman" w:hAnsi="Times New Roman" w:cs="Times New Roman"/>
          <w:sz w:val="28"/>
          <w:szCs w:val="28"/>
        </w:rPr>
        <w:lastRenderedPageBreak/>
        <w:t>работодатель обязан уведомить работника в письменной форме не позднее, чем за два месяца, если иное не предусмотрено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СТК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E93DF1" w:rsidRDefault="00E93DF1" w:rsidP="00E93DF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 Оплата труда работников</w:t>
      </w:r>
    </w:p>
    <w:p w:rsidR="00E93DF1" w:rsidRDefault="00E93DF1" w:rsidP="00E93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Стороны исходят из того, что:</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Оплата труда работников МБДОУ производится согласно Единой тарифной сетке по оплате труда работников организаций бюджетной сферы.</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квалификационной категории, присвоенной по результатам аттестации.</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Заработная плата исчисляется в соответствии с системой </w:t>
      </w:r>
      <w:proofErr w:type="gramStart"/>
      <w:r>
        <w:rPr>
          <w:rFonts w:ascii="Times New Roman" w:hAnsi="Times New Roman" w:cs="Times New Roman"/>
          <w:sz w:val="28"/>
          <w:szCs w:val="28"/>
        </w:rPr>
        <w:t>оплаты труда, предусмотренной положением о порядке формирования и распределения фонда оплаты труда работников МБДОУ и включает</w:t>
      </w:r>
      <w:proofErr w:type="gramEnd"/>
      <w:r>
        <w:rPr>
          <w:rFonts w:ascii="Times New Roman" w:hAnsi="Times New Roman" w:cs="Times New Roman"/>
          <w:sz w:val="28"/>
          <w:szCs w:val="28"/>
        </w:rPr>
        <w:t xml:space="preserve"> в себя:</w:t>
      </w:r>
    </w:p>
    <w:p w:rsidR="00E93DF1" w:rsidRDefault="00E93DF1" w:rsidP="00E93DF1">
      <w:pPr>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оплату труда исходя из ставок заработной платы и должностных окладов, установленных в соответствии с разрядами ЕТС;</w:t>
      </w:r>
    </w:p>
    <w:p w:rsidR="00E93DF1" w:rsidRDefault="00E93DF1" w:rsidP="00E93DF1">
      <w:pPr>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другие выплаты, предусмотренные действующим законодательством, положением о порядке формирования и распределения фонда оплаты труда, локальными нормативными актами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Выплата заработной платы производится два раза: «7» и «22» числа с удержанием налогов за месяц, за который выплачивается зарплата. В случае совпадения с праздничными и выходными днями, дни выплаты зарплаты, соответственно, смещаются на предшествующие праздничным и выходным дням рабочие дни.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своё рабочее время отсутствовать на рабочем месте.</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отсутствующий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соответствии со ст. 157 ТК РФ как оплата времени простоя по вине работодателя в размере не менее 2/3 средней ставки заработной платы работника.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 Работодатель обязуется обеспечивать:</w:t>
      </w:r>
    </w:p>
    <w:p w:rsidR="00E93DF1" w:rsidRDefault="00E93DF1" w:rsidP="00E93DF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w:t>
      </w:r>
      <w:proofErr w:type="gramEnd"/>
      <w:r>
        <w:rPr>
          <w:rFonts w:ascii="Times New Roman" w:hAnsi="Times New Roman" w:cs="Times New Roman"/>
          <w:sz w:val="28"/>
          <w:szCs w:val="28"/>
        </w:rPr>
        <w:t xml:space="preserve"> Форма расчетного листка утверждается работодателем с учетом мнения выборного органа СТК в порядке, установленном  ст. 372 ТК РФ для принятия локальных нормативных актов.</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Выплату отпускных не позднее, чем за три дня до начала отпуска ст. 136 ТК РФ, выплаты при увольнении – в последний день работы ст. 80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Выплату работникам надбавки в размере 35% тарифной ставки (оклада) за работу в ночное время (с 22:00 до 6:00).</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Выплату педагогическим работникам ежемесячной компенсации на приобретение книгоиздательской продукции и периодических изданий в соответствии с нормативными документами.</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труда производится как за сверхурочную работу. Сверхурочная работа оплачивается за первые два часа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сверхурочного.</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обязан обеспечить учет продолжительности сверхурочной работы каждого работника.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Совместным решением работодатель и выборность СТК средствами, полученными от экономии фонда заработной платы, могут быть направлены на поощрение (премии), оказание материальной помощи и установление надбавок работникам.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Ответственность за своевременность и правильность определения размеров и выплаты заработной платы работникам несет руководитель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СТК: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Принимает участие в работе тарифно-квалификационных комиссий, разработке локальных нормативных документов учреждения по оплате труда.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3.6.2. Осуществляет общественный контроль соблюдения правовых норм по оплате труда, выплаты своевременно и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заработной платы работникам.</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Представляет и защищает трудовые права членов трудового коллектива в комиссии по трудовым спорам и суде.</w:t>
      </w:r>
    </w:p>
    <w:p w:rsidR="00E93DF1" w:rsidRDefault="00E93DF1" w:rsidP="00E93DF1">
      <w:pPr>
        <w:pStyle w:val="ConsPlusNormal"/>
        <w:jc w:val="both"/>
        <w:rPr>
          <w:sz w:val="28"/>
          <w:szCs w:val="28"/>
        </w:rPr>
      </w:pPr>
      <w:r>
        <w:rPr>
          <w:sz w:val="28"/>
          <w:szCs w:val="28"/>
        </w:rPr>
        <w:t>3.7. Работникам МБДОУ в связи с юбилейной датой рождения 50,55,60 лет выплачивается единовременное вознаграждение.</w:t>
      </w:r>
    </w:p>
    <w:p w:rsidR="00E93DF1" w:rsidRDefault="00E93DF1" w:rsidP="00E93DF1">
      <w:pPr>
        <w:pStyle w:val="ConsPlusNormal"/>
        <w:ind w:firstLine="540"/>
        <w:jc w:val="both"/>
        <w:rPr>
          <w:sz w:val="28"/>
          <w:szCs w:val="28"/>
        </w:rPr>
      </w:pPr>
    </w:p>
    <w:p w:rsidR="00E93DF1" w:rsidRDefault="00E93DF1" w:rsidP="00E93DF1">
      <w:pPr>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t>4. Повышение квалификации. Профессиональная переподготовка работников учреждения</w:t>
      </w:r>
    </w:p>
    <w:p w:rsidR="00E93DF1" w:rsidRDefault="00E93DF1" w:rsidP="00E93DF1">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4.1. Работники  учреждения  имеют  право  регулярно  повышать свою  квалификацию и проходить профессиональную переподготовку на курсах повышения  квалификации и в иных формах, в т. ч. с освобождением от работы с сохранением заработной платы ст. 187 ТК РФ. Работодатель определяет необходимость профессиональной подготовки и переподготовки кадров для нужд учреждения.</w:t>
      </w:r>
    </w:p>
    <w:p w:rsidR="00E93DF1" w:rsidRDefault="00E93DF1" w:rsidP="00E93DF1">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Повышение квалификации и профессиональная переподготовка кадров для нужд  учреждения.</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Повышение  квалификации и профессиональная переподготовка работников осуществляется в соответствии с планом, утверждаемым Работодателем  ежегодно, с учетом пожеланий заинтересованных работников и мнения СТК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определяет персональный список, сроки, формы, а также перечень направлений, специальностей и профессий повышения квалификации и профессиональной переподготовки работников МБДОУ на каждый финансовый (календарный) год. План должен соответствовать программе и перспективам развития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обязан: </w:t>
      </w:r>
    </w:p>
    <w:p w:rsidR="00E93DF1" w:rsidRDefault="00E93DF1" w:rsidP="00E93DF1">
      <w:pPr>
        <w:numPr>
          <w:ilvl w:val="0"/>
          <w:numId w:val="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обеспечить прохождение повышения квалификации и (или) профессиональной  переподготовки работника не реже чем один раз в три года;</w:t>
      </w:r>
    </w:p>
    <w:p w:rsidR="00E93DF1" w:rsidRDefault="00E93DF1" w:rsidP="00E93DF1">
      <w:pPr>
        <w:numPr>
          <w:ilvl w:val="0"/>
          <w:numId w:val="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случае направления работника на курсы повышения квалификации по программам очной формы обучения, сохранять за ним место работы и среднюю заработную плату;</w:t>
      </w:r>
    </w:p>
    <w:p w:rsidR="00E93DF1" w:rsidRDefault="00E93DF1" w:rsidP="00E93DF1">
      <w:pPr>
        <w:numPr>
          <w:ilvl w:val="0"/>
          <w:numId w:val="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обеспечить возможность проведения  аттестации педагогических работников в соответствии с действующим Порядком  проведения аттестации  педагогических работников организаций, осуществляющих образовательную деятельность и по её результатам  установить работникам  соответствующие полученным квалификационным категориям разрядам оплаты труда со дня вынесения решения аттестационной комиссии;</w:t>
      </w:r>
    </w:p>
    <w:p w:rsidR="00E93DF1" w:rsidRDefault="00E93DF1" w:rsidP="00E93DF1">
      <w:pPr>
        <w:numPr>
          <w:ilvl w:val="0"/>
          <w:numId w:val="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повышение квалификационные разряды и размеры оплаты труда работников в соответствии с итогами аттестации.</w:t>
      </w:r>
    </w:p>
    <w:p w:rsidR="00E93DF1" w:rsidRDefault="00E93DF1" w:rsidP="00E93DF1">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4.4. СТК  осуществляет:</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Общественный контроль соблюдения трудового законодательство в вопросах занятости работников, нормативных </w:t>
      </w:r>
      <w:r>
        <w:rPr>
          <w:rFonts w:ascii="Times New Roman" w:hAnsi="Times New Roman" w:cs="Times New Roman"/>
          <w:sz w:val="28"/>
          <w:szCs w:val="28"/>
        </w:rPr>
        <w:lastRenderedPageBreak/>
        <w:t>документов при проведении аттестации, повышении квалификации педагогических работников.</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 Принимает участие в подготовке и проведении аттестации педагогических работников МБДОУ, утверждении квалификационных характеристик работников.</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В соответствии со ст. 173-176 ТК РФ  предоставляются гарантии и компенсации работникам, поступающим в образовательные учреждения высшего и среднего профессионального образования, а также совмещающим работу с обучением в учреждениях высшего среднего, начального профессионального образования и вечерних (сменных) общеобразовательных учреждениях,  форме дополнительных отпусков, сокращения рабочего времени, сохранения части заработной платы. Стороны пришли к соглашению о том, что аналогичные гарантии и компенсации предоставляются работодателем работникам МБДОУ, получающим второе высшее, среднее или начальное профессиональное образование при условии, что получение второго профессионального образования соответствует программе развития учреждения.   </w:t>
      </w:r>
    </w:p>
    <w:p w:rsidR="00E93DF1" w:rsidRDefault="00E93DF1" w:rsidP="00E93DF1">
      <w:p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 </w:t>
      </w:r>
    </w:p>
    <w:p w:rsidR="00E93DF1" w:rsidRDefault="00E93DF1" w:rsidP="00E93DF1">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5. Высвобождение работников</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Работодатель   обязуется    уведомить     СТК   в  письменной форме не позднее, чем за два месяца до его начала о мероприятиях по совершенствованию организационной структуры МБДОУ, организация труда, применяемых в МБДОУ технологий обучения и воспитания, возможными последствиями  которых могут быть изменения условий труда работников (сокращение численности или штата) ст. 82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При необходимости сокращения рабочих мест (должностей), в первую очередь, принимать в нижеуказанном порядке следующие меры:</w:t>
      </w:r>
    </w:p>
    <w:p w:rsidR="00E93DF1" w:rsidRDefault="00E93DF1" w:rsidP="00E93DF1">
      <w:pPr>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ликвидация вакансий, увольнение совместителей;</w:t>
      </w:r>
    </w:p>
    <w:p w:rsidR="00E93DF1" w:rsidRDefault="00E93DF1" w:rsidP="00E93DF1">
      <w:pPr>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сокращение численности административно – управленческого персонала; </w:t>
      </w:r>
    </w:p>
    <w:p w:rsidR="00E93DF1" w:rsidRDefault="00E93DF1" w:rsidP="00E93DF1">
      <w:pPr>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ограничение (запрет) совмещение профессий и должностей;</w:t>
      </w:r>
    </w:p>
    <w:p w:rsidR="00E93DF1" w:rsidRDefault="00E93DF1" w:rsidP="00E93DF1">
      <w:pPr>
        <w:numPr>
          <w:ilvl w:val="0"/>
          <w:numId w:val="1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все иные имеющиеся в МБДОУ вакансии.</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Стороны пришли к соглашению о том, что преимущественное право сохранения рабочих мест при сокращении численности или штата работников МБДОУ при равной производительности труда и квалификации, кроме работников, перечисленных в ст. 179 ТК РФ имеет также:</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работники за два года до достижения возраста, дающего право на государственную пенсию по старости при условии, что у них нет права на досрочную пенсию (пенсию за выслугу лет);</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работники, имеющие стаж непрерывной работы в МБДОУ более 10 лет;</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работники, награждённые государственными наградами в связи с педагогической деятельностью;</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одинокие матери и отцы, воспитывающие детей до 16 лет;</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родители, воспитывающие детей - инвалидов  до 18 лет; </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председатель СТК;</w:t>
      </w:r>
    </w:p>
    <w:p w:rsidR="00E93DF1" w:rsidRDefault="00E93DF1" w:rsidP="00E93DF1">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молодые специалисты, имеющие трудовой стаж менее одного года.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В случае сокращения численности или штата работников, обращение Работодателя в СТК, должно дополнительно содержать обоснование, предлагаемых для сокращения кандидатур,  полный перечень штатных вакансий и имеющийся у Работодателя вакантной работы, непредусмотренной штатным расписанием, в т. ч. работы, выполняемой другими работниками в порядке совместительства, совмещения профессий, увеличение объёма выполняемых работ и расширение зон обслуживания, а также предлагаемые варианты трудоустройства высвобождаемых работников.</w:t>
      </w:r>
      <w:proofErr w:type="gramEnd"/>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С момента вручения уведомления о предстоящем сокращении, Работодатель обязуется предоставлять уведомлённому работнику не менее четырёх часов в день, свободных от работы и с сохранением заработной платы, для самостоятельного поиска новой работы.</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обязан оказывать содействие в трудоустройстве такого работника у другого работодателя, в т. ч. путём оформления перевода на работу к другому работодателю п.1 п.2 ст. 81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случае появления вакансии в течение года после высвобождения работника в связи с сокращением численности или штата, Работодатель обязан пригласить высвобожденного работника для заключения трудового договора на такую работу при условии, что работник может выполнять её по своей квалификации и состоянию здоровья.</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Увольнение работников трудового коллектива по инициативе Работодателя в связи с сокращением численности или штата п.2 ст. 81 ТК РФ, п.3, п.5, ст. 81 ТК РФ производить с учетом мнения СТК ст. 82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ст.187,180 ТК РФ, а также преимущественное право приёма на работу при появлении вакансии.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СТК осуществляет общественный контроль соблюдения трудового законодательства в вопросах занятости работников.</w:t>
      </w:r>
    </w:p>
    <w:p w:rsidR="00E93DF1" w:rsidRDefault="00E93DF1" w:rsidP="00E93DF1">
      <w:pPr>
        <w:spacing w:after="0" w:line="240" w:lineRule="auto"/>
        <w:ind w:left="180"/>
        <w:jc w:val="both"/>
        <w:rPr>
          <w:rFonts w:ascii="Times New Roman" w:hAnsi="Times New Roman" w:cs="Times New Roman"/>
          <w:sz w:val="28"/>
          <w:szCs w:val="28"/>
        </w:rPr>
      </w:pPr>
    </w:p>
    <w:p w:rsidR="00E93DF1" w:rsidRDefault="00E93DF1" w:rsidP="00E93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Рабочее время и время отдыха</w:t>
      </w:r>
    </w:p>
    <w:p w:rsidR="00E93DF1" w:rsidRDefault="00E93DF1" w:rsidP="00E93DF1">
      <w:pPr>
        <w:spacing w:after="0" w:line="240" w:lineRule="auto"/>
        <w:jc w:val="center"/>
        <w:rPr>
          <w:rFonts w:ascii="Times New Roman" w:hAnsi="Times New Roman" w:cs="Times New Roman"/>
          <w:sz w:val="28"/>
          <w:szCs w:val="28"/>
        </w:rPr>
      </w:pP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Режим рабочего времени работников устанавливаются правилами внутреннего трудового распорядка для работников МБДОУ, графиком работы, учебным расписанием и планами массовых воспитательных мероприятий.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соглашению между работником и Работодателем работнику может устанавливаться  неполный рабочий день или гибкий график работы в индивидуальном порядке.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6.2. Правила внутреннего трудового распорядка и графики сменности утверждаются Работодателем по согласованию с СТК. Расписания учебных занятий с воспитанниками и планы массовых воспитательных мероприятий утверждаются Работодателем с соблюдением прав и гарантий работников, предусмотренных трудовым законодательством, а также  с учётом рационального использования рабочего времени педагога, не допускающего длительных (более двух часов) перерывов между занятиями.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Перечень работников из числа административно-хозяйственного персонала с ненормированным рабочим днём утверждается приказом Работодателя, с учетом мнения СТК  МБДОУ.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В МБДОУ пятидневная рабочая неделя, выходными днями являются суббота и </w:t>
      </w:r>
      <w:proofErr w:type="gramStart"/>
      <w:r>
        <w:rPr>
          <w:rFonts w:ascii="Times New Roman" w:hAnsi="Times New Roman" w:cs="Times New Roman"/>
          <w:sz w:val="28"/>
          <w:szCs w:val="28"/>
        </w:rPr>
        <w:t>воскресенье</w:t>
      </w:r>
      <w:proofErr w:type="gramEnd"/>
      <w:r>
        <w:rPr>
          <w:rFonts w:ascii="Times New Roman" w:hAnsi="Times New Roman" w:cs="Times New Roman"/>
          <w:sz w:val="28"/>
          <w:szCs w:val="28"/>
        </w:rPr>
        <w:t xml:space="preserve"> и нерабочие праздничные дни, ст. 111 - 112ТК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Привлечение работников к работе в выходные и праздничные дни допускается только в исключительных случаях, при наличии объективной необходимости и с согласия работника. При этом с работниками, привлекаемым к работе, заблаговременно должны быть согласованы в письменной форме размер и (или) вид компенсации за работу в выходные и праздничные дни: предоставление другого дня отдыха, либо оплата выполненной работы в двукратном размере, либо присоединение отработанного дня к оплачиваемому отпуску ст. 113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Работодатель обеспечивает педагогическим работникам возможность отдыха и приёма пищи в рабочее время одновременно с воспитанниками. Время для отдыха и питания других работников устанавливается Правилами внутреннего трудового распорядка ст.108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Для руководящих работников, работников из числа административно-хозяйственного, учебно-воспитательного и обслуживающего персонала учреждения устанавливается продолжительность рабочего времени 40 ч в неделю, для женщин, работающих в сельской местности, устанавливается 36 – часовая рабочая неделя (П. 1.3.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Постановления Верховного Совета РСФСР от 01.11.1990 № 298/3 – 1 «О неотложных мерах по улучшению положения женщин, семьи, охраны материнства и детства на селе»).</w:t>
      </w:r>
      <w:proofErr w:type="gramEnd"/>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Для педагогических работников учреждения образования предусматривается сокращенная продолжительность рабочего времени 36 ч в неделю, ст. 333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Очередность предоставления отпусков определяется в соответствии с графиком отпусков, разработанным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 Педагогическим работникам МБДОУ предоставляется ежегодный основной удлиненный оплачиваемый отпуск (ст. 334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 Работникам – женам военнослужащих, проходящих действительную военную службу, предоставляется ежегодный оплачиваемый отпуск одновременно с отпуском их мужей по справке воинской части. При этом принимаются меры, чтобы продолжительность отпуска жен военнослужащих была не менее продолжительности отпуска их мужей. В случае отсутствия права на оплачиваемый отпуск, женам военнослужащих предоставляется отпуск без сохранения платы, сроком до 14 календарных дней (ст. 128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согласия Работодателя ежегодный оплачиваемый отпуск работника, предусмотренный графиком отпусков, переносится на другое время по семейным обстоятельствам и иным уважительным причинам.</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 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 Дополнительный отпуск без сохранения заработной платы на срок до 14 дней может предоставляться работнику по его заявлению, при условии обеспеченности нормального осуществления деятельности МБДОУ</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согласия Работодателя работнику предоставляется отпуск без сохранения заработной платы суммарной продолжительностью до 1 месяца в календарном году, для проведения сезонных  работ на принадлежащем ему приусадебном или садовом участке. </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 Работникам, имеющим одного и более детей в возрасте до 14 лет, предоставляется по их заявлениям дополнительно отпуск без сохранения заработной платы сроком до 14 календарных дней в году, ст. 263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Одиноким женщинам и мужчинам, имеющим детей в возрасте до 14 лет, по их заявлению предоставляется дополнительно отпуск без сохранения заработной платы сроком до 14 календарных дней в году.</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 Работодатель обязуется предоставлять работникам отпуск без сохранения заработной платы в следующих случаях:</w:t>
      </w:r>
    </w:p>
    <w:p w:rsidR="00E93DF1" w:rsidRDefault="00E93DF1" w:rsidP="00E93DF1">
      <w:pPr>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свадьба работника или его детей  - до 5 рабочих дней;</w:t>
      </w:r>
    </w:p>
    <w:p w:rsidR="00E93DF1" w:rsidRDefault="00E93DF1" w:rsidP="00E93DF1">
      <w:pPr>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рождение  ребёнка у работника или его детей - до 5 рабочих дней;</w:t>
      </w:r>
    </w:p>
    <w:p w:rsidR="00E93DF1" w:rsidRDefault="00E93DF1" w:rsidP="00E93DF1">
      <w:pPr>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проводов детей работника на военную службу - до 5 рабочих дней;</w:t>
      </w:r>
    </w:p>
    <w:p w:rsidR="00E93DF1" w:rsidRDefault="00E93DF1" w:rsidP="00E93DF1">
      <w:pPr>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переезда на новое место жительства - до 5 рабочих дней;</w:t>
      </w:r>
    </w:p>
    <w:p w:rsidR="00E93DF1" w:rsidRDefault="00E93DF1" w:rsidP="00E93DF1">
      <w:pPr>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похорон близких родственников  - до 5 рабочих дней.</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6.16. Предоставить отпуск без сохранения заработной платы по письменному заявлению категориям работников, указанных в ст. 128, 263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6.17. Предоставить педагогическим работникам через каждые 10 лет непрерывной преподавательской  деятельности работы длительный отпуск сроком до одного года (ст. 335 ТК РФ).</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6.18. В день сдачи крови и ее компонентов, а также в день связанного с этим медицинского осмотра работник МБДОУ освобождается от работы. После каждого дня сдачи крови и ее компонентов работнику предоставляется дополнительный день отдыха (ст. 186 ТК РФ).</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6.19. СТК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7. Охрана труда и здоровья</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Работодатель обязуется:</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Обеспечить право работников МБДОУ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работников, ст. 212, 219 ТК РФ.</w:t>
      </w:r>
    </w:p>
    <w:p w:rsidR="00E93DF1" w:rsidRDefault="00E93DF1" w:rsidP="00E93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color w:val="000000"/>
          <w:sz w:val="28"/>
          <w:szCs w:val="28"/>
        </w:rPr>
        <w:t xml:space="preserve">Проводить в МБДОУ аттестацию рабочих мест и по её результатам осуществлять </w:t>
      </w:r>
      <w:r>
        <w:rPr>
          <w:rFonts w:ascii="Times New Roman" w:hAnsi="Times New Roman" w:cs="Times New Roman"/>
          <w:sz w:val="28"/>
          <w:szCs w:val="28"/>
        </w:rPr>
        <w:t>р</w:t>
      </w:r>
      <w:r>
        <w:rPr>
          <w:rFonts w:ascii="Times New Roman" w:hAnsi="Times New Roman" w:cs="Times New Roman"/>
          <w:color w:val="000000"/>
          <w:sz w:val="28"/>
          <w:szCs w:val="28"/>
        </w:rPr>
        <w:t xml:space="preserve">аботу по охране и безопасности труда в порядке и  сроки, установленные с учетом мнения СТК.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7.3. Проводить со всеми поступающими на работу, а также переведёнными на другую работу работниками МБДОУ,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 Организовывать проверку знаний работников МБДОУ по охране труда на начало учебного года.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 Сохранять за работником место работы, должность и средний заработок на время приостановки работ в МБДОУ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 Предоставлять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необеспечения</w:t>
      </w:r>
      <w:proofErr w:type="spellEnd"/>
      <w:r>
        <w:rPr>
          <w:rFonts w:ascii="Times New Roman" w:hAnsi="Times New Roman" w:cs="Times New Roman"/>
          <w:color w:val="000000"/>
          <w:sz w:val="28"/>
          <w:szCs w:val="28"/>
        </w:rPr>
        <w:t xml:space="preserve"> работника в соответствии с установленными нормами средствами индивидуальной и коллективной защиты работодатель не имеет право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7.6. </w:t>
      </w:r>
      <w:proofErr w:type="gramStart"/>
      <w:r>
        <w:rPr>
          <w:rFonts w:ascii="Times New Roman" w:hAnsi="Times New Roman" w:cs="Times New Roman"/>
          <w:color w:val="000000"/>
          <w:sz w:val="28"/>
          <w:szCs w:val="28"/>
        </w:rPr>
        <w:t xml:space="preserve">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 – за </w:t>
      </w:r>
      <w:proofErr w:type="spellStart"/>
      <w:r>
        <w:rPr>
          <w:rFonts w:ascii="Times New Roman" w:hAnsi="Times New Roman" w:cs="Times New Roman"/>
          <w:color w:val="000000"/>
          <w:sz w:val="28"/>
          <w:szCs w:val="28"/>
        </w:rPr>
        <w:t>необеспечения</w:t>
      </w:r>
      <w:proofErr w:type="spellEnd"/>
      <w:r>
        <w:rPr>
          <w:rFonts w:ascii="Times New Roman" w:hAnsi="Times New Roman" w:cs="Times New Roman"/>
          <w:color w:val="000000"/>
          <w:sz w:val="28"/>
          <w:szCs w:val="28"/>
        </w:rPr>
        <w:t xml:space="preserve"> его средствами индивидуальной и коллективной защиты.</w:t>
      </w:r>
      <w:proofErr w:type="gramEnd"/>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7.7. Работодатель разрабатывает и утверждает инструкцию по охране труда и технике безопасности для каждого рабочего места (ст. 212 ТК РФ), перспективно – календарный план работы  по охране труда (Приложение 8), обеспечивает их соблюдение работниками МБДОУ.</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7.8.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7.9. Проводить своевременное расследование несчастных случаев на производстве (ст. 227-30 ТК РФ).</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7.10. 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7.11. Давать возможность технической инспекции труда, уполномоченным, членам комитета по охране труда беспрепятственно посещать МБДОУ, рабочие места без предварительного уведомления, пользоваться предоставленным помещением, средствами связи для  выполнения общественных обязанностей по проверке состояния охраны труда и трудового законодательства.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7.12.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7.13. 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7.14. Производить доплату уполномоченному по охране труда за проведение общественного контроля охраны труда.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7.15. Работодатель организует текущий ремонт помещений МБДОУ, инженерного оборудования, механизмов, электроустановок и вентиляционных систем в плановом порядке, с учетом предложений комиссии по охране труда и технике безопасности. Для восстановления нормальных условий труда, учредитель по представлению СТК обязан проводить внеплановый ремонт.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7.16. Работодатель своевременно производит паспортизацию условий труда и санитарно-технического состояния МБДОУ, выполняя ежегодно в срок до 1 октября все запланированные мероприятия по подготовке МБДОУ к работе в зимних условиях.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7.17. Работодатель принимает меры по постоянному обеспечению безопасных проходов к МБДОУ в зимний период: очищению пешеходных дорожек от снега и льда, обработке обледенелых участков песком.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7.18. В помещениях и на территории учреждения курение запрещается.</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7.19. Работодатель обязан отменить проведение занятий и выполнение других видов работ в помещениях, где температура ниже 14С°, освещенность или другие условия труда не соответствуют норме (по заключению комиссии по охране труда).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7.20. Работодатель предоставляет работникам, имеющим детей дошкольного возраста, места в МБДОУ в первоочередном порядке.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7.21. СТК  обязуется:</w:t>
      </w:r>
    </w:p>
    <w:p w:rsidR="00E93DF1" w:rsidRDefault="00E93DF1" w:rsidP="00E93DF1">
      <w:pPr>
        <w:numPr>
          <w:ilvl w:val="0"/>
          <w:numId w:val="13"/>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физкультурно-оздоровительные мероприятия для работников МБДОУ;</w:t>
      </w:r>
    </w:p>
    <w:p w:rsidR="00E93DF1" w:rsidRDefault="00E93DF1" w:rsidP="00E93DF1">
      <w:pPr>
        <w:numPr>
          <w:ilvl w:val="0"/>
          <w:numId w:val="13"/>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избирать уполномоченное (доверенное) лицо по охране труда. Направлять представителей от работников в комитет (комиссию) по охране труда.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7.22.Осуществлять общественный контроль улучшения условий и проведения мероприятий по охране труда работников МБДОУ в соответствии с законодательством.</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7.23. Заключать с работодателем от имени СТК соглашения по охране труда на календарный год  и составлять смету расходования средств на охрану труда.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7.24. Проводить независимую экспертизу условий труда и обеспечения безопасности работников МБДОУ.</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7.25. Принимать участие в расследовании, а также осуществлять самостоятельное расследование несчастных случаев.</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7.26. Предъявлять требования о приостановке работ в случае непосредственной угрозы жизни и здоровья работников.</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7.27. Обращаться в соответствующие органы с предложением о привлечении к ответственности должностных лиц, виновных в нарушении нормативных требований по охране труда.</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7.28. Организовывать проведение вакцинации против гриппа.</w:t>
      </w:r>
    </w:p>
    <w:p w:rsidR="00E93DF1" w:rsidRDefault="00E93DF1" w:rsidP="00E93DF1">
      <w:pPr>
        <w:spacing w:after="0" w:line="240" w:lineRule="auto"/>
        <w:ind w:left="360"/>
        <w:jc w:val="both"/>
        <w:rPr>
          <w:rFonts w:ascii="Times New Roman" w:hAnsi="Times New Roman" w:cs="Times New Roman"/>
          <w:color w:val="000000"/>
          <w:sz w:val="28"/>
          <w:szCs w:val="28"/>
        </w:rPr>
      </w:pPr>
    </w:p>
    <w:p w:rsidR="00E93DF1" w:rsidRDefault="00E93DF1" w:rsidP="00E93DF1">
      <w:pPr>
        <w:spacing w:after="0" w:line="240" w:lineRule="auto"/>
        <w:ind w:left="360"/>
        <w:jc w:val="center"/>
        <w:rPr>
          <w:rFonts w:ascii="Times New Roman" w:hAnsi="Times New Roman" w:cs="Times New Roman"/>
          <w:b/>
          <w:sz w:val="28"/>
          <w:szCs w:val="28"/>
        </w:rPr>
      </w:pPr>
    </w:p>
    <w:p w:rsidR="00E93DF1" w:rsidRDefault="00E93DF1" w:rsidP="00E93DF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8. Социальные льготы и гарантии</w:t>
      </w:r>
    </w:p>
    <w:p w:rsidR="00E93DF1" w:rsidRDefault="00E93DF1" w:rsidP="00E93DF1">
      <w:pPr>
        <w:spacing w:after="0" w:line="240" w:lineRule="auto"/>
        <w:ind w:left="360"/>
        <w:jc w:val="both"/>
        <w:rPr>
          <w:rFonts w:ascii="Times New Roman" w:hAnsi="Times New Roman" w:cs="Times New Roman"/>
          <w:b/>
          <w:color w:val="FF0000"/>
          <w:sz w:val="28"/>
          <w:szCs w:val="28"/>
        </w:rPr>
      </w:pP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8.1. Для работников с ненормированным рабочим днём устанавливается дополнительный отпуск продолжительность 3 дня (ст. 119 ТК РФ).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8.2. Выплаты работникам МБДОУ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8.3. Прохождение за счет бюджетных средств работодателя медицинских осмотров работников МБДОУ в связи с определением их пригодности  к порученной работе и предупреждением профзаболеваний.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 Стороны подтверждают, что:</w:t>
      </w:r>
    </w:p>
    <w:p w:rsidR="00E93DF1" w:rsidRDefault="00E93DF1" w:rsidP="00E93DF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Педагогическим работникам, работающим и проживающим в сельской местности, предоставляются меры социальной поддержки на оплату жилья, отопления и освещения.</w:t>
      </w:r>
    </w:p>
    <w:p w:rsidR="00E93DF1" w:rsidRDefault="00E93DF1" w:rsidP="00E93DF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Педагогическим работникам, в том числе руководящим работникам, деятельность которых связана с образовательным процессом, выплачивается денежная компенсация на книгоиздательскую продукцию и периодические издания в размере 100 рублей ежемесячно.   </w:t>
      </w:r>
    </w:p>
    <w:p w:rsidR="00E93DF1" w:rsidRDefault="00E93DF1" w:rsidP="00E93DF1">
      <w:pPr>
        <w:spacing w:after="0" w:line="240" w:lineRule="auto"/>
        <w:jc w:val="both"/>
        <w:rPr>
          <w:rFonts w:ascii="Times New Roman" w:hAnsi="Times New Roman" w:cs="Times New Roman"/>
          <w:color w:val="000000"/>
          <w:sz w:val="28"/>
          <w:szCs w:val="28"/>
        </w:rPr>
      </w:pPr>
    </w:p>
    <w:p w:rsidR="00E93DF1" w:rsidRDefault="00E93DF1" w:rsidP="00E93DF1">
      <w:pPr>
        <w:numPr>
          <w:ilvl w:val="0"/>
          <w:numId w:val="14"/>
        </w:num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Пенсионное обеспечение</w:t>
      </w:r>
    </w:p>
    <w:p w:rsidR="00E93DF1" w:rsidRDefault="00E93DF1" w:rsidP="00E93DF1">
      <w:pPr>
        <w:spacing w:after="0" w:line="240" w:lineRule="auto"/>
        <w:ind w:left="3763"/>
        <w:jc w:val="both"/>
        <w:rPr>
          <w:rFonts w:ascii="Times New Roman" w:hAnsi="Times New Roman" w:cs="Times New Roman"/>
          <w:b/>
          <w:color w:val="000000"/>
          <w:sz w:val="28"/>
          <w:szCs w:val="28"/>
        </w:rPr>
      </w:pP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 </w:t>
      </w:r>
      <w:proofErr w:type="gramStart"/>
      <w:r>
        <w:rPr>
          <w:rFonts w:ascii="Times New Roman" w:hAnsi="Times New Roman" w:cs="Times New Roman"/>
          <w:color w:val="000000"/>
          <w:sz w:val="28"/>
          <w:szCs w:val="28"/>
        </w:rPr>
        <w:t>В соответствии с Федеральным законом РФ от 01.04.1996 г. № 27 - ФЗ «Об индивидуальном (персонифицированном) учете в системе обязательного пенсионного страхования» работодатель обязан в установленный срок предоставлять органам Пенсионного фонда РФ достоверные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w:t>
      </w:r>
      <w:proofErr w:type="gramEnd"/>
      <w:r>
        <w:rPr>
          <w:rFonts w:ascii="Times New Roman" w:hAnsi="Times New Roman" w:cs="Times New Roman"/>
          <w:color w:val="000000"/>
          <w:sz w:val="28"/>
          <w:szCs w:val="28"/>
        </w:rPr>
        <w:t xml:space="preserve"> их поступления. </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9.2.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9.3. Стороны по своей инициативе, а также по просьбе членов СТК осуществляют представительство и защиту права педагогических работников на досрочную трудовую пенсию в судебных инстанциях.</w:t>
      </w:r>
    </w:p>
    <w:p w:rsidR="00E93DF1" w:rsidRDefault="00E93DF1" w:rsidP="00E93DF1">
      <w:pPr>
        <w:spacing w:after="0" w:line="240" w:lineRule="auto"/>
        <w:ind w:left="360"/>
        <w:jc w:val="both"/>
        <w:rPr>
          <w:rFonts w:ascii="Times New Roman" w:hAnsi="Times New Roman" w:cs="Times New Roman"/>
          <w:b/>
          <w:color w:val="000000"/>
          <w:sz w:val="28"/>
          <w:szCs w:val="28"/>
        </w:rPr>
      </w:pPr>
    </w:p>
    <w:p w:rsidR="00E93DF1" w:rsidRDefault="00E93DF1" w:rsidP="00E93DF1">
      <w:pPr>
        <w:spacing w:after="0" w:line="240" w:lineRule="auto"/>
        <w:ind w:left="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Гарантии </w:t>
      </w:r>
      <w:proofErr w:type="gramStart"/>
      <w:r>
        <w:rPr>
          <w:rFonts w:ascii="Times New Roman" w:hAnsi="Times New Roman" w:cs="Times New Roman"/>
          <w:b/>
          <w:color w:val="000000"/>
          <w:sz w:val="28"/>
          <w:szCs w:val="28"/>
        </w:rPr>
        <w:t>деятельности Совета трудового коллектива  работников учреждения</w:t>
      </w:r>
      <w:proofErr w:type="gramEnd"/>
    </w:p>
    <w:p w:rsidR="00E93DF1" w:rsidRDefault="00E93DF1" w:rsidP="00E93DF1">
      <w:pPr>
        <w:spacing w:after="0" w:line="240" w:lineRule="auto"/>
        <w:ind w:left="360"/>
        <w:jc w:val="both"/>
        <w:rPr>
          <w:rFonts w:ascii="Times New Roman" w:hAnsi="Times New Roman" w:cs="Times New Roman"/>
          <w:b/>
          <w:color w:val="000000"/>
          <w:sz w:val="28"/>
          <w:szCs w:val="28"/>
        </w:rPr>
      </w:pP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 Стороны подтверждают, что:</w:t>
      </w:r>
    </w:p>
    <w:p w:rsidR="00E93DF1" w:rsidRDefault="00E93DF1" w:rsidP="00E93DF1">
      <w:pPr>
        <w:shd w:val="clear" w:color="auto" w:fill="FFFFFF"/>
        <w:tabs>
          <w:tab w:val="left" w:pos="1906"/>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10.1.1. Решения, касающиеся установления и изменения условий нормирования  и</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4"/>
          <w:sz w:val="28"/>
          <w:szCs w:val="28"/>
        </w:rPr>
        <w:t xml:space="preserve">оплаты труда, материального стимулирования, режима работы, принимаются </w:t>
      </w:r>
      <w:r>
        <w:rPr>
          <w:rFonts w:ascii="Times New Roman" w:hAnsi="Times New Roman" w:cs="Times New Roman"/>
          <w:color w:val="000000"/>
          <w:spacing w:val="1"/>
          <w:sz w:val="28"/>
          <w:szCs w:val="28"/>
        </w:rPr>
        <w:t>работодателем МБДОУ с учетом мнения СТК.</w:t>
      </w:r>
    </w:p>
    <w:p w:rsidR="00E93DF1" w:rsidRDefault="00E93DF1" w:rsidP="00E93DF1">
      <w:pPr>
        <w:shd w:val="clear" w:color="auto" w:fill="FFFFFF"/>
        <w:tabs>
          <w:tab w:val="left" w:pos="1906"/>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Аттестация работников производится при участии представителей СТК.</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1"/>
          <w:sz w:val="28"/>
          <w:szCs w:val="28"/>
        </w:rPr>
        <w:t xml:space="preserve">          10.1.2. СТК</w:t>
      </w:r>
      <w:r>
        <w:rPr>
          <w:rFonts w:ascii="Times New Roman" w:hAnsi="Times New Roman" w:cs="Times New Roman"/>
          <w:color w:val="000000"/>
          <w:sz w:val="28"/>
          <w:szCs w:val="28"/>
        </w:rPr>
        <w:t xml:space="preserve"> предоставляется в безвозмездное пользование оборудованное помещение, средства связи (в т. ч.    компьютерное оборудование), множительная техника и др.</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10.1.3. Привлечение к дисциплинарной ответственности, перевод работников на другую работу, увольнение и т.д. по инициативе работодателя допускаются только с предварительного согласия СТК.</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10.2. Согласно ст. 376 ТК РФ расторжение трудового договора по инициативе работодателя с председателем СТК</w:t>
      </w:r>
      <w:r>
        <w:rPr>
          <w:rFonts w:ascii="Times New Roman" w:hAnsi="Times New Roman" w:cs="Times New Roman"/>
          <w:color w:val="000000"/>
          <w:spacing w:val="-1"/>
          <w:sz w:val="28"/>
          <w:szCs w:val="28"/>
        </w:rPr>
        <w:t xml:space="preserve"> в течение двух лет после окончания срока их полномочий </w:t>
      </w:r>
      <w:r>
        <w:rPr>
          <w:rFonts w:ascii="Times New Roman" w:hAnsi="Times New Roman" w:cs="Times New Roman"/>
          <w:color w:val="000000"/>
          <w:spacing w:val="1"/>
          <w:sz w:val="28"/>
          <w:szCs w:val="28"/>
        </w:rPr>
        <w:t>в связи с сокращением численности или штата работников, недостаточной квали</w:t>
      </w:r>
      <w:r>
        <w:rPr>
          <w:rFonts w:ascii="Times New Roman" w:hAnsi="Times New Roman" w:cs="Times New Roman"/>
          <w:color w:val="000000"/>
          <w:spacing w:val="2"/>
          <w:sz w:val="28"/>
          <w:szCs w:val="28"/>
        </w:rPr>
        <w:t xml:space="preserve">фикацией работника, неоднократным неисполнением им трудовых обязанностей, допускается </w:t>
      </w:r>
      <w:r>
        <w:rPr>
          <w:rFonts w:ascii="Times New Roman" w:hAnsi="Times New Roman" w:cs="Times New Roman"/>
          <w:color w:val="000000"/>
          <w:spacing w:val="2"/>
          <w:sz w:val="28"/>
          <w:szCs w:val="28"/>
        </w:rPr>
        <w:lastRenderedPageBreak/>
        <w:t>только с соблюдением порядка, установленного ст. 374 ТК РФ.</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10.2.1. Председателю СТК, предоставляется один день в месяц, свободный от работы, для выполнения общественных обязанностей с сохранением средней заработной платы.</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2"/>
          <w:sz w:val="28"/>
          <w:szCs w:val="28"/>
        </w:rPr>
        <w:t xml:space="preserve">10.2.2. </w:t>
      </w:r>
      <w:r>
        <w:rPr>
          <w:rFonts w:ascii="Times New Roman" w:hAnsi="Times New Roman" w:cs="Times New Roman"/>
          <w:color w:val="000000"/>
          <w:spacing w:val="3"/>
          <w:sz w:val="28"/>
          <w:szCs w:val="28"/>
        </w:rPr>
        <w:t xml:space="preserve">Члены СТК </w:t>
      </w:r>
      <w:r>
        <w:rPr>
          <w:rFonts w:ascii="Times New Roman" w:hAnsi="Times New Roman" w:cs="Times New Roman"/>
          <w:color w:val="000000"/>
          <w:spacing w:val="-2"/>
          <w:sz w:val="28"/>
          <w:szCs w:val="28"/>
        </w:rPr>
        <w:t>не освобожденные от основной работы, освобождаются от нее с сохранением сред</w:t>
      </w:r>
      <w:r>
        <w:rPr>
          <w:rFonts w:ascii="Times New Roman" w:hAnsi="Times New Roman" w:cs="Times New Roman"/>
          <w:color w:val="000000"/>
          <w:spacing w:val="5"/>
          <w:sz w:val="28"/>
          <w:szCs w:val="28"/>
        </w:rPr>
        <w:t>ней заработной платы, для участия в качестве делегатов в работе созываемых общественных съездов, конференций, для участия в работе выборных коллегиальных органов, а в случаях, когда это предусмотрено коллективным договором, также на время краткосрочной  учебы.</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10.2.3.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10.3. По согласованию с СТК рассматриваются следующие вопросы:</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расторжение трудового договора с работниками по инициативе работодателя (ст. 82, 374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привлечение к сверхурочным работам (ст. 99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разделение рабочего времени на части (ст. 105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привлечение к работе в выходные и  нерабочие (праздничные) </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дни (ст.113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очерёдность предоставления отпусков (ст. 123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установление заработной платы (ст. 135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применение систем нормирования труда (ст. 159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массовые увольнения работников (ст. 180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установление перечня должностей с ненормированным рабочим </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днём (ст.101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утверждение правил внутреннего трудового распорядка (ст.190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создание комиссий по охране труда (ст.218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установления графиков сменности, сетки занятий с детьми (ст. 103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установления размеров доплат за вредные и иные особые условия</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труда (ст.147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определение форм профессиональной подготовки, переподготовки </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и повышения квалификации работников, перечень необходимых </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профессий и специальностей (ст. 196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размер повышения оплаты труда в ночное время (ст.154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применение и снятие дисциплинарного взыскания до истечения одного года со дня его применения (ст.193,194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установление сроков выплаты заработной платы работников (ст.136 ТК РФ);</w:t>
      </w:r>
    </w:p>
    <w:p w:rsidR="00E93DF1" w:rsidRDefault="00E93DF1" w:rsidP="00E93DF1">
      <w:pPr>
        <w:widowControl w:val="0"/>
        <w:shd w:val="clear" w:color="auto" w:fill="FFFFFF"/>
        <w:tabs>
          <w:tab w:val="left" w:pos="1906"/>
        </w:tabs>
        <w:autoSpaceDE w:val="0"/>
        <w:autoSpaceDN w:val="0"/>
        <w:adjustRightInd w:val="0"/>
        <w:spacing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другие вопросы, затрагивающие социально – трудовые права работников, предусмотренные коллективными договорами.</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10.4. Стороны рекомендуют учитывать значимость общественной работы в качестве председателя  СТК при проведении аттестации, поощрении работников. Предусматривают возможность установления </w:t>
      </w:r>
      <w:r>
        <w:rPr>
          <w:rFonts w:ascii="Times New Roman" w:hAnsi="Times New Roman" w:cs="Times New Roman"/>
          <w:color w:val="000000"/>
          <w:spacing w:val="5"/>
          <w:sz w:val="28"/>
          <w:szCs w:val="28"/>
        </w:rPr>
        <w:lastRenderedPageBreak/>
        <w:t>надбавок педагогическим работникам, избранным в состав комиссий МБДОУ. Размер данной надбавки определяется в положении об установлении доплат и надбавок МБДОУ и (или) закрепляется в коллективном договоре.</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10.5. По собственной инициативе СТК представляет интересы работников в органах, рассматривающих трудовые споры.</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10.6. Работодатель предоставляет СТК необходимую информацию по любым вопросам труда и социально-экономического развития учреждения.</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10.7. </w:t>
      </w:r>
      <w:r>
        <w:rPr>
          <w:rFonts w:ascii="Times New Roman" w:hAnsi="Times New Roman" w:cs="Times New Roman"/>
          <w:spacing w:val="5"/>
          <w:sz w:val="28"/>
          <w:szCs w:val="28"/>
        </w:rPr>
        <w:t>Представитель СТК</w:t>
      </w:r>
      <w:r>
        <w:rPr>
          <w:rFonts w:ascii="Times New Roman" w:hAnsi="Times New Roman" w:cs="Times New Roman"/>
          <w:color w:val="000000"/>
          <w:spacing w:val="5"/>
          <w:sz w:val="28"/>
          <w:szCs w:val="28"/>
        </w:rPr>
        <w:t xml:space="preserve"> входит в состав: аттестационной, комиссии по охране труда, экспертной комиссии, комиссии по социальному страхованию.</w:t>
      </w: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p>
    <w:p w:rsidR="00E93DF1" w:rsidRDefault="00E93DF1" w:rsidP="00E93DF1">
      <w:pPr>
        <w:widowControl w:val="0"/>
        <w:shd w:val="clear" w:color="auto" w:fill="FFFFFF"/>
        <w:tabs>
          <w:tab w:val="left" w:pos="1906"/>
        </w:tabs>
        <w:autoSpaceDE w:val="0"/>
        <w:autoSpaceDN w:val="0"/>
        <w:adjustRightInd w:val="0"/>
        <w:spacing w:after="0" w:line="240" w:lineRule="auto"/>
        <w:ind w:left="360" w:right="442"/>
        <w:jc w:val="center"/>
        <w:rPr>
          <w:rFonts w:ascii="Times New Roman" w:hAnsi="Times New Roman" w:cs="Times New Roman"/>
          <w:b/>
          <w:color w:val="000000"/>
          <w:spacing w:val="5"/>
          <w:sz w:val="28"/>
          <w:szCs w:val="28"/>
        </w:rPr>
      </w:pPr>
      <w:r>
        <w:rPr>
          <w:rFonts w:ascii="Times New Roman" w:hAnsi="Times New Roman" w:cs="Times New Roman"/>
          <w:b/>
          <w:color w:val="000000"/>
          <w:spacing w:val="5"/>
          <w:sz w:val="28"/>
          <w:szCs w:val="28"/>
        </w:rPr>
        <w:t>11. Обязательства совета трудового коллектива</w:t>
      </w:r>
    </w:p>
    <w:p w:rsidR="00E93DF1" w:rsidRDefault="00E93DF1" w:rsidP="00E93DF1">
      <w:pPr>
        <w:widowControl w:val="0"/>
        <w:shd w:val="clear" w:color="auto" w:fill="FFFFFF"/>
        <w:tabs>
          <w:tab w:val="left" w:pos="1906"/>
        </w:tabs>
        <w:autoSpaceDE w:val="0"/>
        <w:autoSpaceDN w:val="0"/>
        <w:adjustRightInd w:val="0"/>
        <w:spacing w:after="0" w:line="240" w:lineRule="auto"/>
        <w:ind w:left="360" w:right="442"/>
        <w:jc w:val="both"/>
        <w:rPr>
          <w:rFonts w:ascii="Times New Roman" w:hAnsi="Times New Roman" w:cs="Times New Roman"/>
          <w:b/>
          <w:color w:val="000000"/>
          <w:spacing w:val="5"/>
          <w:sz w:val="28"/>
          <w:szCs w:val="28"/>
        </w:rPr>
      </w:pPr>
    </w:p>
    <w:p w:rsidR="00E93DF1" w:rsidRDefault="00E93DF1" w:rsidP="00E93DF1">
      <w:pPr>
        <w:widowControl w:val="0"/>
        <w:shd w:val="clear" w:color="auto" w:fill="FFFFFF"/>
        <w:tabs>
          <w:tab w:val="left" w:pos="190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11.</w:t>
      </w:r>
      <w:r>
        <w:rPr>
          <w:rFonts w:ascii="Times New Roman" w:hAnsi="Times New Roman" w:cs="Times New Roman"/>
          <w:b/>
          <w:bCs/>
          <w:color w:val="000000"/>
          <w:spacing w:val="-3"/>
          <w:sz w:val="28"/>
          <w:szCs w:val="28"/>
        </w:rPr>
        <w:t xml:space="preserve"> </w:t>
      </w:r>
      <w:r>
        <w:rPr>
          <w:rFonts w:ascii="Times New Roman" w:hAnsi="Times New Roman" w:cs="Times New Roman"/>
          <w:bCs/>
          <w:color w:val="000000"/>
          <w:spacing w:val="-3"/>
          <w:sz w:val="28"/>
          <w:szCs w:val="28"/>
        </w:rPr>
        <w:t>СТК</w:t>
      </w:r>
      <w:r>
        <w:rPr>
          <w:rFonts w:ascii="Times New Roman" w:hAnsi="Times New Roman" w:cs="Times New Roman"/>
          <w:color w:val="000000"/>
          <w:spacing w:val="-3"/>
          <w:sz w:val="28"/>
          <w:szCs w:val="28"/>
        </w:rPr>
        <w:t>:</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10"/>
          <w:sz w:val="28"/>
          <w:szCs w:val="28"/>
        </w:rPr>
        <w:t>11.1.</w:t>
      </w:r>
      <w:r>
        <w:rPr>
          <w:rFonts w:ascii="Times New Roman" w:hAnsi="Times New Roman" w:cs="Times New Roman"/>
          <w:color w:val="000000"/>
          <w:sz w:val="28"/>
          <w:szCs w:val="28"/>
        </w:rPr>
        <w:t xml:space="preserve"> Представлять и защищать права и интересы членов трудового коллектива по социально - трудовым вопросам в соответствии с ТК РФ и Федеральным законом  от 12.01.1996 №10 – ФЗ «О  профессиональных союзах, их правах и гарантиях деятельности». </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11.2. Осуществлять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11.3. Осуществлять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правильностью расходования фонда заработной платы, фонда стимулирующих доплат и надбавок, фонда экономии заработной платы.</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11.4. Осуществлять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Совместно с работодателем и работниками разрабатывать меры по защите персональных данных работников ст.86 ТК РФ.</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Осуществлять совместно с комиссией по социальному страхованию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своевременным назначением и выплатой работникам пособий по обязательному социальному страхованию.</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11.8.  Осуществлять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правильностью и своевременностью предоставления работникам отпусков и их оплаты.</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11.9. Участвовать в работе комиссий учреждения по аттестации педагогических работников, аттестации рабочих мест, охране труда и других.</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11.10. Осуществлять контроль за соблюдением </w:t>
      </w:r>
      <w:proofErr w:type="gramStart"/>
      <w:r>
        <w:rPr>
          <w:rFonts w:ascii="Times New Roman" w:hAnsi="Times New Roman" w:cs="Times New Roman"/>
          <w:color w:val="000000"/>
          <w:sz w:val="28"/>
          <w:szCs w:val="28"/>
        </w:rPr>
        <w:t>порядка проведения аттестации педагогических работников учреждения</w:t>
      </w:r>
      <w:proofErr w:type="gramEnd"/>
      <w:r>
        <w:rPr>
          <w:rFonts w:ascii="Times New Roman" w:hAnsi="Times New Roman" w:cs="Times New Roman"/>
          <w:color w:val="000000"/>
          <w:sz w:val="28"/>
          <w:szCs w:val="28"/>
        </w:rPr>
        <w:t>.</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11.11.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E93DF1" w:rsidRDefault="00E93DF1" w:rsidP="00E93DF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11.12. Оказывать материальную помощь работникам трудового коллектива в случаях, определённых положением  </w:t>
      </w:r>
      <w:r>
        <w:rPr>
          <w:rFonts w:ascii="Times New Roman" w:hAnsi="Times New Roman" w:cs="Times New Roman"/>
          <w:sz w:val="28"/>
          <w:szCs w:val="28"/>
        </w:rPr>
        <w:t>о порядке установления доплат, надбавок, премирования и материального поощрения работников  МБДОУ .</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11.13. Осуществлять культурно-массовую и физкультурно-оздоровительную работу в МБДОУ.</w:t>
      </w:r>
    </w:p>
    <w:p w:rsidR="00E93DF1" w:rsidRDefault="00E93DF1" w:rsidP="00E93DF1">
      <w:pPr>
        <w:shd w:val="clear" w:color="auto" w:fill="FFFFFF"/>
        <w:tabs>
          <w:tab w:val="left" w:pos="360"/>
        </w:tabs>
        <w:spacing w:after="0" w:line="240" w:lineRule="auto"/>
        <w:ind w:left="360" w:right="384"/>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93DF1" w:rsidRDefault="00E93DF1" w:rsidP="00E93DF1">
      <w:pPr>
        <w:shd w:val="clear" w:color="auto" w:fill="FFFFFF"/>
        <w:tabs>
          <w:tab w:val="left" w:pos="360"/>
        </w:tabs>
        <w:spacing w:after="0" w:line="240" w:lineRule="auto"/>
        <w:ind w:right="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  Контроль выполнения коллективного договора,</w:t>
      </w:r>
    </w:p>
    <w:p w:rsidR="00E93DF1" w:rsidRDefault="00E93DF1" w:rsidP="00E93DF1">
      <w:pPr>
        <w:shd w:val="clear" w:color="auto" w:fill="FFFFFF"/>
        <w:tabs>
          <w:tab w:val="left" w:pos="1133"/>
        </w:tabs>
        <w:spacing w:after="0" w:line="240" w:lineRule="auto"/>
        <w:ind w:left="360" w:right="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ответственность сторон</w:t>
      </w:r>
    </w:p>
    <w:p w:rsidR="00E93DF1" w:rsidRDefault="00E93DF1" w:rsidP="00E93DF1">
      <w:pPr>
        <w:shd w:val="clear" w:color="auto" w:fill="FFFFFF"/>
        <w:tabs>
          <w:tab w:val="left" w:pos="1133"/>
        </w:tabs>
        <w:spacing w:after="0" w:line="240" w:lineRule="auto"/>
        <w:ind w:left="360" w:right="384"/>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 Контроль исполнения обязательств по настоящему Договору осуществляется уполномоченными  представителями сторон. При осуществлении контроля стороны обязаны предоставлять друг другу всю необходимую информацию.</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 Работодатель своевременно выполняет свои обязательства по Договору, отчитывается перед коллективом СТК о выполнении обязательств по Договору за год.</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12.3. Работодатель проводит совместно с СТК один раз в год полную проверку выполнения Договора с последующим обсуждением способов  его реализации на СТК, рассматривает </w:t>
      </w:r>
      <w:proofErr w:type="gramStart"/>
      <w:r>
        <w:rPr>
          <w:rFonts w:ascii="Times New Roman" w:hAnsi="Times New Roman" w:cs="Times New Roman"/>
          <w:color w:val="000000"/>
          <w:sz w:val="28"/>
          <w:szCs w:val="28"/>
        </w:rPr>
        <w:t>критические замечания работников, поступившие в ходе обсуждения и в двухнедельный срок информирует</w:t>
      </w:r>
      <w:proofErr w:type="gramEnd"/>
      <w:r>
        <w:rPr>
          <w:rFonts w:ascii="Times New Roman" w:hAnsi="Times New Roman" w:cs="Times New Roman"/>
          <w:color w:val="000000"/>
          <w:sz w:val="28"/>
          <w:szCs w:val="28"/>
        </w:rPr>
        <w:t xml:space="preserve">  работников МБДОУ  о принятых мерах. </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выполнение принятых по Договору обязательств и предложений  коллектива выходит за пределы компетенции работодателя, то СТК обращается в соответствующие вышестоящие органы  управления образованием. </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12.4. СТК осуществляет систематический контроль соблюдения работодателем условий настоящего Договора, организует выполнение взятых работниками обязательств. </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12.5. Работодатель с совместно с СТК рассматривают возникающие в период действия коллективного договора разногласия и конфликты, связанные с его выполнением.</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12.6. Работодатель с совместно с СТК соблюдают   установленный   законодательством   порядок    разрешения индивидуальных и коллективных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93DF1" w:rsidRDefault="00E93DF1" w:rsidP="00E93DF1">
      <w:pPr>
        <w:shd w:val="clear" w:color="auto" w:fill="FFFFFF"/>
        <w:tabs>
          <w:tab w:val="left" w:pos="1133"/>
        </w:tabs>
        <w:spacing w:after="0" w:line="240" w:lineRule="auto"/>
        <w:ind w:left="360" w:right="384"/>
        <w:jc w:val="both"/>
        <w:rPr>
          <w:rFonts w:ascii="Times New Roman" w:hAnsi="Times New Roman" w:cs="Times New Roman"/>
          <w:b/>
          <w:color w:val="000000"/>
          <w:sz w:val="28"/>
          <w:szCs w:val="28"/>
        </w:rPr>
      </w:pPr>
    </w:p>
    <w:p w:rsidR="00E93DF1" w:rsidRDefault="00E93DF1" w:rsidP="00E93DF1">
      <w:pPr>
        <w:shd w:val="clear" w:color="auto" w:fill="FFFFFF"/>
        <w:tabs>
          <w:tab w:val="left" w:pos="1133"/>
        </w:tabs>
        <w:spacing w:after="0" w:line="240" w:lineRule="auto"/>
        <w:ind w:left="360" w:right="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13. Заключительные положения</w:t>
      </w:r>
    </w:p>
    <w:p w:rsidR="00E93DF1" w:rsidRDefault="00E93DF1" w:rsidP="00E93DF1">
      <w:pPr>
        <w:shd w:val="clear" w:color="auto" w:fill="FFFFFF"/>
        <w:tabs>
          <w:tab w:val="left" w:pos="1133"/>
        </w:tabs>
        <w:spacing w:after="0" w:line="240" w:lineRule="auto"/>
        <w:ind w:left="360" w:right="384"/>
        <w:jc w:val="both"/>
        <w:rPr>
          <w:rFonts w:ascii="Times New Roman" w:hAnsi="Times New Roman" w:cs="Times New Roman"/>
          <w:b/>
          <w:color w:val="000000"/>
          <w:sz w:val="28"/>
          <w:szCs w:val="28"/>
        </w:rPr>
      </w:pP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13.1. Настоящий договор в течение 7 дней со дня его подписания направляется подписавшими его сторонами на уведомительную регистрацию в соответствующий орган по труду.</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13.2. Настоящий коллективный договор действует в течение трёх лет со дня его подписания.</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13.3. Стороны пришли к соглашению о том, что переговоры по заключению нового коллективного договора будут начаты не позднее, чем за 2 месяца до окончания срока действия настоящего договора.</w:t>
      </w:r>
    </w:p>
    <w:p w:rsidR="00E93DF1" w:rsidRDefault="00E93DF1" w:rsidP="00E93DF1">
      <w:pPr>
        <w:shd w:val="clear" w:color="auto" w:fill="FFFFFF"/>
        <w:tabs>
          <w:tab w:val="left" w:pos="1133"/>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13.4. Текст коллективного договора должен быть доведён работодателем до сведения работников в течение 10 дней после его подписания.</w:t>
      </w: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spacing w:after="0" w:line="240" w:lineRule="auto"/>
        <w:jc w:val="both"/>
        <w:rPr>
          <w:rFonts w:ascii="Times New Roman" w:hAnsi="Times New Roman" w:cs="Times New Roman"/>
          <w:sz w:val="28"/>
          <w:szCs w:val="28"/>
        </w:rPr>
      </w:pPr>
    </w:p>
    <w:p w:rsidR="00E93DF1" w:rsidRDefault="00E93DF1" w:rsidP="00E93DF1">
      <w:pPr>
        <w:rPr>
          <w:vanish/>
          <w:sz w:val="20"/>
          <w:szCs w:val="20"/>
        </w:rPr>
      </w:pPr>
      <w:bookmarkStart w:id="0" w:name="_GoBack"/>
    </w:p>
    <w:bookmarkEnd w:id="0"/>
    <w:p w:rsidR="00E93DF1" w:rsidRDefault="00E93DF1" w:rsidP="00E93DF1">
      <w:pPr>
        <w:spacing w:after="0" w:line="240" w:lineRule="auto"/>
        <w:jc w:val="both"/>
        <w:rPr>
          <w:rFonts w:ascii="Times New Roman" w:eastAsia="Calibri" w:hAnsi="Times New Roman"/>
          <w:sz w:val="28"/>
          <w:szCs w:val="28"/>
        </w:rPr>
      </w:pPr>
    </w:p>
    <w:p w:rsidR="00E93DF1" w:rsidRDefault="00E93DF1" w:rsidP="00E93DF1">
      <w:pPr>
        <w:spacing w:after="0" w:line="240" w:lineRule="auto"/>
        <w:jc w:val="both"/>
        <w:rPr>
          <w:rFonts w:ascii="Times New Roman" w:eastAsia="Calibri" w:hAnsi="Times New Roman"/>
          <w:sz w:val="28"/>
          <w:szCs w:val="28"/>
        </w:rPr>
      </w:pPr>
    </w:p>
    <w:p w:rsidR="00E93DF1" w:rsidRDefault="00E93DF1" w:rsidP="00E93DF1">
      <w:pPr>
        <w:spacing w:after="0" w:line="240" w:lineRule="auto"/>
        <w:jc w:val="right"/>
        <w:rPr>
          <w:rFonts w:ascii="Times New Roman" w:hAnsi="Times New Roman"/>
          <w:b/>
          <w:sz w:val="28"/>
          <w:szCs w:val="28"/>
        </w:rPr>
      </w:pPr>
    </w:p>
    <w:p w:rsidR="00E93DF1" w:rsidRDefault="00E93DF1" w:rsidP="00E93DF1">
      <w:pPr>
        <w:spacing w:after="0" w:line="240" w:lineRule="auto"/>
        <w:jc w:val="center"/>
        <w:rPr>
          <w:rFonts w:ascii="Times New Roman" w:hAnsi="Times New Roman"/>
          <w:b/>
          <w:sz w:val="28"/>
          <w:szCs w:val="28"/>
        </w:rPr>
      </w:pPr>
    </w:p>
    <w:p w:rsidR="00E93DF1" w:rsidRDefault="00E93DF1" w:rsidP="00E93DF1">
      <w:pPr>
        <w:rPr>
          <w:sz w:val="24"/>
          <w:szCs w:val="24"/>
        </w:rPr>
      </w:pPr>
    </w:p>
    <w:p w:rsidR="00EE3A18" w:rsidRDefault="00EE3A18"/>
    <w:p w:rsidR="00EE3A18" w:rsidRDefault="00EE3A18"/>
    <w:p w:rsidR="00EE3A18" w:rsidRDefault="00EE3A18"/>
    <w:p w:rsidR="00EE3A18" w:rsidRDefault="00EE3A18"/>
    <w:p w:rsidR="00EE3A18" w:rsidRDefault="00EE3A18"/>
    <w:p w:rsidR="00EE3A18" w:rsidRDefault="00EE3A18"/>
    <w:p w:rsidR="00EE3A18" w:rsidRDefault="00EE3A18"/>
    <w:p w:rsidR="00EE3A18" w:rsidRDefault="00EE3A18"/>
    <w:p w:rsidR="00EE3A18" w:rsidRDefault="00EE3A18"/>
    <w:p w:rsidR="00EE3A18" w:rsidRDefault="00EE3A18"/>
    <w:p w:rsidR="00EE3A18" w:rsidRDefault="00EE3A18"/>
    <w:p w:rsidR="00EE3A18" w:rsidRPr="00583ADC" w:rsidRDefault="00EE3A18" w:rsidP="00EE3A18">
      <w:pPr>
        <w:spacing w:after="0" w:line="240" w:lineRule="auto"/>
        <w:jc w:val="right"/>
        <w:rPr>
          <w:rFonts w:ascii="Times New Roman" w:hAnsi="Times New Roman"/>
          <w:b/>
          <w:sz w:val="28"/>
          <w:szCs w:val="28"/>
        </w:rPr>
      </w:pPr>
      <w:r w:rsidRPr="00583ADC">
        <w:rPr>
          <w:rFonts w:ascii="Times New Roman" w:hAnsi="Times New Roman"/>
          <w:b/>
          <w:sz w:val="28"/>
          <w:szCs w:val="28"/>
        </w:rPr>
        <w:lastRenderedPageBreak/>
        <w:t>Приложение 1</w:t>
      </w:r>
    </w:p>
    <w:tbl>
      <w:tblPr>
        <w:tblW w:w="0" w:type="auto"/>
        <w:tblInd w:w="15" w:type="dxa"/>
        <w:tblCellMar>
          <w:top w:w="15" w:type="dxa"/>
          <w:left w:w="15" w:type="dxa"/>
          <w:bottom w:w="15" w:type="dxa"/>
          <w:right w:w="15" w:type="dxa"/>
        </w:tblCellMar>
        <w:tblLook w:val="04A0"/>
      </w:tblPr>
      <w:tblGrid>
        <w:gridCol w:w="4696"/>
        <w:gridCol w:w="4860"/>
      </w:tblGrid>
      <w:tr w:rsidR="00EE3A18" w:rsidRPr="007F7B5B" w:rsidTr="00EE3A18">
        <w:trPr>
          <w:trHeight w:val="2112"/>
        </w:trPr>
        <w:tc>
          <w:tcPr>
            <w:tcW w:w="5210" w:type="dxa"/>
            <w:tcBorders>
              <w:top w:val="dotted" w:sz="6" w:space="0" w:color="B2B266"/>
              <w:left w:val="dotted" w:sz="6" w:space="0" w:color="B2B266"/>
              <w:bottom w:val="dotted" w:sz="6" w:space="0" w:color="B2B266"/>
              <w:right w:val="dotted" w:sz="6" w:space="0" w:color="B2B266"/>
            </w:tcBorders>
            <w:tcMar>
              <w:top w:w="0" w:type="dxa"/>
              <w:left w:w="108" w:type="dxa"/>
              <w:bottom w:w="0" w:type="dxa"/>
              <w:right w:w="108" w:type="dxa"/>
            </w:tcMar>
            <w:hideMark/>
          </w:tcPr>
          <w:p w:rsidR="00EE3A18" w:rsidRPr="008343E5" w:rsidRDefault="00EE3A18" w:rsidP="00EE3A18">
            <w:pPr>
              <w:spacing w:after="0" w:line="312" w:lineRule="atLeast"/>
              <w:textAlignment w:val="baseline"/>
              <w:rPr>
                <w:rFonts w:ascii="Times New Roman" w:hAnsi="Times New Roman"/>
                <w:b/>
                <w:color w:val="373737"/>
                <w:sz w:val="28"/>
                <w:szCs w:val="28"/>
              </w:rPr>
            </w:pPr>
            <w:r w:rsidRPr="008343E5">
              <w:rPr>
                <w:rFonts w:ascii="Times New Roman" w:hAnsi="Times New Roman"/>
                <w:b/>
                <w:color w:val="373737"/>
                <w:sz w:val="28"/>
                <w:szCs w:val="28"/>
              </w:rPr>
              <w:t>ПРИНЯТО:</w:t>
            </w:r>
          </w:p>
          <w:p w:rsidR="00EE3A18" w:rsidRPr="008343E5" w:rsidRDefault="00EE3A18" w:rsidP="00EE3A18">
            <w:pPr>
              <w:spacing w:after="0" w:line="312" w:lineRule="atLeast"/>
              <w:textAlignment w:val="baseline"/>
              <w:rPr>
                <w:rFonts w:ascii="Times New Roman" w:hAnsi="Times New Roman"/>
                <w:b/>
                <w:color w:val="373737"/>
                <w:sz w:val="24"/>
                <w:szCs w:val="24"/>
              </w:rPr>
            </w:pPr>
            <w:r w:rsidRPr="008343E5">
              <w:rPr>
                <w:rFonts w:ascii="Times New Roman" w:hAnsi="Times New Roman"/>
                <w:b/>
                <w:color w:val="373737"/>
                <w:sz w:val="24"/>
                <w:szCs w:val="24"/>
              </w:rPr>
              <w:t>На общем собрании</w:t>
            </w:r>
            <w:r>
              <w:rPr>
                <w:rFonts w:ascii="Times New Roman" w:hAnsi="Times New Roman"/>
                <w:b/>
                <w:color w:val="373737"/>
                <w:sz w:val="24"/>
                <w:szCs w:val="24"/>
              </w:rPr>
              <w:t xml:space="preserve"> </w:t>
            </w:r>
            <w:r w:rsidRPr="008343E5">
              <w:rPr>
                <w:rFonts w:ascii="Times New Roman" w:hAnsi="Times New Roman"/>
                <w:b/>
                <w:color w:val="373737"/>
                <w:sz w:val="24"/>
                <w:szCs w:val="24"/>
              </w:rPr>
              <w:t>трудового коллектива</w:t>
            </w:r>
            <w:r>
              <w:rPr>
                <w:rFonts w:ascii="Times New Roman" w:hAnsi="Times New Roman"/>
                <w:b/>
                <w:color w:val="373737"/>
                <w:sz w:val="24"/>
                <w:szCs w:val="24"/>
              </w:rPr>
              <w:t xml:space="preserve">   </w:t>
            </w:r>
            <w:r w:rsidRPr="008343E5">
              <w:rPr>
                <w:rFonts w:ascii="Times New Roman" w:hAnsi="Times New Roman"/>
                <w:b/>
                <w:color w:val="373737"/>
                <w:sz w:val="24"/>
                <w:szCs w:val="24"/>
              </w:rPr>
              <w:t xml:space="preserve">протокол  № </w:t>
            </w:r>
          </w:p>
          <w:p w:rsidR="00EE3A18" w:rsidRDefault="00EE3A18" w:rsidP="00EE3A18">
            <w:pPr>
              <w:spacing w:after="0" w:line="312" w:lineRule="atLeast"/>
              <w:textAlignment w:val="baseline"/>
              <w:rPr>
                <w:rFonts w:ascii="Times New Roman" w:hAnsi="Times New Roman"/>
                <w:color w:val="373737"/>
                <w:sz w:val="24"/>
                <w:szCs w:val="24"/>
              </w:rPr>
            </w:pPr>
            <w:r>
              <w:rPr>
                <w:rFonts w:ascii="Times New Roman" w:hAnsi="Times New Roman"/>
                <w:b/>
                <w:color w:val="373737"/>
                <w:sz w:val="24"/>
                <w:szCs w:val="24"/>
              </w:rPr>
              <w:t xml:space="preserve">от «   » _____________ 201    </w:t>
            </w:r>
            <w:r w:rsidRPr="008343E5">
              <w:rPr>
                <w:rFonts w:ascii="Times New Roman" w:hAnsi="Times New Roman"/>
                <w:b/>
                <w:color w:val="373737"/>
                <w:sz w:val="24"/>
                <w:szCs w:val="24"/>
              </w:rPr>
              <w:t>г</w:t>
            </w:r>
            <w:r w:rsidRPr="008343E5">
              <w:rPr>
                <w:rFonts w:ascii="Times New Roman" w:hAnsi="Times New Roman"/>
                <w:color w:val="373737"/>
                <w:sz w:val="24"/>
                <w:szCs w:val="24"/>
              </w:rPr>
              <w:t>.</w:t>
            </w:r>
          </w:p>
          <w:p w:rsidR="00EE3A18" w:rsidRPr="00435546" w:rsidRDefault="00EE3A18" w:rsidP="00EE3A18">
            <w:pPr>
              <w:spacing w:after="0" w:line="312" w:lineRule="atLeast"/>
              <w:textAlignment w:val="baseline"/>
              <w:rPr>
                <w:rFonts w:ascii="Times New Roman" w:hAnsi="Times New Roman"/>
                <w:b/>
                <w:color w:val="373737"/>
                <w:sz w:val="24"/>
                <w:szCs w:val="24"/>
              </w:rPr>
            </w:pPr>
            <w:r w:rsidRPr="00435546">
              <w:rPr>
                <w:rFonts w:ascii="Times New Roman" w:hAnsi="Times New Roman"/>
                <w:b/>
                <w:color w:val="373737"/>
                <w:sz w:val="24"/>
                <w:szCs w:val="24"/>
              </w:rPr>
              <w:t>Председатель СТК _____ О.Л. Попова</w:t>
            </w:r>
          </w:p>
          <w:p w:rsidR="00EE3A18" w:rsidRPr="007F7B5B" w:rsidRDefault="00EE3A18" w:rsidP="00EE3A18">
            <w:pPr>
              <w:tabs>
                <w:tab w:val="left" w:pos="783"/>
              </w:tabs>
              <w:spacing w:after="0" w:line="240" w:lineRule="auto"/>
              <w:ind w:right="20"/>
              <w:jc w:val="both"/>
              <w:rPr>
                <w:rFonts w:ascii="Verdana" w:hAnsi="Verdana"/>
                <w:sz w:val="20"/>
                <w:szCs w:val="20"/>
              </w:rPr>
            </w:pPr>
          </w:p>
        </w:tc>
        <w:tc>
          <w:tcPr>
            <w:tcW w:w="5211" w:type="dxa"/>
            <w:tcBorders>
              <w:top w:val="dotted" w:sz="6" w:space="0" w:color="B2B266"/>
              <w:left w:val="dotted" w:sz="6" w:space="0" w:color="B2B266"/>
              <w:bottom w:val="dotted" w:sz="6" w:space="0" w:color="B2B266"/>
              <w:right w:val="dotted" w:sz="6" w:space="0" w:color="B2B266"/>
            </w:tcBorders>
            <w:tcMar>
              <w:top w:w="0" w:type="dxa"/>
              <w:left w:w="108" w:type="dxa"/>
              <w:bottom w:w="0" w:type="dxa"/>
              <w:right w:w="108" w:type="dxa"/>
            </w:tcMar>
            <w:hideMark/>
          </w:tcPr>
          <w:p w:rsidR="00EE3A18" w:rsidRPr="000B48B5" w:rsidRDefault="00EE3A18" w:rsidP="00EE3A18">
            <w:pPr>
              <w:tabs>
                <w:tab w:val="left" w:pos="783"/>
              </w:tabs>
              <w:spacing w:after="0" w:line="240" w:lineRule="auto"/>
              <w:ind w:left="708" w:right="20"/>
              <w:jc w:val="both"/>
              <w:rPr>
                <w:rFonts w:ascii="Times New Roman" w:hAnsi="Times New Roman"/>
                <w:b/>
                <w:sz w:val="24"/>
                <w:szCs w:val="24"/>
              </w:rPr>
            </w:pPr>
            <w:r w:rsidRPr="000B48B5">
              <w:rPr>
                <w:rFonts w:ascii="Times New Roman" w:hAnsi="Times New Roman"/>
                <w:b/>
                <w:sz w:val="24"/>
                <w:szCs w:val="24"/>
              </w:rPr>
              <w:t>УТВЕРЖДАЮ:</w:t>
            </w:r>
          </w:p>
          <w:p w:rsidR="00EE3A18" w:rsidRPr="000B48B5" w:rsidRDefault="00EE3A18" w:rsidP="00EE3A18">
            <w:pPr>
              <w:tabs>
                <w:tab w:val="left" w:pos="783"/>
              </w:tabs>
              <w:spacing w:after="0" w:line="240" w:lineRule="auto"/>
              <w:ind w:left="708" w:right="20"/>
              <w:jc w:val="both"/>
              <w:rPr>
                <w:rFonts w:ascii="Times New Roman" w:hAnsi="Times New Roman"/>
                <w:b/>
                <w:sz w:val="24"/>
                <w:szCs w:val="24"/>
              </w:rPr>
            </w:pPr>
            <w:r>
              <w:rPr>
                <w:rFonts w:ascii="Times New Roman" w:hAnsi="Times New Roman"/>
                <w:b/>
                <w:sz w:val="24"/>
                <w:szCs w:val="24"/>
              </w:rPr>
              <w:t>Заведующий</w:t>
            </w:r>
            <w:r w:rsidRPr="000B48B5">
              <w:rPr>
                <w:rFonts w:ascii="Times New Roman" w:hAnsi="Times New Roman"/>
                <w:b/>
                <w:sz w:val="24"/>
                <w:szCs w:val="24"/>
              </w:rPr>
              <w:t xml:space="preserve"> МБДОУ </w:t>
            </w:r>
            <w:proofErr w:type="spellStart"/>
            <w:r w:rsidRPr="000B48B5">
              <w:rPr>
                <w:rFonts w:ascii="Times New Roman" w:hAnsi="Times New Roman"/>
                <w:b/>
                <w:sz w:val="24"/>
                <w:szCs w:val="24"/>
              </w:rPr>
              <w:t>д</w:t>
            </w:r>
            <w:proofErr w:type="spellEnd"/>
            <w:r w:rsidRPr="000B48B5">
              <w:rPr>
                <w:rFonts w:ascii="Times New Roman" w:hAnsi="Times New Roman"/>
                <w:b/>
                <w:sz w:val="24"/>
                <w:szCs w:val="24"/>
              </w:rPr>
              <w:t>/</w:t>
            </w:r>
            <w:proofErr w:type="gramStart"/>
            <w:r w:rsidRPr="000B48B5">
              <w:rPr>
                <w:rFonts w:ascii="Times New Roman" w:hAnsi="Times New Roman"/>
                <w:b/>
                <w:sz w:val="24"/>
                <w:szCs w:val="24"/>
              </w:rPr>
              <w:t>с</w:t>
            </w:r>
            <w:proofErr w:type="gramEnd"/>
            <w:r w:rsidRPr="000B48B5">
              <w:rPr>
                <w:rFonts w:ascii="Times New Roman" w:hAnsi="Times New Roman"/>
                <w:b/>
                <w:sz w:val="24"/>
                <w:szCs w:val="24"/>
              </w:rPr>
              <w:t xml:space="preserve"> о/в </w:t>
            </w:r>
          </w:p>
          <w:p w:rsidR="00EE3A18" w:rsidRPr="000B48B5" w:rsidRDefault="00EE3A18" w:rsidP="00EE3A18">
            <w:pPr>
              <w:tabs>
                <w:tab w:val="left" w:pos="783"/>
              </w:tabs>
              <w:spacing w:after="0" w:line="240" w:lineRule="auto"/>
              <w:ind w:left="708" w:right="20"/>
              <w:jc w:val="both"/>
              <w:rPr>
                <w:rFonts w:ascii="Times New Roman" w:hAnsi="Times New Roman"/>
                <w:b/>
                <w:sz w:val="24"/>
                <w:szCs w:val="24"/>
              </w:rPr>
            </w:pPr>
            <w:r w:rsidRPr="000B48B5">
              <w:rPr>
                <w:rFonts w:ascii="Times New Roman" w:hAnsi="Times New Roman"/>
                <w:b/>
                <w:sz w:val="24"/>
                <w:szCs w:val="24"/>
              </w:rPr>
              <w:t xml:space="preserve">«Солнышко»  </w:t>
            </w:r>
            <w:proofErr w:type="gramStart"/>
            <w:r w:rsidRPr="000B48B5">
              <w:rPr>
                <w:rFonts w:ascii="Times New Roman" w:hAnsi="Times New Roman"/>
                <w:b/>
                <w:sz w:val="24"/>
                <w:szCs w:val="24"/>
              </w:rPr>
              <w:t>с</w:t>
            </w:r>
            <w:proofErr w:type="gramEnd"/>
            <w:r w:rsidRPr="000B48B5">
              <w:rPr>
                <w:rFonts w:ascii="Times New Roman" w:hAnsi="Times New Roman"/>
                <w:b/>
                <w:sz w:val="24"/>
                <w:szCs w:val="24"/>
              </w:rPr>
              <w:t xml:space="preserve">. Берёзовка </w:t>
            </w:r>
          </w:p>
          <w:p w:rsidR="00EE3A18" w:rsidRPr="000B48B5" w:rsidRDefault="00EE3A18" w:rsidP="00EE3A18">
            <w:pPr>
              <w:tabs>
                <w:tab w:val="left" w:pos="783"/>
              </w:tabs>
              <w:spacing w:after="0" w:line="240" w:lineRule="auto"/>
              <w:ind w:left="708" w:right="20"/>
              <w:jc w:val="both"/>
              <w:rPr>
                <w:rFonts w:ascii="Times New Roman" w:hAnsi="Times New Roman"/>
                <w:b/>
                <w:sz w:val="24"/>
                <w:szCs w:val="24"/>
              </w:rPr>
            </w:pPr>
            <w:r w:rsidRPr="000B48B5">
              <w:rPr>
                <w:rFonts w:ascii="Times New Roman" w:hAnsi="Times New Roman"/>
                <w:b/>
                <w:sz w:val="24"/>
                <w:szCs w:val="24"/>
              </w:rPr>
              <w:t xml:space="preserve">от </w:t>
            </w:r>
            <w:r w:rsidRPr="000B48B5">
              <w:rPr>
                <w:rFonts w:ascii="Times New Roman" w:hAnsi="Times New Roman"/>
                <w:b/>
                <w:bCs/>
                <w:sz w:val="24"/>
                <w:szCs w:val="24"/>
              </w:rPr>
              <w:t xml:space="preserve">« </w:t>
            </w:r>
            <w:r>
              <w:rPr>
                <w:rFonts w:ascii="Times New Roman" w:hAnsi="Times New Roman"/>
                <w:b/>
                <w:bCs/>
                <w:sz w:val="24"/>
                <w:szCs w:val="24"/>
              </w:rPr>
              <w:t xml:space="preserve">___» ________________ 201  </w:t>
            </w:r>
            <w:r w:rsidRPr="000B48B5">
              <w:rPr>
                <w:rFonts w:ascii="Times New Roman" w:hAnsi="Times New Roman"/>
                <w:b/>
                <w:bCs/>
                <w:sz w:val="24"/>
                <w:szCs w:val="24"/>
              </w:rPr>
              <w:t xml:space="preserve">г. </w:t>
            </w:r>
          </w:p>
          <w:p w:rsidR="00EE3A18" w:rsidRPr="000B48B5" w:rsidRDefault="00EE3A18" w:rsidP="00EE3A18">
            <w:pPr>
              <w:tabs>
                <w:tab w:val="left" w:pos="783"/>
              </w:tabs>
              <w:spacing w:after="0" w:line="240" w:lineRule="auto"/>
              <w:ind w:left="708" w:right="20"/>
              <w:jc w:val="both"/>
              <w:rPr>
                <w:rFonts w:ascii="Times New Roman" w:hAnsi="Times New Roman"/>
                <w:b/>
                <w:sz w:val="24"/>
                <w:szCs w:val="24"/>
              </w:rPr>
            </w:pPr>
            <w:r w:rsidRPr="000B48B5">
              <w:rPr>
                <w:rFonts w:ascii="Times New Roman" w:hAnsi="Times New Roman"/>
                <w:b/>
                <w:sz w:val="24"/>
                <w:szCs w:val="24"/>
              </w:rPr>
              <w:t xml:space="preserve">Приказ №  </w:t>
            </w:r>
          </w:p>
          <w:p w:rsidR="00EE3A18" w:rsidRPr="000B48B5" w:rsidRDefault="00EE3A18" w:rsidP="00EE3A18">
            <w:pPr>
              <w:tabs>
                <w:tab w:val="left" w:pos="783"/>
              </w:tabs>
              <w:spacing w:after="0" w:line="240" w:lineRule="auto"/>
              <w:ind w:left="708" w:right="20"/>
              <w:jc w:val="both"/>
              <w:rPr>
                <w:rFonts w:ascii="Times New Roman" w:hAnsi="Times New Roman"/>
                <w:b/>
                <w:sz w:val="26"/>
                <w:szCs w:val="26"/>
              </w:rPr>
            </w:pPr>
            <w:r w:rsidRPr="000B48B5">
              <w:rPr>
                <w:rFonts w:ascii="Times New Roman" w:hAnsi="Times New Roman"/>
                <w:b/>
                <w:sz w:val="24"/>
                <w:szCs w:val="24"/>
              </w:rPr>
              <w:t>_______________ С.В. Кудрявцева</w:t>
            </w:r>
          </w:p>
          <w:p w:rsidR="00EE3A18" w:rsidRPr="007F7B5B" w:rsidRDefault="00EE3A18" w:rsidP="00EE3A18">
            <w:pPr>
              <w:spacing w:before="75" w:after="75" w:line="244" w:lineRule="atLeast"/>
              <w:jc w:val="both"/>
              <w:rPr>
                <w:rFonts w:ascii="Verdana" w:hAnsi="Verdana"/>
                <w:sz w:val="20"/>
                <w:szCs w:val="20"/>
              </w:rPr>
            </w:pPr>
          </w:p>
        </w:tc>
      </w:tr>
    </w:tbl>
    <w:p w:rsidR="00EE3A18" w:rsidRDefault="00EE3A18" w:rsidP="00EE3A18">
      <w:pPr>
        <w:rPr>
          <w:rFonts w:ascii="Georgia" w:hAnsi="Georgia"/>
          <w:b/>
          <w:noProof/>
          <w:sz w:val="32"/>
          <w:szCs w:val="32"/>
        </w:rPr>
      </w:pPr>
    </w:p>
    <w:p w:rsidR="00EE3A18" w:rsidRDefault="00EE3A18" w:rsidP="00EE3A18">
      <w:pPr>
        <w:rPr>
          <w:rFonts w:ascii="Georgia" w:hAnsi="Georgia"/>
          <w:b/>
          <w:sz w:val="32"/>
          <w:szCs w:val="32"/>
        </w:rPr>
      </w:pPr>
    </w:p>
    <w:p w:rsidR="00EE3A18" w:rsidRDefault="00EE3A18" w:rsidP="00EE3A18">
      <w:pPr>
        <w:rPr>
          <w:rFonts w:ascii="Georgia" w:hAnsi="Georgia"/>
          <w:b/>
          <w:sz w:val="32"/>
          <w:szCs w:val="32"/>
        </w:rPr>
      </w:pPr>
    </w:p>
    <w:p w:rsidR="00EE3A18" w:rsidRDefault="00EE3A18" w:rsidP="00EE3A18">
      <w:pPr>
        <w:rPr>
          <w:rFonts w:ascii="Georgia" w:hAnsi="Georgia"/>
          <w:b/>
          <w:sz w:val="32"/>
          <w:szCs w:val="32"/>
        </w:rPr>
      </w:pPr>
    </w:p>
    <w:p w:rsidR="00EE3A18" w:rsidRDefault="00EE3A18" w:rsidP="00EE3A18">
      <w:pPr>
        <w:rPr>
          <w:rFonts w:ascii="Georgia" w:hAnsi="Georgia"/>
          <w:b/>
          <w:sz w:val="32"/>
          <w:szCs w:val="32"/>
        </w:rPr>
      </w:pPr>
    </w:p>
    <w:p w:rsidR="00EE3A18" w:rsidRDefault="00EE3A18" w:rsidP="00EE3A18">
      <w:pPr>
        <w:rPr>
          <w:rFonts w:ascii="Georgia" w:hAnsi="Georgia"/>
          <w:b/>
          <w:sz w:val="32"/>
          <w:szCs w:val="32"/>
        </w:rPr>
      </w:pPr>
    </w:p>
    <w:p w:rsidR="00EE3A18" w:rsidRDefault="00EE3A18" w:rsidP="00EE3A18">
      <w:pPr>
        <w:rPr>
          <w:rFonts w:ascii="Georgia" w:hAnsi="Georgia"/>
          <w:b/>
          <w:sz w:val="32"/>
          <w:szCs w:val="32"/>
        </w:rPr>
      </w:pPr>
    </w:p>
    <w:p w:rsidR="00EE3A18" w:rsidRPr="0015705D" w:rsidRDefault="00EE3A18" w:rsidP="00EE3A18">
      <w:pPr>
        <w:spacing w:after="0" w:line="240" w:lineRule="auto"/>
        <w:jc w:val="center"/>
        <w:rPr>
          <w:rFonts w:ascii="Times New Roman" w:hAnsi="Times New Roman"/>
          <w:b/>
          <w:color w:val="000000" w:themeColor="text1"/>
          <w:sz w:val="40"/>
          <w:szCs w:val="40"/>
        </w:rPr>
      </w:pPr>
      <w:r w:rsidRPr="0015705D">
        <w:rPr>
          <w:rFonts w:ascii="Times New Roman" w:hAnsi="Times New Roman"/>
          <w:b/>
          <w:color w:val="000000" w:themeColor="text1"/>
          <w:sz w:val="40"/>
          <w:szCs w:val="40"/>
        </w:rPr>
        <w:t>Правила внутреннего распорядка для работников</w:t>
      </w:r>
    </w:p>
    <w:p w:rsidR="00EE3A18" w:rsidRPr="0015705D" w:rsidRDefault="00EE3A18" w:rsidP="00EE3A18">
      <w:pPr>
        <w:spacing w:after="0" w:line="240" w:lineRule="auto"/>
        <w:jc w:val="center"/>
        <w:rPr>
          <w:rFonts w:ascii="Times New Roman" w:hAnsi="Times New Roman"/>
          <w:b/>
          <w:color w:val="000000" w:themeColor="text1"/>
          <w:sz w:val="40"/>
          <w:szCs w:val="40"/>
        </w:rPr>
      </w:pPr>
      <w:r w:rsidRPr="0015705D">
        <w:rPr>
          <w:rFonts w:ascii="Times New Roman" w:hAnsi="Times New Roman"/>
          <w:b/>
          <w:color w:val="000000" w:themeColor="text1"/>
          <w:sz w:val="40"/>
          <w:szCs w:val="40"/>
        </w:rPr>
        <w:t xml:space="preserve">Муниципального бюджетного дошкольного </w:t>
      </w:r>
    </w:p>
    <w:p w:rsidR="00EE3A18" w:rsidRPr="0015705D" w:rsidRDefault="00EE3A18" w:rsidP="00EE3A18">
      <w:pPr>
        <w:spacing w:after="0" w:line="240" w:lineRule="auto"/>
        <w:jc w:val="center"/>
        <w:rPr>
          <w:rFonts w:ascii="Times New Roman" w:hAnsi="Times New Roman"/>
          <w:b/>
          <w:color w:val="000000" w:themeColor="text1"/>
          <w:sz w:val="40"/>
          <w:szCs w:val="40"/>
        </w:rPr>
      </w:pPr>
      <w:r w:rsidRPr="0015705D">
        <w:rPr>
          <w:rFonts w:ascii="Times New Roman" w:hAnsi="Times New Roman"/>
          <w:b/>
          <w:color w:val="000000" w:themeColor="text1"/>
          <w:sz w:val="40"/>
          <w:szCs w:val="40"/>
        </w:rPr>
        <w:t xml:space="preserve">образовательного учреждения – детский сад </w:t>
      </w:r>
    </w:p>
    <w:p w:rsidR="00EE3A18" w:rsidRDefault="00EE3A18" w:rsidP="00EE3A18">
      <w:pPr>
        <w:spacing w:after="0" w:line="240" w:lineRule="auto"/>
        <w:jc w:val="center"/>
        <w:rPr>
          <w:rFonts w:ascii="Times New Roman" w:hAnsi="Times New Roman"/>
          <w:b/>
          <w:color w:val="000000" w:themeColor="text1"/>
          <w:sz w:val="40"/>
          <w:szCs w:val="40"/>
        </w:rPr>
      </w:pPr>
      <w:proofErr w:type="spellStart"/>
      <w:r w:rsidRPr="0015705D">
        <w:rPr>
          <w:rFonts w:ascii="Times New Roman" w:hAnsi="Times New Roman"/>
          <w:b/>
          <w:color w:val="000000" w:themeColor="text1"/>
          <w:sz w:val="40"/>
          <w:szCs w:val="40"/>
        </w:rPr>
        <w:t>общеразвивающего</w:t>
      </w:r>
      <w:proofErr w:type="spellEnd"/>
      <w:r w:rsidRPr="0015705D">
        <w:rPr>
          <w:rFonts w:ascii="Times New Roman" w:hAnsi="Times New Roman"/>
          <w:b/>
          <w:color w:val="000000" w:themeColor="text1"/>
          <w:sz w:val="40"/>
          <w:szCs w:val="40"/>
        </w:rPr>
        <w:t xml:space="preserve"> вида «Солнышко»</w:t>
      </w:r>
    </w:p>
    <w:p w:rsidR="00EE3A18" w:rsidRPr="0015705D" w:rsidRDefault="00EE3A18" w:rsidP="00EE3A18">
      <w:pPr>
        <w:spacing w:after="0" w:line="240" w:lineRule="auto"/>
        <w:jc w:val="center"/>
        <w:rPr>
          <w:rFonts w:ascii="Times New Roman" w:hAnsi="Times New Roman"/>
          <w:b/>
          <w:color w:val="000000" w:themeColor="text1"/>
          <w:sz w:val="40"/>
          <w:szCs w:val="40"/>
        </w:rPr>
      </w:pPr>
      <w:r w:rsidRPr="0015705D">
        <w:rPr>
          <w:rFonts w:ascii="Times New Roman" w:hAnsi="Times New Roman"/>
          <w:b/>
          <w:color w:val="000000" w:themeColor="text1"/>
          <w:sz w:val="40"/>
          <w:szCs w:val="40"/>
        </w:rPr>
        <w:t xml:space="preserve"> </w:t>
      </w:r>
      <w:proofErr w:type="gramStart"/>
      <w:r w:rsidRPr="0015705D">
        <w:rPr>
          <w:rFonts w:ascii="Times New Roman" w:hAnsi="Times New Roman"/>
          <w:b/>
          <w:color w:val="000000" w:themeColor="text1"/>
          <w:sz w:val="40"/>
          <w:szCs w:val="40"/>
        </w:rPr>
        <w:t>с</w:t>
      </w:r>
      <w:proofErr w:type="gramEnd"/>
      <w:r w:rsidRPr="0015705D">
        <w:rPr>
          <w:rFonts w:ascii="Times New Roman" w:hAnsi="Times New Roman"/>
          <w:b/>
          <w:color w:val="000000" w:themeColor="text1"/>
          <w:sz w:val="40"/>
          <w:szCs w:val="40"/>
        </w:rPr>
        <w:t>. Березовка</w:t>
      </w:r>
    </w:p>
    <w:p w:rsidR="00EE3A18" w:rsidRPr="0015705D" w:rsidRDefault="00EE3A18" w:rsidP="00EE3A18">
      <w:pPr>
        <w:spacing w:after="0" w:line="240" w:lineRule="auto"/>
        <w:jc w:val="center"/>
        <w:rPr>
          <w:rFonts w:ascii="Times New Roman" w:hAnsi="Times New Roman"/>
          <w:b/>
          <w:color w:val="000000" w:themeColor="text1"/>
          <w:sz w:val="40"/>
          <w:szCs w:val="40"/>
        </w:rPr>
      </w:pPr>
    </w:p>
    <w:p w:rsidR="00EE3A18" w:rsidRPr="0015705D" w:rsidRDefault="00EE3A18" w:rsidP="00EE3A18">
      <w:pPr>
        <w:autoSpaceDE w:val="0"/>
        <w:autoSpaceDN w:val="0"/>
        <w:adjustRightInd w:val="0"/>
        <w:spacing w:after="0" w:line="240" w:lineRule="auto"/>
        <w:jc w:val="center"/>
        <w:rPr>
          <w:rFonts w:ascii="Times New Roman" w:hAnsi="Times New Roman"/>
          <w:color w:val="000000"/>
          <w:sz w:val="40"/>
          <w:szCs w:val="40"/>
        </w:rPr>
      </w:pPr>
    </w:p>
    <w:p w:rsidR="00EE3A18" w:rsidRPr="0015705D" w:rsidRDefault="00EE3A18" w:rsidP="00EE3A18">
      <w:pPr>
        <w:autoSpaceDE w:val="0"/>
        <w:autoSpaceDN w:val="0"/>
        <w:adjustRightInd w:val="0"/>
        <w:spacing w:after="0" w:line="240" w:lineRule="auto"/>
        <w:jc w:val="center"/>
        <w:rPr>
          <w:rFonts w:ascii="Times New Roman" w:hAnsi="Times New Roman"/>
          <w:color w:val="000000"/>
          <w:sz w:val="40"/>
          <w:szCs w:val="40"/>
        </w:rPr>
      </w:pPr>
    </w:p>
    <w:p w:rsidR="00EE3A18" w:rsidRPr="0015705D" w:rsidRDefault="00EE3A18" w:rsidP="00EE3A18">
      <w:pPr>
        <w:autoSpaceDE w:val="0"/>
        <w:autoSpaceDN w:val="0"/>
        <w:adjustRightInd w:val="0"/>
        <w:spacing w:after="0" w:line="240" w:lineRule="auto"/>
        <w:jc w:val="center"/>
        <w:rPr>
          <w:rFonts w:ascii="Times New Roman" w:hAnsi="Times New Roman"/>
          <w:color w:val="000000"/>
          <w:sz w:val="40"/>
          <w:szCs w:val="40"/>
        </w:rPr>
      </w:pPr>
    </w:p>
    <w:p w:rsidR="00EE3A18" w:rsidRPr="0015705D" w:rsidRDefault="00EE3A18" w:rsidP="00EE3A18">
      <w:pPr>
        <w:autoSpaceDE w:val="0"/>
        <w:autoSpaceDN w:val="0"/>
        <w:adjustRightInd w:val="0"/>
        <w:spacing w:after="0" w:line="240" w:lineRule="auto"/>
        <w:jc w:val="center"/>
        <w:rPr>
          <w:rFonts w:ascii="Times New Roman" w:hAnsi="Times New Roman"/>
          <w:color w:val="000000"/>
          <w:sz w:val="40"/>
          <w:szCs w:val="40"/>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Default="00EE3A18" w:rsidP="00EE3A18">
      <w:pPr>
        <w:autoSpaceDE w:val="0"/>
        <w:autoSpaceDN w:val="0"/>
        <w:adjustRightInd w:val="0"/>
        <w:spacing w:after="0" w:line="240" w:lineRule="auto"/>
        <w:rPr>
          <w:rFonts w:ascii="Times New Roman" w:hAnsi="Times New Roman"/>
          <w:color w:val="000000"/>
          <w:sz w:val="23"/>
          <w:szCs w:val="23"/>
        </w:rPr>
      </w:pPr>
    </w:p>
    <w:p w:rsidR="00EE3A18" w:rsidRDefault="00EE3A18" w:rsidP="00EE3A18">
      <w:pPr>
        <w:autoSpaceDE w:val="0"/>
        <w:autoSpaceDN w:val="0"/>
        <w:adjustRightInd w:val="0"/>
        <w:spacing w:after="0" w:line="240" w:lineRule="auto"/>
        <w:rPr>
          <w:rFonts w:ascii="Times New Roman" w:hAnsi="Times New Roman"/>
          <w:color w:val="000000"/>
          <w:sz w:val="23"/>
          <w:szCs w:val="23"/>
        </w:rPr>
      </w:pPr>
    </w:p>
    <w:p w:rsidR="00EE3A18" w:rsidRDefault="00EE3A18" w:rsidP="00EE3A18">
      <w:pPr>
        <w:autoSpaceDE w:val="0"/>
        <w:autoSpaceDN w:val="0"/>
        <w:adjustRightInd w:val="0"/>
        <w:spacing w:after="0" w:line="240" w:lineRule="auto"/>
        <w:jc w:val="center"/>
        <w:rPr>
          <w:rFonts w:ascii="Times New Roman" w:hAnsi="Times New Roman"/>
          <w:color w:val="000000"/>
          <w:sz w:val="23"/>
          <w:szCs w:val="23"/>
        </w:rPr>
      </w:pPr>
    </w:p>
    <w:p w:rsidR="00EE3A18" w:rsidRPr="00435546" w:rsidRDefault="00EE3A18" w:rsidP="00EE3A18">
      <w:pPr>
        <w:autoSpaceDE w:val="0"/>
        <w:autoSpaceDN w:val="0"/>
        <w:adjustRightInd w:val="0"/>
        <w:spacing w:after="0" w:line="240" w:lineRule="auto"/>
        <w:jc w:val="center"/>
        <w:rPr>
          <w:rFonts w:ascii="Times New Roman" w:hAnsi="Times New Roman"/>
          <w:b/>
          <w:color w:val="000000"/>
          <w:sz w:val="28"/>
          <w:szCs w:val="28"/>
        </w:rPr>
      </w:pPr>
      <w:r w:rsidRPr="00435546">
        <w:rPr>
          <w:rFonts w:ascii="Times New Roman" w:hAnsi="Times New Roman"/>
          <w:b/>
          <w:color w:val="000000"/>
          <w:sz w:val="28"/>
          <w:szCs w:val="28"/>
        </w:rPr>
        <w:lastRenderedPageBreak/>
        <w:t>1. Общее положение</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xml:space="preserve">     Настоящие Правила определяют внутренний трудовой распорядок в муниципальном бюджетном дошкольном учреждении - детский сад </w:t>
      </w:r>
      <w:proofErr w:type="spellStart"/>
      <w:r w:rsidRPr="00435546">
        <w:rPr>
          <w:rFonts w:ascii="Times New Roman" w:hAnsi="Times New Roman"/>
          <w:color w:val="000000"/>
          <w:sz w:val="28"/>
          <w:szCs w:val="28"/>
        </w:rPr>
        <w:t>общеразвивающего</w:t>
      </w:r>
      <w:proofErr w:type="spellEnd"/>
      <w:r w:rsidRPr="00435546">
        <w:rPr>
          <w:rFonts w:ascii="Times New Roman" w:hAnsi="Times New Roman"/>
          <w:color w:val="000000"/>
          <w:sz w:val="28"/>
          <w:szCs w:val="28"/>
        </w:rPr>
        <w:t xml:space="preserve"> вида «Солнышко» </w:t>
      </w:r>
      <w:proofErr w:type="gramStart"/>
      <w:r w:rsidRPr="00435546">
        <w:rPr>
          <w:rFonts w:ascii="Times New Roman" w:hAnsi="Times New Roman"/>
          <w:color w:val="000000"/>
          <w:sz w:val="28"/>
          <w:szCs w:val="28"/>
        </w:rPr>
        <w:t>с</w:t>
      </w:r>
      <w:proofErr w:type="gramEnd"/>
      <w:r w:rsidRPr="00435546">
        <w:rPr>
          <w:rFonts w:ascii="Times New Roman" w:hAnsi="Times New Roman"/>
          <w:color w:val="000000"/>
          <w:sz w:val="28"/>
          <w:szCs w:val="28"/>
        </w:rPr>
        <w:t xml:space="preserve">. </w:t>
      </w:r>
      <w:proofErr w:type="gramStart"/>
      <w:r w:rsidRPr="00435546">
        <w:rPr>
          <w:rFonts w:ascii="Times New Roman" w:hAnsi="Times New Roman"/>
          <w:color w:val="000000"/>
          <w:sz w:val="28"/>
          <w:szCs w:val="28"/>
        </w:rPr>
        <w:t>Березовка</w:t>
      </w:r>
      <w:proofErr w:type="gramEnd"/>
      <w:r w:rsidRPr="00435546">
        <w:rPr>
          <w:rFonts w:ascii="Times New Roman" w:hAnsi="Times New Roman"/>
          <w:color w:val="000000"/>
          <w:sz w:val="28"/>
          <w:szCs w:val="28"/>
        </w:rPr>
        <w:t xml:space="preserve"> (далее ДОУ) порядок приема и увольнения работников, их основные обязанности, режим рабочего времени и его использование» а также меры поощрения за успехи в работе и ответственность за нарушение трудовой дисциплины.</w:t>
      </w:r>
    </w:p>
    <w:p w:rsidR="00EE3A18" w:rsidRPr="00435546" w:rsidRDefault="00EE3A18" w:rsidP="00EE3A18">
      <w:pPr>
        <w:autoSpaceDE w:val="0"/>
        <w:autoSpaceDN w:val="0"/>
        <w:adjustRightInd w:val="0"/>
        <w:spacing w:after="0" w:line="240" w:lineRule="auto"/>
        <w:jc w:val="center"/>
        <w:rPr>
          <w:rFonts w:ascii="Times New Roman" w:hAnsi="Times New Roman"/>
          <w:b/>
          <w:color w:val="000000"/>
          <w:sz w:val="28"/>
          <w:szCs w:val="28"/>
        </w:rPr>
      </w:pPr>
      <w:r w:rsidRPr="00435546">
        <w:rPr>
          <w:rFonts w:ascii="Times New Roman" w:hAnsi="Times New Roman"/>
          <w:b/>
          <w:color w:val="000000"/>
          <w:sz w:val="28"/>
          <w:szCs w:val="28"/>
        </w:rPr>
        <w:t>2. Прием на работу</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2.1. Прием на работу в ДОУ производится на основании поданного заявления.</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2.2. При приеме в ДОУ лица, поступающие на работу</w:t>
      </w:r>
      <w:r>
        <w:rPr>
          <w:rFonts w:ascii="Times New Roman" w:hAnsi="Times New Roman"/>
          <w:color w:val="000000"/>
          <w:sz w:val="28"/>
          <w:szCs w:val="28"/>
        </w:rPr>
        <w:t>, обязаны</w:t>
      </w:r>
      <w:r w:rsidRPr="00435546">
        <w:rPr>
          <w:rFonts w:ascii="Times New Roman" w:hAnsi="Times New Roman"/>
          <w:color w:val="000000"/>
          <w:sz w:val="28"/>
          <w:szCs w:val="28"/>
        </w:rPr>
        <w:t xml:space="preserve"> предъявить:</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паспорт или документ, удостоверяющий личность;</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трудовую книжку, за исключением случаев, когда трудовой договор заключается впервые</w:t>
      </w:r>
      <w:r>
        <w:rPr>
          <w:rFonts w:ascii="Times New Roman" w:hAnsi="Times New Roman"/>
          <w:color w:val="000000"/>
          <w:sz w:val="28"/>
          <w:szCs w:val="28"/>
        </w:rPr>
        <w:t xml:space="preserve"> </w:t>
      </w:r>
      <w:r w:rsidRPr="00435546">
        <w:rPr>
          <w:rFonts w:ascii="Times New Roman" w:hAnsi="Times New Roman"/>
          <w:color w:val="000000"/>
          <w:sz w:val="28"/>
          <w:szCs w:val="28"/>
        </w:rPr>
        <w:t>или работник поступает на работу в порядке совместительства;</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свидетельство государственного пенсионного страхования;</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идентификационный номер налогоплательщика;</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документ воинского учета - для лиц, подлежащих призыву на военную Службу;</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диплом или иной документ о полученном образовании или документ, подтверждающий</w:t>
      </w:r>
      <w:r>
        <w:rPr>
          <w:rFonts w:ascii="Times New Roman" w:hAnsi="Times New Roman"/>
          <w:color w:val="000000"/>
          <w:sz w:val="28"/>
          <w:szCs w:val="28"/>
        </w:rPr>
        <w:t xml:space="preserve"> </w:t>
      </w:r>
      <w:r w:rsidRPr="00435546">
        <w:rPr>
          <w:rFonts w:ascii="Times New Roman" w:hAnsi="Times New Roman"/>
          <w:color w:val="000000"/>
          <w:sz w:val="28"/>
          <w:szCs w:val="28"/>
        </w:rPr>
        <w:t>специальность или квалификацию;</w:t>
      </w:r>
    </w:p>
    <w:p w:rsidR="00EE3A18"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медицинское заключение о состоянии здоровья;</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435546">
        <w:rPr>
          <w:rFonts w:ascii="Times New Roman" w:hAnsi="Times New Roman"/>
          <w:color w:val="000000"/>
          <w:sz w:val="28"/>
          <w:szCs w:val="28"/>
        </w:rPr>
        <w:t xml:space="preserve"> справка о несудимости;</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справка из бухгалтерии предыдущего места работы.</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Прием на работу без указанных документов не производится.</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2.3. Прием на работу оформляется приказом. Приказ о приеме на работу объявляется</w:t>
      </w:r>
      <w:r>
        <w:rPr>
          <w:rFonts w:ascii="Times New Roman" w:hAnsi="Times New Roman"/>
          <w:color w:val="000000"/>
          <w:sz w:val="28"/>
          <w:szCs w:val="28"/>
        </w:rPr>
        <w:t xml:space="preserve"> </w:t>
      </w:r>
      <w:r w:rsidRPr="00435546">
        <w:rPr>
          <w:rFonts w:ascii="Times New Roman" w:hAnsi="Times New Roman"/>
          <w:color w:val="000000"/>
          <w:sz w:val="28"/>
          <w:szCs w:val="28"/>
        </w:rPr>
        <w:t>работнику под расписку в 3-х дневной срок.</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xml:space="preserve">2.4. Принимая лицо на работу или переводя его в установленном порядке </w:t>
      </w:r>
      <w:proofErr w:type="gramStart"/>
      <w:r w:rsidRPr="00435546">
        <w:rPr>
          <w:rFonts w:ascii="Times New Roman" w:hAnsi="Times New Roman"/>
          <w:color w:val="000000"/>
          <w:sz w:val="28"/>
          <w:szCs w:val="28"/>
        </w:rPr>
        <w:t>на</w:t>
      </w:r>
      <w:proofErr w:type="gramEnd"/>
      <w:r w:rsidRPr="00435546">
        <w:rPr>
          <w:rFonts w:ascii="Times New Roman" w:hAnsi="Times New Roman"/>
          <w:color w:val="000000"/>
          <w:sz w:val="28"/>
          <w:szCs w:val="28"/>
        </w:rPr>
        <w:t xml:space="preserve"> другую</w:t>
      </w:r>
      <w:r>
        <w:rPr>
          <w:rFonts w:ascii="Times New Roman" w:hAnsi="Times New Roman"/>
          <w:color w:val="000000"/>
          <w:sz w:val="28"/>
          <w:szCs w:val="28"/>
        </w:rPr>
        <w:t xml:space="preserve"> </w:t>
      </w:r>
      <w:r w:rsidRPr="00435546">
        <w:rPr>
          <w:rFonts w:ascii="Times New Roman" w:hAnsi="Times New Roman"/>
          <w:color w:val="000000"/>
          <w:sz w:val="28"/>
          <w:szCs w:val="28"/>
        </w:rPr>
        <w:t>работодатель обязан;</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ознакомить его с правилами внутреннего трудового распорядка;</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ознакомить с порученной работой, условиями оплаты труда, разъяснить ему права и</w:t>
      </w:r>
      <w:r>
        <w:rPr>
          <w:rFonts w:ascii="Times New Roman" w:hAnsi="Times New Roman"/>
          <w:color w:val="000000"/>
          <w:sz w:val="28"/>
          <w:szCs w:val="28"/>
        </w:rPr>
        <w:t xml:space="preserve"> </w:t>
      </w:r>
      <w:r w:rsidRPr="00435546">
        <w:rPr>
          <w:rFonts w:ascii="Times New Roman" w:hAnsi="Times New Roman"/>
          <w:color w:val="000000"/>
          <w:sz w:val="28"/>
          <w:szCs w:val="28"/>
        </w:rPr>
        <w:t>обязанности;</w:t>
      </w:r>
    </w:p>
    <w:p w:rsidR="00EE3A18" w:rsidRPr="00435546" w:rsidRDefault="00EE3A18" w:rsidP="00EE3A18">
      <w:pPr>
        <w:autoSpaceDE w:val="0"/>
        <w:autoSpaceDN w:val="0"/>
        <w:adjustRightInd w:val="0"/>
        <w:spacing w:after="0" w:line="240" w:lineRule="auto"/>
        <w:jc w:val="both"/>
        <w:rPr>
          <w:rFonts w:ascii="Times New Roman" w:hAnsi="Times New Roman"/>
          <w:color w:val="000000"/>
          <w:sz w:val="28"/>
          <w:szCs w:val="28"/>
        </w:rPr>
      </w:pPr>
      <w:r w:rsidRPr="00435546">
        <w:rPr>
          <w:rFonts w:ascii="Times New Roman" w:hAnsi="Times New Roman"/>
          <w:color w:val="000000"/>
          <w:sz w:val="28"/>
          <w:szCs w:val="28"/>
        </w:rPr>
        <w:t>- провести инструктаж по технике безопасности, производственной санитарии,</w:t>
      </w:r>
      <w:r>
        <w:rPr>
          <w:rFonts w:ascii="Times New Roman" w:hAnsi="Times New Roman"/>
          <w:color w:val="000000"/>
          <w:sz w:val="28"/>
          <w:szCs w:val="28"/>
        </w:rPr>
        <w:t xml:space="preserve"> </w:t>
      </w:r>
      <w:r w:rsidRPr="00435546">
        <w:rPr>
          <w:rFonts w:ascii="Times New Roman" w:hAnsi="Times New Roman"/>
          <w:color w:val="000000"/>
          <w:sz w:val="28"/>
          <w:szCs w:val="28"/>
        </w:rPr>
        <w:t>противопожарной охране и другим правилам охраны труда;</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 ознакомить с иными локальными нормативными актами, имеющими отношение к его</w:t>
      </w:r>
      <w:r>
        <w:rPr>
          <w:rFonts w:ascii="Times New Roman" w:hAnsi="Times New Roman"/>
          <w:sz w:val="28"/>
          <w:szCs w:val="28"/>
        </w:rPr>
        <w:t xml:space="preserve"> </w:t>
      </w:r>
      <w:r w:rsidRPr="00435546">
        <w:rPr>
          <w:rFonts w:ascii="Times New Roman" w:hAnsi="Times New Roman"/>
          <w:sz w:val="28"/>
          <w:szCs w:val="28"/>
        </w:rPr>
        <w:t>трудовой функции.</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2.5. Прекращение трудового договора возможно только по основаниям, предусмотренным ТК</w:t>
      </w:r>
      <w:r>
        <w:rPr>
          <w:rFonts w:ascii="Times New Roman" w:hAnsi="Times New Roman"/>
          <w:sz w:val="28"/>
          <w:szCs w:val="28"/>
        </w:rPr>
        <w:t xml:space="preserve"> </w:t>
      </w:r>
      <w:r w:rsidRPr="00435546">
        <w:rPr>
          <w:rFonts w:ascii="Times New Roman" w:hAnsi="Times New Roman"/>
          <w:sz w:val="28"/>
          <w:szCs w:val="28"/>
        </w:rPr>
        <w:t>РФ.</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2.5.1. Работник имеет право расторгнуть трудовой договор, заключенный на неопределенный</w:t>
      </w:r>
      <w:r>
        <w:rPr>
          <w:rFonts w:ascii="Times New Roman" w:hAnsi="Times New Roman"/>
          <w:sz w:val="28"/>
          <w:szCs w:val="28"/>
        </w:rPr>
        <w:t xml:space="preserve"> </w:t>
      </w:r>
      <w:r w:rsidRPr="00435546">
        <w:rPr>
          <w:rFonts w:ascii="Times New Roman" w:hAnsi="Times New Roman"/>
          <w:sz w:val="28"/>
          <w:szCs w:val="28"/>
        </w:rPr>
        <w:t>срок, предупред</w:t>
      </w:r>
      <w:r>
        <w:rPr>
          <w:rFonts w:ascii="Times New Roman" w:hAnsi="Times New Roman"/>
          <w:sz w:val="28"/>
          <w:szCs w:val="28"/>
        </w:rPr>
        <w:t>ив об этом работодателя не позднее,</w:t>
      </w:r>
      <w:r w:rsidRPr="00435546">
        <w:rPr>
          <w:rFonts w:ascii="Times New Roman" w:hAnsi="Times New Roman"/>
          <w:sz w:val="28"/>
          <w:szCs w:val="28"/>
        </w:rPr>
        <w:t xml:space="preserve"> чем за 2 недели.</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2.5.2. По истечении указанного срока работник вправе прекратить работу, а работодатель обязан</w:t>
      </w:r>
      <w:r>
        <w:rPr>
          <w:rFonts w:ascii="Times New Roman" w:hAnsi="Times New Roman"/>
          <w:sz w:val="28"/>
          <w:szCs w:val="28"/>
        </w:rPr>
        <w:t xml:space="preserve"> </w:t>
      </w:r>
      <w:r w:rsidRPr="00435546">
        <w:rPr>
          <w:rFonts w:ascii="Times New Roman" w:hAnsi="Times New Roman"/>
          <w:sz w:val="28"/>
          <w:szCs w:val="28"/>
        </w:rPr>
        <w:t>выдать ему трудовую книжку и произвести полный расчет. По соглашению между работником и</w:t>
      </w:r>
      <w:r>
        <w:rPr>
          <w:rFonts w:ascii="Times New Roman" w:hAnsi="Times New Roman"/>
          <w:sz w:val="28"/>
          <w:szCs w:val="28"/>
        </w:rPr>
        <w:t xml:space="preserve"> </w:t>
      </w:r>
      <w:r w:rsidRPr="00435546">
        <w:rPr>
          <w:rFonts w:ascii="Times New Roman" w:hAnsi="Times New Roman"/>
          <w:sz w:val="28"/>
          <w:szCs w:val="28"/>
        </w:rPr>
        <w:t>работодателем трудовой договор, может быть</w:t>
      </w:r>
      <w:r>
        <w:rPr>
          <w:rFonts w:ascii="Times New Roman" w:hAnsi="Times New Roman"/>
          <w:sz w:val="28"/>
          <w:szCs w:val="28"/>
        </w:rPr>
        <w:t>,</w:t>
      </w:r>
      <w:r w:rsidRPr="00435546">
        <w:rPr>
          <w:rFonts w:ascii="Times New Roman" w:hAnsi="Times New Roman"/>
          <w:sz w:val="28"/>
          <w:szCs w:val="28"/>
        </w:rPr>
        <w:t xml:space="preserve"> расторгнут и до истечения срока предупреждения.</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lastRenderedPageBreak/>
        <w:t>2.5.3. Срочный трудовой договор расторгается с истечением срока его действия, о чем работник</w:t>
      </w:r>
      <w:r>
        <w:rPr>
          <w:rFonts w:ascii="Times New Roman" w:hAnsi="Times New Roman"/>
          <w:sz w:val="28"/>
          <w:szCs w:val="28"/>
        </w:rPr>
        <w:t xml:space="preserve"> </w:t>
      </w:r>
      <w:r w:rsidRPr="00435546">
        <w:rPr>
          <w:rFonts w:ascii="Times New Roman" w:hAnsi="Times New Roman"/>
          <w:sz w:val="28"/>
          <w:szCs w:val="28"/>
        </w:rPr>
        <w:t>должен быть предупрежден в письменном виде не менее чем за 3 дня до увольнения.</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2.5.4. Прекращение трудового договора оформляется приказом.</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В день увольнения работодатель обязан выдать работнику его трудовую книжку с внесенной в</w:t>
      </w:r>
      <w:r>
        <w:rPr>
          <w:rFonts w:ascii="Times New Roman" w:hAnsi="Times New Roman"/>
          <w:sz w:val="28"/>
          <w:szCs w:val="28"/>
        </w:rPr>
        <w:t xml:space="preserve"> </w:t>
      </w:r>
      <w:r w:rsidRPr="00435546">
        <w:rPr>
          <w:rFonts w:ascii="Times New Roman" w:hAnsi="Times New Roman"/>
          <w:sz w:val="28"/>
          <w:szCs w:val="28"/>
        </w:rPr>
        <w:t>нее записью об увольнении и произвести с ним окончательный расчет.</w:t>
      </w:r>
    </w:p>
    <w:p w:rsidR="00EE3A18" w:rsidRPr="00435546" w:rsidRDefault="00EE3A18" w:rsidP="00EE3A18">
      <w:pPr>
        <w:autoSpaceDE w:val="0"/>
        <w:autoSpaceDN w:val="0"/>
        <w:adjustRightInd w:val="0"/>
        <w:spacing w:after="0" w:line="240" w:lineRule="auto"/>
        <w:jc w:val="both"/>
        <w:rPr>
          <w:rFonts w:ascii="Times New Roman" w:hAnsi="Times New Roman"/>
          <w:sz w:val="28"/>
          <w:szCs w:val="28"/>
        </w:rPr>
      </w:pPr>
      <w:r w:rsidRPr="00435546">
        <w:rPr>
          <w:rFonts w:ascii="Times New Roman" w:hAnsi="Times New Roman"/>
          <w:sz w:val="28"/>
          <w:szCs w:val="28"/>
        </w:rPr>
        <w:t>2.5.5. Запись в трудовую книжку о причинах увольнения должны производиться в точном</w:t>
      </w:r>
      <w:r>
        <w:rPr>
          <w:rFonts w:ascii="Times New Roman" w:hAnsi="Times New Roman"/>
          <w:sz w:val="28"/>
          <w:szCs w:val="28"/>
        </w:rPr>
        <w:t xml:space="preserve"> </w:t>
      </w:r>
      <w:r w:rsidRPr="00435546">
        <w:rPr>
          <w:rFonts w:ascii="Times New Roman" w:hAnsi="Times New Roman"/>
          <w:sz w:val="28"/>
          <w:szCs w:val="28"/>
        </w:rPr>
        <w:t>соответствии с формулировкой ТК РФ и со ссылкой на соответствующую статью, пункт. Днем</w:t>
      </w:r>
      <w:r>
        <w:rPr>
          <w:rFonts w:ascii="Times New Roman" w:hAnsi="Times New Roman"/>
          <w:sz w:val="28"/>
          <w:szCs w:val="28"/>
        </w:rPr>
        <w:t xml:space="preserve"> </w:t>
      </w:r>
      <w:r w:rsidRPr="00435546">
        <w:rPr>
          <w:rFonts w:ascii="Times New Roman" w:hAnsi="Times New Roman"/>
          <w:sz w:val="28"/>
          <w:szCs w:val="28"/>
        </w:rPr>
        <w:t>увольнения считается последний день работы.</w:t>
      </w:r>
    </w:p>
    <w:p w:rsidR="00EE3A18" w:rsidRPr="00435546" w:rsidRDefault="00EE3A18" w:rsidP="00EE3A18">
      <w:pPr>
        <w:autoSpaceDE w:val="0"/>
        <w:autoSpaceDN w:val="0"/>
        <w:adjustRightInd w:val="0"/>
        <w:spacing w:after="0" w:line="240" w:lineRule="auto"/>
        <w:jc w:val="center"/>
        <w:rPr>
          <w:rFonts w:ascii="Times New Roman" w:hAnsi="Times New Roman"/>
          <w:b/>
          <w:bCs/>
          <w:sz w:val="28"/>
          <w:szCs w:val="28"/>
        </w:rPr>
      </w:pPr>
      <w:r w:rsidRPr="00435546">
        <w:rPr>
          <w:rFonts w:ascii="Times New Roman" w:hAnsi="Times New Roman"/>
          <w:b/>
          <w:bCs/>
          <w:sz w:val="28"/>
          <w:szCs w:val="28"/>
        </w:rPr>
        <w:t>З.Основные обязанности и права работников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3.1. Работники ДОУ обязаны: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добросовестно выполнять свои обязанности, соблюдать настоящие Правила, трудовую</w:t>
      </w:r>
      <w:r>
        <w:rPr>
          <w:rFonts w:ascii="Times New Roman" w:hAnsi="Times New Roman"/>
          <w:sz w:val="28"/>
          <w:szCs w:val="28"/>
        </w:rPr>
        <w:t xml:space="preserve"> </w:t>
      </w:r>
      <w:r w:rsidRPr="007E4021">
        <w:rPr>
          <w:rFonts w:ascii="Times New Roman" w:hAnsi="Times New Roman"/>
          <w:sz w:val="28"/>
          <w:szCs w:val="28"/>
        </w:rPr>
        <w:t>дисциплину, своевременно и точно выполнять распоряжения работодателя и непосредственного</w:t>
      </w:r>
      <w:r>
        <w:rPr>
          <w:rFonts w:ascii="Times New Roman" w:hAnsi="Times New Roman"/>
          <w:sz w:val="28"/>
          <w:szCs w:val="28"/>
        </w:rPr>
        <w:t xml:space="preserve"> </w:t>
      </w:r>
      <w:r w:rsidRPr="007E4021">
        <w:rPr>
          <w:rFonts w:ascii="Times New Roman" w:hAnsi="Times New Roman"/>
          <w:sz w:val="28"/>
          <w:szCs w:val="28"/>
        </w:rPr>
        <w:t>руководителя, использовать все рабочее время для производительного труда;</w:t>
      </w:r>
    </w:p>
    <w:p w:rsidR="00EE3A18"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неукоснительно соблюдать правила охра</w:t>
      </w:r>
      <w:r>
        <w:rPr>
          <w:rFonts w:ascii="Times New Roman" w:hAnsi="Times New Roman"/>
          <w:sz w:val="28"/>
          <w:szCs w:val="28"/>
        </w:rPr>
        <w:t>ны труда и техники безопасности;</w:t>
      </w:r>
    </w:p>
    <w:p w:rsidR="00EE3A18"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о</w:t>
      </w:r>
      <w:proofErr w:type="gramEnd"/>
      <w:r w:rsidRPr="007E4021">
        <w:rPr>
          <w:rFonts w:ascii="Times New Roman" w:hAnsi="Times New Roman"/>
          <w:sz w:val="28"/>
          <w:szCs w:val="28"/>
        </w:rPr>
        <w:t xml:space="preserve"> всех случаях</w:t>
      </w:r>
      <w:r>
        <w:rPr>
          <w:rFonts w:ascii="Times New Roman" w:hAnsi="Times New Roman"/>
          <w:sz w:val="28"/>
          <w:szCs w:val="28"/>
        </w:rPr>
        <w:t xml:space="preserve"> </w:t>
      </w:r>
      <w:r w:rsidRPr="007E4021">
        <w:rPr>
          <w:rFonts w:ascii="Times New Roman" w:hAnsi="Times New Roman"/>
          <w:sz w:val="28"/>
          <w:szCs w:val="28"/>
        </w:rPr>
        <w:t>травматизма незамедл</w:t>
      </w:r>
      <w:r>
        <w:rPr>
          <w:rFonts w:ascii="Times New Roman" w:hAnsi="Times New Roman"/>
          <w:sz w:val="28"/>
          <w:szCs w:val="28"/>
        </w:rPr>
        <w:t>ительно сообщать администрации;</w:t>
      </w:r>
    </w:p>
    <w:p w:rsidR="00EE3A18" w:rsidRDefault="00EE3A18" w:rsidP="00EE3A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w:t>
      </w:r>
      <w:r w:rsidRPr="007E4021">
        <w:rPr>
          <w:rFonts w:ascii="Times New Roman" w:hAnsi="Times New Roman"/>
          <w:sz w:val="28"/>
          <w:szCs w:val="28"/>
        </w:rPr>
        <w:t>облюдать правила противопожарной</w:t>
      </w:r>
      <w:r>
        <w:rPr>
          <w:rFonts w:ascii="Times New Roman" w:hAnsi="Times New Roman"/>
          <w:sz w:val="28"/>
          <w:szCs w:val="28"/>
        </w:rPr>
        <w:t xml:space="preserve"> </w:t>
      </w:r>
      <w:r w:rsidRPr="007E4021">
        <w:rPr>
          <w:rFonts w:ascii="Times New Roman" w:hAnsi="Times New Roman"/>
          <w:sz w:val="28"/>
          <w:szCs w:val="28"/>
        </w:rPr>
        <w:t>безопасности, произ</w:t>
      </w:r>
      <w:r>
        <w:rPr>
          <w:rFonts w:ascii="Times New Roman" w:hAnsi="Times New Roman"/>
          <w:sz w:val="28"/>
          <w:szCs w:val="28"/>
        </w:rPr>
        <w:t>водственной санитарии и гигиены;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w:t>
      </w:r>
      <w:r w:rsidRPr="007E4021">
        <w:rPr>
          <w:rFonts w:ascii="Times New Roman" w:hAnsi="Times New Roman"/>
          <w:sz w:val="28"/>
          <w:szCs w:val="28"/>
        </w:rPr>
        <w:t>езамедлительно сообщать</w:t>
      </w:r>
      <w:r>
        <w:rPr>
          <w:rFonts w:ascii="Times New Roman" w:hAnsi="Times New Roman"/>
          <w:sz w:val="28"/>
          <w:szCs w:val="28"/>
        </w:rPr>
        <w:t xml:space="preserve"> </w:t>
      </w:r>
      <w:r w:rsidRPr="007E4021">
        <w:rPr>
          <w:rFonts w:ascii="Times New Roman" w:hAnsi="Times New Roman"/>
          <w:sz w:val="28"/>
          <w:szCs w:val="28"/>
        </w:rPr>
        <w:t>работодателю, либо непосредственному руководителю о ситуации, представляющей угрозу</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жизни и здоровью людей, сохранности имущества работодателя;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проводить в установленные сроки медицинский осмотр, соблюдать санитарные нормы и</w:t>
      </w:r>
      <w:r>
        <w:rPr>
          <w:rFonts w:ascii="Times New Roman" w:hAnsi="Times New Roman"/>
          <w:sz w:val="28"/>
          <w:szCs w:val="28"/>
        </w:rPr>
        <w:t xml:space="preserve"> </w:t>
      </w:r>
      <w:r w:rsidRPr="007E4021">
        <w:rPr>
          <w:rFonts w:ascii="Times New Roman" w:hAnsi="Times New Roman"/>
          <w:sz w:val="28"/>
          <w:szCs w:val="28"/>
        </w:rPr>
        <w:t>правила, гигиену труда;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своевременно заполнять и аккуратно вести установленную документацию;</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нести ответственность за жизнь, физическое и психическое здоровье воспитанников,</w:t>
      </w:r>
      <w:r>
        <w:rPr>
          <w:rFonts w:ascii="Times New Roman" w:hAnsi="Times New Roman"/>
          <w:sz w:val="28"/>
          <w:szCs w:val="28"/>
        </w:rPr>
        <w:t xml:space="preserve"> </w:t>
      </w:r>
      <w:r w:rsidRPr="007E4021">
        <w:rPr>
          <w:rFonts w:ascii="Times New Roman" w:hAnsi="Times New Roman"/>
          <w:sz w:val="28"/>
          <w:szCs w:val="28"/>
        </w:rPr>
        <w:t>обеспечивать охрану их жизни и здоровья, соблюдать санитарные правила, отвечать за</w:t>
      </w:r>
      <w:r>
        <w:rPr>
          <w:rFonts w:ascii="Times New Roman" w:hAnsi="Times New Roman"/>
          <w:sz w:val="28"/>
          <w:szCs w:val="28"/>
        </w:rPr>
        <w:t xml:space="preserve"> </w:t>
      </w:r>
      <w:r w:rsidRPr="007E4021">
        <w:rPr>
          <w:rFonts w:ascii="Times New Roman" w:hAnsi="Times New Roman"/>
          <w:sz w:val="28"/>
          <w:szCs w:val="28"/>
        </w:rPr>
        <w:t>воспитание и обучение, выполнять требования медицинского персонала, связанные с охраной и</w:t>
      </w:r>
      <w:r>
        <w:rPr>
          <w:rFonts w:ascii="Times New Roman" w:hAnsi="Times New Roman"/>
          <w:sz w:val="28"/>
          <w:szCs w:val="28"/>
        </w:rPr>
        <w:t xml:space="preserve"> </w:t>
      </w:r>
      <w:r w:rsidRPr="007E4021">
        <w:rPr>
          <w:rFonts w:ascii="Times New Roman" w:hAnsi="Times New Roman"/>
          <w:sz w:val="28"/>
          <w:szCs w:val="28"/>
        </w:rPr>
        <w:t>укреплением здоровья детей, защищать их от всех форм физического и психического насилия;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соблюдать эстетические нормы поведения на работе. Быть внимательными и вежливыми с</w:t>
      </w:r>
      <w:r>
        <w:rPr>
          <w:rFonts w:ascii="Times New Roman" w:hAnsi="Times New Roman"/>
          <w:sz w:val="28"/>
          <w:szCs w:val="28"/>
        </w:rPr>
        <w:t xml:space="preserve"> </w:t>
      </w:r>
      <w:r w:rsidRPr="007E4021">
        <w:rPr>
          <w:rFonts w:ascii="Times New Roman" w:hAnsi="Times New Roman"/>
          <w:sz w:val="28"/>
          <w:szCs w:val="28"/>
        </w:rPr>
        <w:t>членами коллектива и родителями;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сотрудничать с семьей по вопросам воспитания, обучения и оздоровления детей;</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качественно и в срок выполнять задания и поручения, работать над повышением своего</w:t>
      </w:r>
      <w:r>
        <w:rPr>
          <w:rFonts w:ascii="Times New Roman" w:hAnsi="Times New Roman"/>
          <w:sz w:val="28"/>
          <w:szCs w:val="28"/>
        </w:rPr>
        <w:t xml:space="preserve"> </w:t>
      </w:r>
      <w:r w:rsidRPr="007E4021">
        <w:rPr>
          <w:rFonts w:ascii="Times New Roman" w:hAnsi="Times New Roman"/>
          <w:sz w:val="28"/>
          <w:szCs w:val="28"/>
        </w:rPr>
        <w:t>профессионального уровня;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поддерживать чистоту и порядок на рабочем месте, в служебных и иных помещениях</w:t>
      </w:r>
      <w:r>
        <w:rPr>
          <w:rFonts w:ascii="Times New Roman" w:hAnsi="Times New Roman"/>
          <w:sz w:val="28"/>
          <w:szCs w:val="28"/>
        </w:rPr>
        <w:t xml:space="preserve"> </w:t>
      </w:r>
      <w:r w:rsidRPr="007E4021">
        <w:rPr>
          <w:rFonts w:ascii="Times New Roman" w:hAnsi="Times New Roman"/>
          <w:sz w:val="28"/>
          <w:szCs w:val="28"/>
        </w:rPr>
        <w:t>соблюдать установленный порядок хранения документов и материальных ценностей. Бережно</w:t>
      </w:r>
      <w:r>
        <w:rPr>
          <w:rFonts w:ascii="Times New Roman" w:hAnsi="Times New Roman"/>
          <w:sz w:val="28"/>
          <w:szCs w:val="28"/>
        </w:rPr>
        <w:t xml:space="preserve"> </w:t>
      </w:r>
      <w:r w:rsidRPr="007E4021">
        <w:rPr>
          <w:rFonts w:ascii="Times New Roman" w:hAnsi="Times New Roman"/>
          <w:sz w:val="28"/>
          <w:szCs w:val="28"/>
        </w:rPr>
        <w:t>относиться к имуществу работодателя и других работников;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lastRenderedPageBreak/>
        <w:t>- эффективно использовать персональный компьютер и другое оборудование, экономно и</w:t>
      </w:r>
      <w:r>
        <w:rPr>
          <w:rFonts w:ascii="Times New Roman" w:hAnsi="Times New Roman"/>
          <w:sz w:val="28"/>
          <w:szCs w:val="28"/>
        </w:rPr>
        <w:t xml:space="preserve"> </w:t>
      </w:r>
      <w:r w:rsidRPr="007E4021">
        <w:rPr>
          <w:rFonts w:ascii="Times New Roman" w:hAnsi="Times New Roman"/>
          <w:sz w:val="28"/>
          <w:szCs w:val="28"/>
        </w:rPr>
        <w:t>рационально расходовать материалы и электроэнергию, другие материальные ресурсы;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не использовать для выступлений и публикаций в средствах массовой информации сведений,</w:t>
      </w:r>
      <w:r>
        <w:rPr>
          <w:rFonts w:ascii="Times New Roman" w:hAnsi="Times New Roman"/>
          <w:sz w:val="28"/>
          <w:szCs w:val="28"/>
        </w:rPr>
        <w:t xml:space="preserve"> </w:t>
      </w:r>
      <w:r w:rsidRPr="007E4021">
        <w:rPr>
          <w:rFonts w:ascii="Times New Roman" w:hAnsi="Times New Roman"/>
          <w:sz w:val="28"/>
          <w:szCs w:val="28"/>
        </w:rPr>
        <w:t>полученных в силу служебного положения, распространение которых может нанести вред</w:t>
      </w:r>
      <w:r>
        <w:rPr>
          <w:rFonts w:ascii="Times New Roman" w:hAnsi="Times New Roman"/>
          <w:sz w:val="28"/>
          <w:szCs w:val="28"/>
        </w:rPr>
        <w:t xml:space="preserve"> </w:t>
      </w:r>
      <w:r w:rsidRPr="007E4021">
        <w:rPr>
          <w:rFonts w:ascii="Times New Roman" w:hAnsi="Times New Roman"/>
          <w:sz w:val="28"/>
          <w:szCs w:val="28"/>
        </w:rPr>
        <w:t>работодателю или его работникам.</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3.2 . Педагогическим и другим работникам запрещается: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изменять по своему усмотрению расписание занятий и график работы;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отменять, удлинять или сокращать продолжительность занятий и перерывов между ними.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3.3. В помещениях ДОУ запрещается: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находиться в верхней одежде и головных уборах;</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громко разговаривать и шуметь в холлах и коридорах;</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курить;</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-распивать спиртные напитки.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3.4. Работники ДОУ имеют право:</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на самостоятельное определение форм, средств и методов своей педагогической деятельности</w:t>
      </w:r>
      <w:r>
        <w:rPr>
          <w:rFonts w:ascii="Times New Roman" w:hAnsi="Times New Roman"/>
          <w:sz w:val="28"/>
          <w:szCs w:val="28"/>
        </w:rPr>
        <w:t xml:space="preserve"> </w:t>
      </w:r>
      <w:r w:rsidRPr="007E4021">
        <w:rPr>
          <w:rFonts w:ascii="Times New Roman" w:hAnsi="Times New Roman"/>
          <w:sz w:val="28"/>
          <w:szCs w:val="28"/>
        </w:rPr>
        <w:t>в рамках воспитательной концепции ДОУ;</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определять по своему усмотрению темпов прохождения того или иного раздела программы;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проявление творчества, инициативы;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уважение и вежливое обращение со стороны администрации, воспитанников и родителей</w:t>
      </w:r>
      <w:r>
        <w:rPr>
          <w:rFonts w:ascii="Times New Roman" w:hAnsi="Times New Roman"/>
          <w:sz w:val="28"/>
          <w:szCs w:val="28"/>
        </w:rPr>
        <w:t xml:space="preserve"> </w:t>
      </w:r>
      <w:r w:rsidRPr="007E4021">
        <w:rPr>
          <w:rFonts w:ascii="Times New Roman" w:hAnsi="Times New Roman"/>
          <w:sz w:val="28"/>
          <w:szCs w:val="28"/>
        </w:rPr>
        <w:t>(законных представителей);</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моральное и материальное поощрение по результатам своего труда;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-повышение разряда и категории по результатам своего труда;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совмещение профессий (должностей);</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получение рабочего места, соответствующего санитарно - гигиеническим нормам, нормам</w:t>
      </w:r>
      <w:r>
        <w:rPr>
          <w:rFonts w:ascii="Times New Roman" w:hAnsi="Times New Roman"/>
          <w:sz w:val="28"/>
          <w:szCs w:val="28"/>
        </w:rPr>
        <w:t xml:space="preserve"> о</w:t>
      </w:r>
      <w:r w:rsidRPr="007E4021">
        <w:rPr>
          <w:rFonts w:ascii="Times New Roman" w:hAnsi="Times New Roman"/>
          <w:sz w:val="28"/>
          <w:szCs w:val="28"/>
        </w:rPr>
        <w:t>храны труда, снабженного необходимым оборудованием, пособиями и иными материалами;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-получение достоверной информации от работодателя, соответствующих государственных</w:t>
      </w:r>
      <w:r>
        <w:rPr>
          <w:rFonts w:ascii="Times New Roman" w:hAnsi="Times New Roman"/>
          <w:sz w:val="28"/>
          <w:szCs w:val="28"/>
        </w:rPr>
        <w:t xml:space="preserve"> </w:t>
      </w:r>
      <w:r w:rsidRPr="007E4021">
        <w:rPr>
          <w:rFonts w:ascii="Times New Roman" w:hAnsi="Times New Roman"/>
          <w:sz w:val="28"/>
          <w:szCs w:val="28"/>
        </w:rPr>
        <w:t>органов и общественных организаций об условиях и охране труда на рабочем месте, о</w:t>
      </w:r>
      <w:r>
        <w:rPr>
          <w:rFonts w:ascii="Times New Roman" w:hAnsi="Times New Roman"/>
          <w:sz w:val="28"/>
          <w:szCs w:val="28"/>
        </w:rPr>
        <w:t xml:space="preserve"> </w:t>
      </w:r>
      <w:r w:rsidRPr="007E4021">
        <w:rPr>
          <w:rFonts w:ascii="Times New Roman" w:hAnsi="Times New Roman"/>
          <w:sz w:val="28"/>
          <w:szCs w:val="28"/>
        </w:rPr>
        <w:t>существующем риске повреждения здоровья, а также о мерах по защите от воздействия вредных и опасных производственных факторов;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w:t>
      </w:r>
      <w:r>
        <w:rPr>
          <w:rFonts w:ascii="Times New Roman" w:hAnsi="Times New Roman"/>
          <w:sz w:val="28"/>
          <w:szCs w:val="28"/>
        </w:rPr>
        <w:t xml:space="preserve"> </w:t>
      </w:r>
      <w:r w:rsidRPr="007E4021">
        <w:rPr>
          <w:rFonts w:ascii="Times New Roman" w:hAnsi="Times New Roman"/>
          <w:sz w:val="28"/>
          <w:szCs w:val="28"/>
        </w:rPr>
        <w:t>федеральными законами, до устранения такой опасности;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обеспечение средствами индивидуальной и коллективной защиты в соответствии с</w:t>
      </w:r>
      <w:r>
        <w:rPr>
          <w:rFonts w:ascii="Times New Roman" w:hAnsi="Times New Roman"/>
          <w:sz w:val="28"/>
          <w:szCs w:val="28"/>
        </w:rPr>
        <w:t xml:space="preserve"> </w:t>
      </w:r>
      <w:r w:rsidRPr="007E4021">
        <w:rPr>
          <w:rFonts w:ascii="Times New Roman" w:hAnsi="Times New Roman"/>
          <w:sz w:val="28"/>
          <w:szCs w:val="28"/>
        </w:rPr>
        <w:t>требованиями охраны труда за счет средств работодателя;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обучение безопасным методам и приемам труда за счет средств работодателя;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запрос о проведении проверки условий и охраны труда на рабочем месте органами</w:t>
      </w:r>
      <w:r>
        <w:rPr>
          <w:rFonts w:ascii="Times New Roman" w:hAnsi="Times New Roman"/>
          <w:sz w:val="28"/>
          <w:szCs w:val="28"/>
        </w:rPr>
        <w:t xml:space="preserve"> </w:t>
      </w:r>
      <w:r w:rsidRPr="007E4021">
        <w:rPr>
          <w:rFonts w:ascii="Times New Roman" w:hAnsi="Times New Roman"/>
          <w:sz w:val="28"/>
          <w:szCs w:val="28"/>
        </w:rPr>
        <w:t xml:space="preserve">государственного надзора и </w:t>
      </w:r>
      <w:proofErr w:type="gramStart"/>
      <w:r w:rsidRPr="007E4021">
        <w:rPr>
          <w:rFonts w:ascii="Times New Roman" w:hAnsi="Times New Roman"/>
          <w:sz w:val="28"/>
          <w:szCs w:val="28"/>
        </w:rPr>
        <w:t>контроля за</w:t>
      </w:r>
      <w:proofErr w:type="gramEnd"/>
      <w:r w:rsidRPr="007E4021">
        <w:rPr>
          <w:rFonts w:ascii="Times New Roman" w:hAnsi="Times New Roman"/>
          <w:sz w:val="28"/>
          <w:szCs w:val="28"/>
        </w:rPr>
        <w:t xml:space="preserve"> соблюдением </w:t>
      </w:r>
      <w:r w:rsidRPr="007E4021">
        <w:rPr>
          <w:rFonts w:ascii="Times New Roman" w:hAnsi="Times New Roman"/>
          <w:sz w:val="28"/>
          <w:szCs w:val="28"/>
        </w:rPr>
        <w:lastRenderedPageBreak/>
        <w:t>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обращение в органы государственной власти РФ, субъектов РФ и органов местного</w:t>
      </w:r>
      <w:r>
        <w:rPr>
          <w:rFonts w:ascii="Times New Roman" w:hAnsi="Times New Roman"/>
          <w:sz w:val="28"/>
          <w:szCs w:val="28"/>
        </w:rPr>
        <w:t xml:space="preserve"> </w:t>
      </w:r>
      <w:r w:rsidRPr="007E4021">
        <w:rPr>
          <w:rFonts w:ascii="Times New Roman" w:hAnsi="Times New Roman"/>
          <w:sz w:val="28"/>
          <w:szCs w:val="28"/>
        </w:rPr>
        <w:t>самоуправления, к Учреди</w:t>
      </w:r>
      <w:r>
        <w:rPr>
          <w:rFonts w:ascii="Times New Roman" w:hAnsi="Times New Roman"/>
          <w:sz w:val="28"/>
          <w:szCs w:val="28"/>
        </w:rPr>
        <w:t xml:space="preserve">телю, к работодателю, а также в </w:t>
      </w:r>
      <w:r w:rsidRPr="007E4021">
        <w:rPr>
          <w:rFonts w:ascii="Times New Roman" w:hAnsi="Times New Roman"/>
          <w:sz w:val="28"/>
          <w:szCs w:val="28"/>
        </w:rPr>
        <w:t>профессиональные союзы, их</w:t>
      </w:r>
      <w:r>
        <w:rPr>
          <w:rFonts w:ascii="Times New Roman" w:hAnsi="Times New Roman"/>
          <w:sz w:val="28"/>
          <w:szCs w:val="28"/>
        </w:rPr>
        <w:t xml:space="preserve"> </w:t>
      </w:r>
      <w:r w:rsidRPr="007E4021">
        <w:rPr>
          <w:rFonts w:ascii="Times New Roman" w:hAnsi="Times New Roman"/>
          <w:sz w:val="28"/>
          <w:szCs w:val="28"/>
        </w:rPr>
        <w:t>объединения и иные полномочные представительные органы по вопросам охраны труда;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личное участие или участие через своих представителей в рассмотрении вопросов, связанных</w:t>
      </w:r>
      <w:r>
        <w:rPr>
          <w:rFonts w:ascii="Times New Roman" w:hAnsi="Times New Roman"/>
          <w:sz w:val="28"/>
          <w:szCs w:val="28"/>
        </w:rPr>
        <w:t xml:space="preserve"> </w:t>
      </w:r>
      <w:r w:rsidRPr="007E4021">
        <w:rPr>
          <w:rFonts w:ascii="Times New Roman" w:hAnsi="Times New Roman"/>
          <w:sz w:val="28"/>
          <w:szCs w:val="28"/>
        </w:rPr>
        <w:t>с обеспечением безопасных условий труда на его рабочем месте, и в расследовании</w:t>
      </w:r>
      <w:r>
        <w:rPr>
          <w:rFonts w:ascii="Times New Roman" w:hAnsi="Times New Roman"/>
          <w:sz w:val="28"/>
          <w:szCs w:val="28"/>
        </w:rPr>
        <w:t xml:space="preserve"> </w:t>
      </w:r>
      <w:r w:rsidRPr="007E4021">
        <w:rPr>
          <w:rFonts w:ascii="Times New Roman" w:hAnsi="Times New Roman"/>
          <w:sz w:val="28"/>
          <w:szCs w:val="28"/>
        </w:rPr>
        <w:t>происшедшего с ним несчастного случая на производстве или профессионального</w:t>
      </w:r>
      <w:r>
        <w:rPr>
          <w:rFonts w:ascii="Times New Roman" w:hAnsi="Times New Roman"/>
          <w:sz w:val="28"/>
          <w:szCs w:val="28"/>
        </w:rPr>
        <w:t xml:space="preserve"> </w:t>
      </w:r>
      <w:r w:rsidRPr="007E4021">
        <w:rPr>
          <w:rFonts w:ascii="Times New Roman" w:hAnsi="Times New Roman"/>
          <w:sz w:val="28"/>
          <w:szCs w:val="28"/>
        </w:rPr>
        <w:t>заболевания.</w:t>
      </w:r>
    </w:p>
    <w:p w:rsidR="00EE3A18" w:rsidRPr="007E4021" w:rsidRDefault="00EE3A18" w:rsidP="00EE3A18">
      <w:pPr>
        <w:autoSpaceDE w:val="0"/>
        <w:autoSpaceDN w:val="0"/>
        <w:adjustRightInd w:val="0"/>
        <w:spacing w:after="0" w:line="240" w:lineRule="auto"/>
        <w:jc w:val="center"/>
        <w:rPr>
          <w:rFonts w:ascii="Times New Roman" w:hAnsi="Times New Roman"/>
          <w:b/>
          <w:bCs/>
          <w:sz w:val="28"/>
          <w:szCs w:val="28"/>
        </w:rPr>
      </w:pPr>
      <w:r w:rsidRPr="007E4021">
        <w:rPr>
          <w:rFonts w:ascii="Times New Roman" w:hAnsi="Times New Roman"/>
          <w:b/>
          <w:bCs/>
          <w:sz w:val="28"/>
          <w:szCs w:val="28"/>
        </w:rPr>
        <w:t>4. Основные обязанности работодателя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4.1. Работодатель обязан:</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соблюдать законы и иные нормативные правовые акты, локальные акты, условия</w:t>
      </w:r>
      <w:r>
        <w:rPr>
          <w:rFonts w:ascii="Times New Roman" w:hAnsi="Times New Roman"/>
          <w:sz w:val="28"/>
          <w:szCs w:val="28"/>
        </w:rPr>
        <w:t xml:space="preserve"> </w:t>
      </w:r>
      <w:r w:rsidRPr="007E4021">
        <w:rPr>
          <w:rFonts w:ascii="Times New Roman" w:hAnsi="Times New Roman"/>
          <w:sz w:val="28"/>
          <w:szCs w:val="28"/>
        </w:rPr>
        <w:t>коллективного договора, соглашений и трудовых договоров;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своевременно выполнять предписания государственных надзорных и контрольных органов;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предоставлять сотрудникам работу, установленную трудовым договором;</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обеспечивать безопасность труда и создавать условия, отвечающие требованиям охраны и</w:t>
      </w:r>
      <w:r>
        <w:rPr>
          <w:rFonts w:ascii="Times New Roman" w:hAnsi="Times New Roman"/>
          <w:sz w:val="28"/>
          <w:szCs w:val="28"/>
        </w:rPr>
        <w:t xml:space="preserve"> </w:t>
      </w:r>
      <w:r w:rsidRPr="007E4021">
        <w:rPr>
          <w:rFonts w:ascii="Times New Roman" w:hAnsi="Times New Roman"/>
          <w:sz w:val="28"/>
          <w:szCs w:val="28"/>
        </w:rPr>
        <w:t>гигиены труда;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своевременно выплачивать в полном размере причитающуюся работникам заработную</w:t>
      </w:r>
      <w:r>
        <w:rPr>
          <w:rFonts w:ascii="Times New Roman" w:hAnsi="Times New Roman"/>
          <w:sz w:val="28"/>
          <w:szCs w:val="28"/>
        </w:rPr>
        <w:t xml:space="preserve"> </w:t>
      </w:r>
      <w:r w:rsidRPr="007E4021">
        <w:rPr>
          <w:rFonts w:ascii="Times New Roman" w:hAnsi="Times New Roman"/>
          <w:sz w:val="28"/>
          <w:szCs w:val="28"/>
        </w:rPr>
        <w:t>плату;</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осуществлять обязательное социальное страхование работников в порядке, установленном</w:t>
      </w:r>
      <w:r>
        <w:rPr>
          <w:rFonts w:ascii="Times New Roman" w:hAnsi="Times New Roman"/>
          <w:sz w:val="28"/>
          <w:szCs w:val="28"/>
        </w:rPr>
        <w:t xml:space="preserve"> </w:t>
      </w:r>
      <w:r w:rsidRPr="007E4021">
        <w:rPr>
          <w:rFonts w:ascii="Times New Roman" w:hAnsi="Times New Roman"/>
          <w:sz w:val="28"/>
          <w:szCs w:val="28"/>
        </w:rPr>
        <w:t>федеральными законами;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обеспечивать строгое соблюдение трудовой дисциплины;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способствовать повышению работниками своей квалификации, совершенствованию</w:t>
      </w:r>
      <w:r>
        <w:rPr>
          <w:rFonts w:ascii="Times New Roman" w:hAnsi="Times New Roman"/>
          <w:sz w:val="28"/>
          <w:szCs w:val="28"/>
        </w:rPr>
        <w:t xml:space="preserve"> </w:t>
      </w:r>
      <w:r w:rsidRPr="007E4021">
        <w:rPr>
          <w:rFonts w:ascii="Times New Roman" w:hAnsi="Times New Roman"/>
          <w:sz w:val="28"/>
          <w:szCs w:val="28"/>
        </w:rPr>
        <w:t>профессиональных навыков;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отстранять от работы и (или) не допускать к ней лицо, появившееся на работе в состоянии</w:t>
      </w:r>
      <w:r>
        <w:rPr>
          <w:rFonts w:ascii="Times New Roman" w:hAnsi="Times New Roman"/>
          <w:sz w:val="28"/>
          <w:szCs w:val="28"/>
        </w:rPr>
        <w:t xml:space="preserve"> </w:t>
      </w:r>
      <w:r w:rsidRPr="007E4021">
        <w:rPr>
          <w:rFonts w:ascii="Times New Roman" w:hAnsi="Times New Roman"/>
          <w:sz w:val="28"/>
          <w:szCs w:val="28"/>
        </w:rPr>
        <w:t>алкогольного, наркотического или токсического опьянения;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не прошедшее в установленном порядке обязательный медицинский осмотр;</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стремиться к созданию высококвалифицированного творческого коллектива работников,</w:t>
      </w:r>
      <w:r>
        <w:rPr>
          <w:rFonts w:ascii="Times New Roman" w:hAnsi="Times New Roman"/>
          <w:sz w:val="28"/>
          <w:szCs w:val="28"/>
        </w:rPr>
        <w:t xml:space="preserve"> </w:t>
      </w:r>
      <w:r w:rsidRPr="007E4021">
        <w:rPr>
          <w:rFonts w:ascii="Times New Roman" w:hAnsi="Times New Roman"/>
          <w:sz w:val="28"/>
          <w:szCs w:val="28"/>
        </w:rPr>
        <w:t>обеспечивать личностное развитие каждого воспитанника с учетом его индивидуальных</w:t>
      </w:r>
      <w:r>
        <w:rPr>
          <w:rFonts w:ascii="Times New Roman" w:hAnsi="Times New Roman"/>
          <w:sz w:val="28"/>
          <w:szCs w:val="28"/>
        </w:rPr>
        <w:t xml:space="preserve"> </w:t>
      </w:r>
      <w:r w:rsidRPr="007E4021">
        <w:rPr>
          <w:rFonts w:ascii="Times New Roman" w:hAnsi="Times New Roman"/>
          <w:sz w:val="28"/>
          <w:szCs w:val="28"/>
        </w:rPr>
        <w:t>особенностей, склонностей, интересов и состояние здоровья.</w:t>
      </w:r>
    </w:p>
    <w:p w:rsidR="00EE3A18" w:rsidRPr="007E4021" w:rsidRDefault="00EE3A18" w:rsidP="00EE3A18">
      <w:pPr>
        <w:autoSpaceDE w:val="0"/>
        <w:autoSpaceDN w:val="0"/>
        <w:adjustRightInd w:val="0"/>
        <w:spacing w:after="0" w:line="240" w:lineRule="auto"/>
        <w:jc w:val="both"/>
        <w:rPr>
          <w:rFonts w:ascii="Times New Roman" w:hAnsi="Times New Roman"/>
          <w:b/>
          <w:bCs/>
          <w:sz w:val="28"/>
          <w:szCs w:val="28"/>
        </w:rPr>
      </w:pPr>
      <w:r w:rsidRPr="007E4021">
        <w:rPr>
          <w:rFonts w:ascii="Times New Roman" w:hAnsi="Times New Roman"/>
          <w:b/>
          <w:bCs/>
          <w:sz w:val="28"/>
          <w:szCs w:val="28"/>
        </w:rPr>
        <w:t>5. Рабочее время и время отдыха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5.1. В соответствии с действующим трудовым законодательством РФ, для сотрудников</w:t>
      </w:r>
      <w:r>
        <w:rPr>
          <w:rFonts w:ascii="Times New Roman" w:hAnsi="Times New Roman"/>
          <w:sz w:val="28"/>
          <w:szCs w:val="28"/>
        </w:rPr>
        <w:t xml:space="preserve"> </w:t>
      </w:r>
      <w:r w:rsidRPr="007E4021">
        <w:rPr>
          <w:rFonts w:ascii="Times New Roman" w:hAnsi="Times New Roman"/>
          <w:sz w:val="28"/>
          <w:szCs w:val="28"/>
        </w:rPr>
        <w:t xml:space="preserve">ДОУ устанавливается пятидневная рабочая неделя продолжительностью 36 часов </w:t>
      </w:r>
      <w:r>
        <w:rPr>
          <w:rFonts w:ascii="Times New Roman" w:hAnsi="Times New Roman"/>
          <w:sz w:val="28"/>
          <w:szCs w:val="28"/>
        </w:rPr>
        <w:t>–</w:t>
      </w:r>
      <w:r w:rsidRPr="007E4021">
        <w:rPr>
          <w:rFonts w:ascii="Times New Roman" w:hAnsi="Times New Roman"/>
          <w:sz w:val="28"/>
          <w:szCs w:val="28"/>
        </w:rPr>
        <w:t xml:space="preserve"> для</w:t>
      </w:r>
      <w:r>
        <w:rPr>
          <w:rFonts w:ascii="Times New Roman" w:hAnsi="Times New Roman"/>
          <w:sz w:val="28"/>
          <w:szCs w:val="28"/>
        </w:rPr>
        <w:t xml:space="preserve"> </w:t>
      </w:r>
      <w:r w:rsidRPr="007E4021">
        <w:rPr>
          <w:rFonts w:ascii="Times New Roman" w:hAnsi="Times New Roman"/>
          <w:sz w:val="28"/>
          <w:szCs w:val="28"/>
        </w:rPr>
        <w:t>женщин. 40 часов - для мужчин, с двумя выходными днями (суббота и воскресенье). График</w:t>
      </w:r>
      <w:r>
        <w:rPr>
          <w:rFonts w:ascii="Times New Roman" w:hAnsi="Times New Roman"/>
          <w:sz w:val="28"/>
          <w:szCs w:val="28"/>
        </w:rPr>
        <w:t xml:space="preserve"> </w:t>
      </w:r>
      <w:r w:rsidRPr="007E4021">
        <w:rPr>
          <w:rFonts w:ascii="Times New Roman" w:hAnsi="Times New Roman"/>
          <w:sz w:val="28"/>
          <w:szCs w:val="28"/>
        </w:rPr>
        <w:t>работы сотрудников ДОУ утверждается руководителем по согласованию с СТК ДОУ. Накануне праздничных дней продолжительность рабочей смены</w:t>
      </w:r>
      <w:r>
        <w:rPr>
          <w:rFonts w:ascii="Times New Roman" w:hAnsi="Times New Roman"/>
          <w:sz w:val="28"/>
          <w:szCs w:val="28"/>
        </w:rPr>
        <w:t xml:space="preserve"> </w:t>
      </w:r>
      <w:r w:rsidRPr="007E4021">
        <w:rPr>
          <w:rFonts w:ascii="Times New Roman" w:hAnsi="Times New Roman"/>
          <w:sz w:val="28"/>
          <w:szCs w:val="28"/>
        </w:rPr>
        <w:t>сокращается на 1 час.</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xml:space="preserve">5.2. </w:t>
      </w:r>
      <w:proofErr w:type="gramStart"/>
      <w:r w:rsidRPr="007E4021">
        <w:rPr>
          <w:rFonts w:ascii="Times New Roman" w:hAnsi="Times New Roman"/>
          <w:sz w:val="28"/>
          <w:szCs w:val="28"/>
        </w:rPr>
        <w:t>При сов</w:t>
      </w:r>
      <w:r>
        <w:rPr>
          <w:rFonts w:ascii="Times New Roman" w:hAnsi="Times New Roman"/>
          <w:sz w:val="28"/>
          <w:szCs w:val="28"/>
        </w:rPr>
        <w:t>падении выходного и нерабоч</w:t>
      </w:r>
      <w:r w:rsidRPr="007E4021">
        <w:rPr>
          <w:rFonts w:ascii="Times New Roman" w:hAnsi="Times New Roman"/>
          <w:sz w:val="28"/>
          <w:szCs w:val="28"/>
        </w:rPr>
        <w:t>его праздничного дней</w:t>
      </w:r>
      <w:r>
        <w:rPr>
          <w:rFonts w:ascii="Times New Roman" w:hAnsi="Times New Roman"/>
          <w:sz w:val="28"/>
          <w:szCs w:val="28"/>
        </w:rPr>
        <w:t xml:space="preserve">, </w:t>
      </w:r>
      <w:r w:rsidRPr="007E4021">
        <w:rPr>
          <w:rFonts w:ascii="Times New Roman" w:hAnsi="Times New Roman"/>
          <w:sz w:val="28"/>
          <w:szCs w:val="28"/>
        </w:rPr>
        <w:t xml:space="preserve"> выходной день</w:t>
      </w:r>
      <w:r>
        <w:rPr>
          <w:rFonts w:ascii="Times New Roman" w:hAnsi="Times New Roman"/>
          <w:sz w:val="28"/>
          <w:szCs w:val="28"/>
        </w:rPr>
        <w:t xml:space="preserve"> </w:t>
      </w:r>
      <w:r w:rsidRPr="007E4021">
        <w:rPr>
          <w:rFonts w:ascii="Times New Roman" w:hAnsi="Times New Roman"/>
          <w:sz w:val="28"/>
          <w:szCs w:val="28"/>
        </w:rPr>
        <w:t>переносится на следующий</w:t>
      </w:r>
      <w:r>
        <w:rPr>
          <w:rFonts w:ascii="Times New Roman" w:hAnsi="Times New Roman"/>
          <w:sz w:val="28"/>
          <w:szCs w:val="28"/>
        </w:rPr>
        <w:t>,</w:t>
      </w:r>
      <w:r w:rsidRPr="007E4021">
        <w:rPr>
          <w:rFonts w:ascii="Times New Roman" w:hAnsi="Times New Roman"/>
          <w:sz w:val="28"/>
          <w:szCs w:val="28"/>
        </w:rPr>
        <w:t xml:space="preserve"> после праздничного</w:t>
      </w:r>
      <w:r>
        <w:rPr>
          <w:rFonts w:ascii="Times New Roman" w:hAnsi="Times New Roman"/>
          <w:sz w:val="28"/>
          <w:szCs w:val="28"/>
        </w:rPr>
        <w:t>,</w:t>
      </w:r>
      <w:r w:rsidRPr="007E4021">
        <w:rPr>
          <w:rFonts w:ascii="Times New Roman" w:hAnsi="Times New Roman"/>
          <w:sz w:val="28"/>
          <w:szCs w:val="28"/>
        </w:rPr>
        <w:t xml:space="preserve"> рабочий день.</w:t>
      </w:r>
      <w:proofErr w:type="gramEnd"/>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lastRenderedPageBreak/>
        <w:t>5.3. Работа в выходные и нерабочие праздничные дни, как правило, запрещается.</w:t>
      </w:r>
      <w:r>
        <w:rPr>
          <w:rFonts w:ascii="Times New Roman" w:hAnsi="Times New Roman"/>
          <w:sz w:val="28"/>
          <w:szCs w:val="28"/>
        </w:rPr>
        <w:t xml:space="preserve"> </w:t>
      </w:r>
      <w:r w:rsidRPr="007E4021">
        <w:rPr>
          <w:rFonts w:ascii="Times New Roman" w:hAnsi="Times New Roman"/>
          <w:sz w:val="28"/>
          <w:szCs w:val="28"/>
        </w:rPr>
        <w:t>Привлечение к работе в эти дни допускается с письменного согласия работника.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5.4. Работникам предоставляются ежегодные отпуска. Очередность предоставления</w:t>
      </w:r>
      <w:r>
        <w:rPr>
          <w:rFonts w:ascii="Times New Roman" w:hAnsi="Times New Roman"/>
          <w:sz w:val="28"/>
          <w:szCs w:val="28"/>
        </w:rPr>
        <w:t xml:space="preserve"> </w:t>
      </w:r>
      <w:r w:rsidRPr="007E4021">
        <w:rPr>
          <w:rFonts w:ascii="Times New Roman" w:hAnsi="Times New Roman"/>
          <w:sz w:val="28"/>
          <w:szCs w:val="28"/>
        </w:rPr>
        <w:t>оплачиваемого отпуска определяется ежегодно в соответствии с графиком отпусков,</w:t>
      </w:r>
      <w:r>
        <w:rPr>
          <w:rFonts w:ascii="Times New Roman" w:hAnsi="Times New Roman"/>
          <w:sz w:val="28"/>
          <w:szCs w:val="28"/>
        </w:rPr>
        <w:t xml:space="preserve"> </w:t>
      </w:r>
      <w:r w:rsidRPr="007E4021">
        <w:rPr>
          <w:rFonts w:ascii="Times New Roman" w:hAnsi="Times New Roman"/>
          <w:sz w:val="28"/>
          <w:szCs w:val="28"/>
        </w:rPr>
        <w:t>утвержденного руководителем.</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Отдельным категориям работников, предусмотренных федеральным законом, ежегодный</w:t>
      </w:r>
      <w:r>
        <w:rPr>
          <w:rFonts w:ascii="Times New Roman" w:hAnsi="Times New Roman"/>
          <w:sz w:val="28"/>
          <w:szCs w:val="28"/>
        </w:rPr>
        <w:t xml:space="preserve"> </w:t>
      </w:r>
      <w:r w:rsidRPr="007E4021">
        <w:rPr>
          <w:rFonts w:ascii="Times New Roman" w:hAnsi="Times New Roman"/>
          <w:sz w:val="28"/>
          <w:szCs w:val="28"/>
        </w:rPr>
        <w:t>оплачиваемый отпуск предоставляется по их желанию в удобное для них время.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5.5. Администрация ДОУ организует учет рабочего времени и его использование всеми</w:t>
      </w:r>
      <w:r>
        <w:rPr>
          <w:rFonts w:ascii="Times New Roman" w:hAnsi="Times New Roman"/>
          <w:sz w:val="28"/>
          <w:szCs w:val="28"/>
        </w:rPr>
        <w:t xml:space="preserve"> </w:t>
      </w:r>
      <w:r w:rsidRPr="007E4021">
        <w:rPr>
          <w:rFonts w:ascii="Times New Roman" w:hAnsi="Times New Roman"/>
          <w:sz w:val="28"/>
          <w:szCs w:val="28"/>
        </w:rPr>
        <w:t>сотрудниками ДОУ. В случае неявки на работу по болезни работник обязан срочно</w:t>
      </w:r>
      <w:r>
        <w:rPr>
          <w:rFonts w:ascii="Times New Roman" w:hAnsi="Times New Roman"/>
          <w:sz w:val="28"/>
          <w:szCs w:val="28"/>
        </w:rPr>
        <w:t xml:space="preserve"> </w:t>
      </w:r>
      <w:r w:rsidRPr="007E4021">
        <w:rPr>
          <w:rFonts w:ascii="Times New Roman" w:hAnsi="Times New Roman"/>
          <w:sz w:val="28"/>
          <w:szCs w:val="28"/>
        </w:rPr>
        <w:t>известить об этом администрацию, а также предоставить лист временной нетрудоспособности</w:t>
      </w:r>
      <w:r>
        <w:rPr>
          <w:rFonts w:ascii="Times New Roman" w:hAnsi="Times New Roman"/>
          <w:sz w:val="28"/>
          <w:szCs w:val="28"/>
        </w:rPr>
        <w:t xml:space="preserve"> </w:t>
      </w:r>
      <w:r w:rsidRPr="007E4021">
        <w:rPr>
          <w:rFonts w:ascii="Times New Roman" w:hAnsi="Times New Roman"/>
          <w:sz w:val="28"/>
          <w:szCs w:val="28"/>
        </w:rPr>
        <w:t>в первый день выхода на работу.</w:t>
      </w:r>
    </w:p>
    <w:p w:rsidR="00EE3A18" w:rsidRPr="007E4021" w:rsidRDefault="00EE3A18" w:rsidP="00EE3A18">
      <w:pPr>
        <w:autoSpaceDE w:val="0"/>
        <w:autoSpaceDN w:val="0"/>
        <w:adjustRightInd w:val="0"/>
        <w:spacing w:after="0" w:line="240" w:lineRule="auto"/>
        <w:jc w:val="center"/>
        <w:rPr>
          <w:rFonts w:ascii="Times New Roman" w:hAnsi="Times New Roman"/>
          <w:b/>
          <w:bCs/>
          <w:sz w:val="28"/>
          <w:szCs w:val="28"/>
        </w:rPr>
      </w:pPr>
      <w:r w:rsidRPr="007E4021">
        <w:rPr>
          <w:rFonts w:ascii="Times New Roman" w:hAnsi="Times New Roman"/>
          <w:b/>
          <w:bCs/>
          <w:sz w:val="28"/>
          <w:szCs w:val="28"/>
        </w:rPr>
        <w:t>6. Поощрение за успехи в работе</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6.1 .За успешное и добросовестное выполнение должностных обязанностей, продолжительную</w:t>
      </w:r>
      <w:r>
        <w:rPr>
          <w:rFonts w:ascii="Times New Roman" w:hAnsi="Times New Roman"/>
          <w:sz w:val="28"/>
          <w:szCs w:val="28"/>
        </w:rPr>
        <w:t xml:space="preserve"> </w:t>
      </w:r>
      <w:r w:rsidRPr="007E4021">
        <w:rPr>
          <w:rFonts w:ascii="Times New Roman" w:hAnsi="Times New Roman"/>
          <w:sz w:val="28"/>
          <w:szCs w:val="28"/>
        </w:rPr>
        <w:t>и безупречную работу, выполнение заданий особой важности и сложности и другие успехи в</w:t>
      </w:r>
      <w:r>
        <w:rPr>
          <w:rFonts w:ascii="Times New Roman" w:hAnsi="Times New Roman"/>
          <w:sz w:val="28"/>
          <w:szCs w:val="28"/>
        </w:rPr>
        <w:t xml:space="preserve"> </w:t>
      </w:r>
      <w:r w:rsidRPr="007E4021">
        <w:rPr>
          <w:rFonts w:ascii="Times New Roman" w:hAnsi="Times New Roman"/>
          <w:sz w:val="28"/>
          <w:szCs w:val="28"/>
        </w:rPr>
        <w:t>труде применяются следующие виды поощрений:</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объявление благодарности;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единовременное денежное вознаграждение;</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объявление благодарности с денежным вознаграждением;</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награждение ценным подарком;</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награждение почетной грамотой;</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награждение орденами и медалями.</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6.2. Поощрение оформляется приказом, доводится до сведения работника и заносится в</w:t>
      </w:r>
      <w:r>
        <w:rPr>
          <w:rFonts w:ascii="Times New Roman" w:hAnsi="Times New Roman"/>
          <w:sz w:val="28"/>
          <w:szCs w:val="28"/>
        </w:rPr>
        <w:t xml:space="preserve"> </w:t>
      </w:r>
      <w:r w:rsidRPr="007E4021">
        <w:rPr>
          <w:rFonts w:ascii="Times New Roman" w:hAnsi="Times New Roman"/>
          <w:sz w:val="28"/>
          <w:szCs w:val="28"/>
        </w:rPr>
        <w:t>трудовую книжку.</w:t>
      </w:r>
    </w:p>
    <w:p w:rsidR="00EE3A18" w:rsidRPr="007E4021" w:rsidRDefault="00EE3A18" w:rsidP="00EE3A18">
      <w:pPr>
        <w:autoSpaceDE w:val="0"/>
        <w:autoSpaceDN w:val="0"/>
        <w:adjustRightInd w:val="0"/>
        <w:spacing w:after="0" w:line="240" w:lineRule="auto"/>
        <w:jc w:val="center"/>
        <w:rPr>
          <w:rFonts w:ascii="Times New Roman" w:hAnsi="Times New Roman"/>
          <w:b/>
          <w:bCs/>
          <w:sz w:val="28"/>
          <w:szCs w:val="28"/>
        </w:rPr>
      </w:pPr>
      <w:r w:rsidRPr="007E4021">
        <w:rPr>
          <w:rFonts w:ascii="Times New Roman" w:hAnsi="Times New Roman"/>
          <w:b/>
          <w:bCs/>
          <w:sz w:val="28"/>
          <w:szCs w:val="28"/>
        </w:rPr>
        <w:t>7. Ответственность за нарушение трудовой дисциплины</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7.1. За совершение дисциплинарного проступка работодатель имеет право применять</w:t>
      </w:r>
      <w:r>
        <w:rPr>
          <w:rFonts w:ascii="Times New Roman" w:hAnsi="Times New Roman"/>
          <w:sz w:val="28"/>
          <w:szCs w:val="28"/>
        </w:rPr>
        <w:t xml:space="preserve"> </w:t>
      </w:r>
      <w:r w:rsidRPr="007E4021">
        <w:rPr>
          <w:rFonts w:ascii="Times New Roman" w:hAnsi="Times New Roman"/>
          <w:sz w:val="28"/>
          <w:szCs w:val="28"/>
        </w:rPr>
        <w:t>следующие взыскания: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замечание;</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 выговор;</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-увольнение по соответствующим основаниям, предусмотренным ТК РФ.</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7.2. До применения дисциплинарного взыскания руководитель должен затребовать от</w:t>
      </w:r>
      <w:r>
        <w:rPr>
          <w:rFonts w:ascii="Times New Roman" w:hAnsi="Times New Roman"/>
          <w:sz w:val="28"/>
          <w:szCs w:val="28"/>
        </w:rPr>
        <w:t xml:space="preserve"> </w:t>
      </w:r>
      <w:r w:rsidRPr="007E4021">
        <w:rPr>
          <w:rFonts w:ascii="Times New Roman" w:hAnsi="Times New Roman"/>
          <w:sz w:val="28"/>
          <w:szCs w:val="28"/>
        </w:rPr>
        <w:t>работника объяснение в письменной форме.</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В случае отказа работника дать указанное объяснение составляется акт. Отказ работника дать</w:t>
      </w:r>
      <w:r>
        <w:rPr>
          <w:rFonts w:ascii="Times New Roman" w:hAnsi="Times New Roman"/>
          <w:sz w:val="28"/>
          <w:szCs w:val="28"/>
        </w:rPr>
        <w:t xml:space="preserve"> </w:t>
      </w:r>
      <w:r w:rsidRPr="007E4021">
        <w:rPr>
          <w:rFonts w:ascii="Times New Roman" w:hAnsi="Times New Roman"/>
          <w:sz w:val="28"/>
          <w:szCs w:val="28"/>
        </w:rPr>
        <w:t>объяснение не является препятствием для применения дисциплинарного взыскания.</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Дисциплинарное взыскание применяется не позднее 1 месяца со дня обнаружения проступка,</w:t>
      </w:r>
      <w:r>
        <w:rPr>
          <w:rFonts w:ascii="Times New Roman" w:hAnsi="Times New Roman"/>
          <w:sz w:val="28"/>
          <w:szCs w:val="28"/>
        </w:rPr>
        <w:t xml:space="preserve"> </w:t>
      </w:r>
      <w:r w:rsidRPr="007E4021">
        <w:rPr>
          <w:rFonts w:ascii="Times New Roman" w:hAnsi="Times New Roman"/>
          <w:sz w:val="28"/>
          <w:szCs w:val="28"/>
        </w:rPr>
        <w:t>не считая времени болезни работника, пребывания его в отпуске, а также времени,</w:t>
      </w:r>
      <w:r>
        <w:rPr>
          <w:rFonts w:ascii="Times New Roman" w:hAnsi="Times New Roman"/>
          <w:sz w:val="28"/>
          <w:szCs w:val="28"/>
        </w:rPr>
        <w:t xml:space="preserve"> необходимого на учет мнения </w:t>
      </w:r>
      <w:r w:rsidRPr="007E4021">
        <w:rPr>
          <w:rFonts w:ascii="Times New Roman" w:hAnsi="Times New Roman"/>
          <w:sz w:val="28"/>
          <w:szCs w:val="28"/>
        </w:rPr>
        <w:t>представительного органа работников. Дисциплинарное</w:t>
      </w:r>
      <w:r>
        <w:rPr>
          <w:rFonts w:ascii="Times New Roman" w:hAnsi="Times New Roman"/>
          <w:sz w:val="28"/>
          <w:szCs w:val="28"/>
        </w:rPr>
        <w:t xml:space="preserve"> </w:t>
      </w:r>
      <w:r w:rsidRPr="007E4021">
        <w:rPr>
          <w:rFonts w:ascii="Times New Roman" w:hAnsi="Times New Roman"/>
          <w:sz w:val="28"/>
          <w:szCs w:val="28"/>
        </w:rPr>
        <w:t>взыскание не может быть применено позднее 6 месяцев со дня совершения проступка, а по</w:t>
      </w:r>
      <w:r>
        <w:rPr>
          <w:rFonts w:ascii="Times New Roman" w:hAnsi="Times New Roman"/>
          <w:sz w:val="28"/>
          <w:szCs w:val="28"/>
        </w:rPr>
        <w:t xml:space="preserve"> </w:t>
      </w:r>
      <w:r w:rsidRPr="007E4021">
        <w:rPr>
          <w:rFonts w:ascii="Times New Roman" w:hAnsi="Times New Roman"/>
          <w:sz w:val="28"/>
          <w:szCs w:val="28"/>
        </w:rPr>
        <w:t xml:space="preserve">результатам ревизии, проверки финансово - хозяйственной деятельности или </w:t>
      </w:r>
      <w:r w:rsidRPr="007E4021">
        <w:rPr>
          <w:rFonts w:ascii="Times New Roman" w:hAnsi="Times New Roman"/>
          <w:sz w:val="28"/>
          <w:szCs w:val="28"/>
        </w:rPr>
        <w:lastRenderedPageBreak/>
        <w:t>аудиторской</w:t>
      </w:r>
      <w:r>
        <w:rPr>
          <w:rFonts w:ascii="Times New Roman" w:hAnsi="Times New Roman"/>
          <w:sz w:val="28"/>
          <w:szCs w:val="28"/>
        </w:rPr>
        <w:t xml:space="preserve"> </w:t>
      </w:r>
      <w:r w:rsidRPr="007E4021">
        <w:rPr>
          <w:rFonts w:ascii="Times New Roman" w:hAnsi="Times New Roman"/>
          <w:sz w:val="28"/>
          <w:szCs w:val="28"/>
        </w:rPr>
        <w:t>проверки - не позднее 2 лет со дня его совершения. В указанные сроки не включается время</w:t>
      </w:r>
      <w:r>
        <w:rPr>
          <w:rFonts w:ascii="Times New Roman" w:hAnsi="Times New Roman"/>
          <w:sz w:val="28"/>
          <w:szCs w:val="28"/>
        </w:rPr>
        <w:t xml:space="preserve"> </w:t>
      </w:r>
      <w:r w:rsidRPr="007E4021">
        <w:rPr>
          <w:rFonts w:ascii="Times New Roman" w:hAnsi="Times New Roman"/>
          <w:sz w:val="28"/>
          <w:szCs w:val="28"/>
        </w:rPr>
        <w:t>производства по уголовному делу.</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7.3. За каждый дисциплинарный проступок может быть принято только одно</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дисциплинарное взыскание. При наложении дисциплинарного взыскания должны учитываться</w:t>
      </w:r>
      <w:r>
        <w:rPr>
          <w:rFonts w:ascii="Times New Roman" w:hAnsi="Times New Roman"/>
          <w:sz w:val="28"/>
          <w:szCs w:val="28"/>
        </w:rPr>
        <w:t xml:space="preserve"> </w:t>
      </w:r>
      <w:r w:rsidRPr="007E4021">
        <w:rPr>
          <w:rFonts w:ascii="Times New Roman" w:hAnsi="Times New Roman"/>
          <w:sz w:val="28"/>
          <w:szCs w:val="28"/>
        </w:rPr>
        <w:t>тяжесть совершенного проступка, обстоятельства при которых он был совершен,</w:t>
      </w:r>
      <w:r>
        <w:rPr>
          <w:rFonts w:ascii="Times New Roman" w:hAnsi="Times New Roman"/>
          <w:sz w:val="28"/>
          <w:szCs w:val="28"/>
        </w:rPr>
        <w:t xml:space="preserve"> </w:t>
      </w:r>
      <w:r w:rsidRPr="007E4021">
        <w:rPr>
          <w:rFonts w:ascii="Times New Roman" w:hAnsi="Times New Roman"/>
          <w:sz w:val="28"/>
          <w:szCs w:val="28"/>
        </w:rPr>
        <w:t>предшествующая работа и поведение работника.</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7.4. Приказ о применении дисциплинарного взыскания с указанием мотивов его применения</w:t>
      </w:r>
      <w:r>
        <w:rPr>
          <w:rFonts w:ascii="Times New Roman" w:hAnsi="Times New Roman"/>
          <w:sz w:val="28"/>
          <w:szCs w:val="28"/>
        </w:rPr>
        <w:t xml:space="preserve"> </w:t>
      </w:r>
      <w:r w:rsidRPr="007E4021">
        <w:rPr>
          <w:rFonts w:ascii="Times New Roman" w:hAnsi="Times New Roman"/>
          <w:sz w:val="28"/>
          <w:szCs w:val="28"/>
        </w:rPr>
        <w:t>предъявляется работнику под расписку в течение 3 рабочих дней со дня его издания. В случае</w:t>
      </w:r>
      <w:r>
        <w:rPr>
          <w:rFonts w:ascii="Times New Roman" w:hAnsi="Times New Roman"/>
          <w:sz w:val="28"/>
          <w:szCs w:val="28"/>
        </w:rPr>
        <w:t xml:space="preserve"> </w:t>
      </w:r>
      <w:r w:rsidRPr="007E4021">
        <w:rPr>
          <w:rFonts w:ascii="Times New Roman" w:hAnsi="Times New Roman"/>
          <w:sz w:val="28"/>
          <w:szCs w:val="28"/>
        </w:rPr>
        <w:t>отказа работника подписывать приказ составляется соответствующий акт.</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7.5. Дисциплинарное взыскание может быть обжаловано работником в государственной</w:t>
      </w:r>
      <w:r>
        <w:rPr>
          <w:rFonts w:ascii="Times New Roman" w:hAnsi="Times New Roman"/>
          <w:sz w:val="28"/>
          <w:szCs w:val="28"/>
        </w:rPr>
        <w:t xml:space="preserve"> </w:t>
      </w:r>
      <w:r w:rsidRPr="007E4021">
        <w:rPr>
          <w:rFonts w:ascii="Times New Roman" w:hAnsi="Times New Roman"/>
          <w:sz w:val="28"/>
          <w:szCs w:val="28"/>
        </w:rPr>
        <w:t>инспекции труда или органов по рассмотрению индивидуальных трудовых споров.</w:t>
      </w:r>
    </w:p>
    <w:p w:rsidR="00EE3A18" w:rsidRPr="007E4021" w:rsidRDefault="00EE3A18" w:rsidP="00EE3A18">
      <w:pPr>
        <w:autoSpaceDE w:val="0"/>
        <w:autoSpaceDN w:val="0"/>
        <w:adjustRightInd w:val="0"/>
        <w:spacing w:after="0" w:line="240" w:lineRule="auto"/>
        <w:jc w:val="both"/>
        <w:rPr>
          <w:rFonts w:ascii="Times New Roman" w:hAnsi="Times New Roman"/>
          <w:sz w:val="28"/>
          <w:szCs w:val="28"/>
        </w:rPr>
      </w:pPr>
      <w:r w:rsidRPr="007E4021">
        <w:rPr>
          <w:rFonts w:ascii="Times New Roman" w:hAnsi="Times New Roman"/>
          <w:sz w:val="28"/>
          <w:szCs w:val="28"/>
        </w:rPr>
        <w:t>7.6. Если в течение 1 года со дня применения дисциплинарного взыскания работник не</w:t>
      </w:r>
      <w:r>
        <w:rPr>
          <w:rFonts w:ascii="Times New Roman" w:hAnsi="Times New Roman"/>
          <w:sz w:val="28"/>
          <w:szCs w:val="28"/>
        </w:rPr>
        <w:t xml:space="preserve"> </w:t>
      </w:r>
      <w:r w:rsidRPr="007E4021">
        <w:rPr>
          <w:rFonts w:ascii="Times New Roman" w:hAnsi="Times New Roman"/>
          <w:sz w:val="28"/>
          <w:szCs w:val="28"/>
        </w:rPr>
        <w:t>будет подвергнут новому взысканию, то он считается не имеющим дисциплинарного взыскания.</w:t>
      </w:r>
      <w:r>
        <w:rPr>
          <w:rFonts w:ascii="Times New Roman" w:hAnsi="Times New Roman"/>
          <w:sz w:val="28"/>
          <w:szCs w:val="28"/>
        </w:rPr>
        <w:t xml:space="preserve"> </w:t>
      </w:r>
      <w:r w:rsidRPr="007E4021">
        <w:rPr>
          <w:rFonts w:ascii="Times New Roman" w:hAnsi="Times New Roman"/>
          <w:sz w:val="28"/>
          <w:szCs w:val="28"/>
        </w:rPr>
        <w:t>Дисциплинарное взыскание не может быть снято до истечения 1 года со дня его применения</w:t>
      </w:r>
      <w:r>
        <w:rPr>
          <w:rFonts w:ascii="Times New Roman" w:hAnsi="Times New Roman"/>
          <w:sz w:val="28"/>
          <w:szCs w:val="28"/>
        </w:rPr>
        <w:t xml:space="preserve"> </w:t>
      </w:r>
      <w:r w:rsidRPr="007E4021">
        <w:rPr>
          <w:rFonts w:ascii="Times New Roman" w:hAnsi="Times New Roman"/>
          <w:sz w:val="28"/>
          <w:szCs w:val="28"/>
        </w:rPr>
        <w:t>работодателем по собственной инициативе, по просьбе самого работника.</w:t>
      </w:r>
    </w:p>
    <w:p w:rsidR="00EE3A18" w:rsidRDefault="00EE3A18" w:rsidP="00EE3A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7.7. </w:t>
      </w:r>
      <w:r w:rsidRPr="007E4021">
        <w:rPr>
          <w:rFonts w:ascii="Times New Roman" w:hAnsi="Times New Roman"/>
          <w:sz w:val="28"/>
          <w:szCs w:val="28"/>
        </w:rPr>
        <w:t>С правилами внутреннего трудового распорядка должны быть ознакомлены все</w:t>
      </w:r>
      <w:r>
        <w:rPr>
          <w:rFonts w:ascii="Times New Roman" w:hAnsi="Times New Roman"/>
          <w:sz w:val="28"/>
          <w:szCs w:val="28"/>
        </w:rPr>
        <w:t xml:space="preserve"> </w:t>
      </w:r>
      <w:r w:rsidRPr="007E4021">
        <w:rPr>
          <w:rFonts w:ascii="Times New Roman" w:hAnsi="Times New Roman"/>
          <w:sz w:val="28"/>
          <w:szCs w:val="28"/>
        </w:rPr>
        <w:t>работники ДОУ.</w:t>
      </w: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autoSpaceDE w:val="0"/>
        <w:autoSpaceDN w:val="0"/>
        <w:adjustRightInd w:val="0"/>
        <w:spacing w:after="0" w:line="240" w:lineRule="auto"/>
        <w:jc w:val="both"/>
        <w:rPr>
          <w:rFonts w:ascii="Times New Roman" w:hAnsi="Times New Roman"/>
          <w:sz w:val="28"/>
          <w:szCs w:val="28"/>
        </w:rPr>
      </w:pPr>
    </w:p>
    <w:p w:rsidR="00EE3A18" w:rsidRPr="00742E75" w:rsidRDefault="00EE3A18" w:rsidP="00EE3A18">
      <w:pPr>
        <w:autoSpaceDE w:val="0"/>
        <w:autoSpaceDN w:val="0"/>
        <w:adjustRightInd w:val="0"/>
        <w:spacing w:after="0" w:line="240" w:lineRule="auto"/>
        <w:jc w:val="both"/>
        <w:rPr>
          <w:rFonts w:ascii="Times New Roman" w:hAnsi="Times New Roman"/>
          <w:sz w:val="28"/>
          <w:szCs w:val="28"/>
        </w:rPr>
      </w:pPr>
    </w:p>
    <w:p w:rsidR="00EE3A18" w:rsidRDefault="00EE3A18" w:rsidP="00EE3A18">
      <w:pPr>
        <w:spacing w:after="0" w:line="240" w:lineRule="auto"/>
        <w:rPr>
          <w:rFonts w:ascii="Times New Roman" w:hAnsi="Times New Roman"/>
          <w:b/>
          <w:sz w:val="36"/>
          <w:szCs w:val="36"/>
        </w:rPr>
      </w:pPr>
    </w:p>
    <w:tbl>
      <w:tblPr>
        <w:tblW w:w="14635" w:type="dxa"/>
        <w:tblInd w:w="-176" w:type="dxa"/>
        <w:tblLook w:val="01E0"/>
      </w:tblPr>
      <w:tblGrid>
        <w:gridCol w:w="10036"/>
        <w:gridCol w:w="4599"/>
      </w:tblGrid>
      <w:tr w:rsidR="00EE3A18" w:rsidRPr="0067433C" w:rsidTr="00EE3A18">
        <w:tc>
          <w:tcPr>
            <w:tcW w:w="10036" w:type="dxa"/>
            <w:hideMark/>
          </w:tcPr>
          <w:p w:rsidR="00EE3A18" w:rsidRDefault="00EE3A18" w:rsidP="00EE3A18">
            <w:pPr>
              <w:pStyle w:val="ae"/>
              <w:spacing w:line="276" w:lineRule="auto"/>
              <w:jc w:val="center"/>
              <w:rPr>
                <w:rFonts w:ascii="Times New Roman" w:hAnsi="Times New Roman"/>
                <w:b/>
                <w:spacing w:val="-1"/>
                <w:sz w:val="28"/>
                <w:szCs w:val="28"/>
                <w:lang w:val="ru-RU"/>
              </w:rPr>
            </w:pPr>
            <w:r w:rsidRPr="005508BA">
              <w:rPr>
                <w:rFonts w:ascii="Times New Roman" w:hAnsi="Times New Roman"/>
                <w:b/>
                <w:spacing w:val="-1"/>
                <w:sz w:val="28"/>
                <w:szCs w:val="28"/>
                <w:lang w:val="ru-RU"/>
              </w:rPr>
              <w:lastRenderedPageBreak/>
              <w:t xml:space="preserve">График работы сотрудников  МБДОУ -  </w:t>
            </w:r>
            <w:proofErr w:type="spellStart"/>
            <w:r w:rsidRPr="005508BA">
              <w:rPr>
                <w:rFonts w:ascii="Times New Roman" w:hAnsi="Times New Roman"/>
                <w:b/>
                <w:spacing w:val="-1"/>
                <w:sz w:val="28"/>
                <w:szCs w:val="28"/>
                <w:lang w:val="ru-RU"/>
              </w:rPr>
              <w:t>д</w:t>
            </w:r>
            <w:proofErr w:type="spellEnd"/>
            <w:r w:rsidRPr="005508BA">
              <w:rPr>
                <w:rFonts w:ascii="Times New Roman" w:hAnsi="Times New Roman"/>
                <w:b/>
                <w:spacing w:val="-1"/>
                <w:sz w:val="28"/>
                <w:szCs w:val="28"/>
                <w:lang w:val="ru-RU"/>
              </w:rPr>
              <w:t>/</w:t>
            </w:r>
            <w:proofErr w:type="gramStart"/>
            <w:r w:rsidRPr="005508BA">
              <w:rPr>
                <w:rFonts w:ascii="Times New Roman" w:hAnsi="Times New Roman"/>
                <w:b/>
                <w:spacing w:val="-1"/>
                <w:sz w:val="28"/>
                <w:szCs w:val="28"/>
                <w:lang w:val="ru-RU"/>
              </w:rPr>
              <w:t>с</w:t>
            </w:r>
            <w:proofErr w:type="gramEnd"/>
            <w:r w:rsidRPr="005508BA">
              <w:rPr>
                <w:rFonts w:ascii="Times New Roman" w:hAnsi="Times New Roman"/>
                <w:b/>
                <w:spacing w:val="-1"/>
                <w:sz w:val="28"/>
                <w:szCs w:val="28"/>
                <w:lang w:val="ru-RU"/>
              </w:rPr>
              <w:t xml:space="preserve"> о/в «Солнышко» с.Берёзовка</w:t>
            </w:r>
          </w:p>
          <w:p w:rsidR="00EE3A18" w:rsidRPr="00571319" w:rsidRDefault="00EE3A18" w:rsidP="00EE3A18">
            <w:pPr>
              <w:pStyle w:val="ae"/>
              <w:spacing w:line="276" w:lineRule="auto"/>
              <w:jc w:val="center"/>
              <w:rPr>
                <w:rFonts w:ascii="Times New Roman" w:eastAsia="Calibri" w:hAnsi="Times New Roman"/>
                <w:b/>
                <w:spacing w:val="-1"/>
                <w:sz w:val="28"/>
                <w:szCs w:val="28"/>
                <w:lang w:val="ru-RU"/>
              </w:rPr>
            </w:pPr>
          </w:p>
          <w:tbl>
            <w:tblPr>
              <w:tblStyle w:val="a7"/>
              <w:tblW w:w="9669" w:type="dxa"/>
              <w:tblLook w:val="04A0"/>
            </w:tblPr>
            <w:tblGrid>
              <w:gridCol w:w="496"/>
              <w:gridCol w:w="3503"/>
              <w:gridCol w:w="2126"/>
              <w:gridCol w:w="3544"/>
            </w:tblGrid>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1"/>
                      <w:sz w:val="28"/>
                      <w:szCs w:val="28"/>
                    </w:rPr>
                    <w:t>Должность</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3"/>
                      <w:sz w:val="28"/>
                      <w:szCs w:val="28"/>
                    </w:rPr>
                    <w:t>Рабочий</w:t>
                  </w:r>
                  <w:proofErr w:type="spellEnd"/>
                  <w:r w:rsidRPr="0067433C">
                    <w:rPr>
                      <w:rFonts w:ascii="Times New Roman" w:hAnsi="Times New Roman"/>
                      <w:spacing w:val="-3"/>
                      <w:sz w:val="28"/>
                      <w:szCs w:val="28"/>
                    </w:rPr>
                    <w:t xml:space="preserve"> </w:t>
                  </w:r>
                  <w:proofErr w:type="spellStart"/>
                  <w:r w:rsidRPr="0067433C">
                    <w:rPr>
                      <w:rFonts w:ascii="Times New Roman" w:hAnsi="Times New Roman"/>
                      <w:spacing w:val="-1"/>
                      <w:sz w:val="28"/>
                      <w:szCs w:val="28"/>
                    </w:rPr>
                    <w:t>день</w:t>
                  </w:r>
                  <w:proofErr w:type="spellEnd"/>
                </w:p>
              </w:tc>
              <w:tc>
                <w:tcPr>
                  <w:tcW w:w="3544"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2"/>
                      <w:sz w:val="28"/>
                      <w:szCs w:val="28"/>
                    </w:rPr>
                    <w:t>Режим</w:t>
                  </w:r>
                  <w:proofErr w:type="spellEnd"/>
                  <w:r w:rsidRPr="0067433C">
                    <w:rPr>
                      <w:rFonts w:ascii="Times New Roman" w:hAnsi="Times New Roman"/>
                      <w:spacing w:val="-2"/>
                      <w:sz w:val="28"/>
                      <w:szCs w:val="28"/>
                    </w:rPr>
                    <w:t xml:space="preserve"> </w:t>
                  </w:r>
                  <w:proofErr w:type="spellStart"/>
                  <w:r w:rsidRPr="0067433C">
                    <w:rPr>
                      <w:rFonts w:ascii="Times New Roman" w:hAnsi="Times New Roman"/>
                      <w:spacing w:val="-2"/>
                      <w:sz w:val="28"/>
                      <w:szCs w:val="28"/>
                    </w:rPr>
                    <w:t>работы</w:t>
                  </w:r>
                  <w:proofErr w:type="spellEnd"/>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1</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4"/>
                      <w:sz w:val="28"/>
                      <w:szCs w:val="28"/>
                    </w:rPr>
                    <w:t>Заведующий</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571319" w:rsidRDefault="00EE3A18" w:rsidP="00EE3A18">
                  <w:pPr>
                    <w:pStyle w:val="ae"/>
                    <w:spacing w:line="276" w:lineRule="auto"/>
                    <w:jc w:val="both"/>
                    <w:rPr>
                      <w:rFonts w:ascii="Times New Roman" w:eastAsia="Calibri" w:hAnsi="Times New Roman"/>
                      <w:sz w:val="28"/>
                      <w:szCs w:val="28"/>
                      <w:lang w:val="ru-RU"/>
                    </w:rPr>
                  </w:pPr>
                  <w:proofErr w:type="spellStart"/>
                  <w:r w:rsidRPr="0067433C">
                    <w:rPr>
                      <w:rFonts w:ascii="Times New Roman" w:hAnsi="Times New Roman"/>
                      <w:spacing w:val="-3"/>
                      <w:sz w:val="28"/>
                      <w:szCs w:val="28"/>
                    </w:rPr>
                    <w:t>Ненорм</w:t>
                  </w:r>
                  <w:proofErr w:type="spellEnd"/>
                  <w:r w:rsidRPr="0067433C">
                    <w:rPr>
                      <w:rFonts w:ascii="Times New Roman" w:hAnsi="Times New Roman"/>
                      <w:spacing w:val="-3"/>
                      <w:sz w:val="28"/>
                      <w:szCs w:val="28"/>
                    </w:rPr>
                    <w:t xml:space="preserve">., </w:t>
                  </w:r>
                  <w:r w:rsidRPr="0067433C">
                    <w:rPr>
                      <w:rFonts w:ascii="Times New Roman" w:hAnsi="Times New Roman"/>
                      <w:sz w:val="28"/>
                      <w:szCs w:val="28"/>
                    </w:rPr>
                    <w:t xml:space="preserve">с </w:t>
                  </w:r>
                  <w:proofErr w:type="spellStart"/>
                  <w:r>
                    <w:rPr>
                      <w:rFonts w:ascii="Times New Roman" w:hAnsi="Times New Roman"/>
                      <w:spacing w:val="-1"/>
                      <w:sz w:val="28"/>
                      <w:szCs w:val="28"/>
                    </w:rPr>
                    <w:t>с</w:t>
                  </w:r>
                  <w:proofErr w:type="spellEnd"/>
                  <w:r>
                    <w:rPr>
                      <w:rFonts w:ascii="Times New Roman" w:hAnsi="Times New Roman"/>
                      <w:spacing w:val="-1"/>
                      <w:sz w:val="28"/>
                      <w:szCs w:val="28"/>
                    </w:rPr>
                    <w:t xml:space="preserve"> 8.00до1</w:t>
                  </w:r>
                  <w:r>
                    <w:rPr>
                      <w:rFonts w:ascii="Times New Roman" w:hAnsi="Times New Roman"/>
                      <w:spacing w:val="-1"/>
                      <w:sz w:val="28"/>
                      <w:szCs w:val="28"/>
                      <w:lang w:val="ru-RU"/>
                    </w:rPr>
                    <w:t>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2</w:t>
                  </w:r>
                </w:p>
              </w:tc>
              <w:tc>
                <w:tcPr>
                  <w:tcW w:w="3503" w:type="dxa"/>
                </w:tcPr>
                <w:p w:rsidR="00EE3A18" w:rsidRPr="0067433C" w:rsidRDefault="00EE3A18" w:rsidP="00EE3A18">
                  <w:pPr>
                    <w:pStyle w:val="ae"/>
                    <w:spacing w:line="276" w:lineRule="auto"/>
                    <w:jc w:val="both"/>
                    <w:rPr>
                      <w:rFonts w:ascii="Times New Roman" w:hAnsi="Times New Roman"/>
                      <w:spacing w:val="-4"/>
                      <w:sz w:val="28"/>
                      <w:szCs w:val="28"/>
                      <w:lang w:val="ru-RU"/>
                    </w:rPr>
                  </w:pPr>
                  <w:r>
                    <w:rPr>
                      <w:rFonts w:ascii="Times New Roman" w:hAnsi="Times New Roman"/>
                      <w:spacing w:val="-4"/>
                      <w:sz w:val="28"/>
                      <w:szCs w:val="28"/>
                      <w:lang w:val="ru-RU"/>
                    </w:rPr>
                    <w:t>Заместитель заведующего по АХЧ</w:t>
                  </w:r>
                </w:p>
              </w:tc>
              <w:tc>
                <w:tcPr>
                  <w:tcW w:w="2126" w:type="dxa"/>
                </w:tcPr>
                <w:p w:rsidR="00EE3A18" w:rsidRPr="0067433C" w:rsidRDefault="00EE3A18" w:rsidP="00EE3A18">
                  <w:pPr>
                    <w:pStyle w:val="ae"/>
                    <w:spacing w:line="276" w:lineRule="auto"/>
                    <w:jc w:val="both"/>
                    <w:rPr>
                      <w:rFonts w:ascii="Times New Roman" w:hAnsi="Times New Roman"/>
                      <w:spacing w:val="-5"/>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pacing w:val="-3"/>
                      <w:sz w:val="28"/>
                      <w:szCs w:val="28"/>
                    </w:rPr>
                  </w:pPr>
                  <w:proofErr w:type="spellStart"/>
                  <w:r w:rsidRPr="0067433C">
                    <w:rPr>
                      <w:rFonts w:ascii="Times New Roman" w:hAnsi="Times New Roman"/>
                      <w:spacing w:val="-3"/>
                      <w:sz w:val="28"/>
                      <w:szCs w:val="28"/>
                    </w:rPr>
                    <w:t>Ненорм</w:t>
                  </w:r>
                  <w:proofErr w:type="spellEnd"/>
                  <w:r>
                    <w:rPr>
                      <w:rFonts w:ascii="Times New Roman" w:hAnsi="Times New Roman"/>
                      <w:spacing w:val="-1"/>
                      <w:sz w:val="28"/>
                      <w:szCs w:val="28"/>
                    </w:rPr>
                    <w:t xml:space="preserve"> с 8.00до1</w:t>
                  </w:r>
                  <w:r>
                    <w:rPr>
                      <w:rFonts w:ascii="Times New Roman" w:hAnsi="Times New Roman"/>
                      <w:spacing w:val="-1"/>
                      <w:sz w:val="28"/>
                      <w:szCs w:val="28"/>
                      <w:lang w:val="ru-RU"/>
                    </w:rPr>
                    <w:t>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3</w:t>
                  </w:r>
                </w:p>
              </w:tc>
              <w:tc>
                <w:tcPr>
                  <w:tcW w:w="3503" w:type="dxa"/>
                </w:tcPr>
                <w:p w:rsidR="00EE3A18" w:rsidRDefault="00EE3A18" w:rsidP="00EE3A18">
                  <w:pPr>
                    <w:pStyle w:val="ae"/>
                    <w:spacing w:line="276" w:lineRule="auto"/>
                    <w:jc w:val="both"/>
                    <w:rPr>
                      <w:rFonts w:ascii="Times New Roman" w:hAnsi="Times New Roman"/>
                      <w:spacing w:val="-4"/>
                      <w:sz w:val="28"/>
                      <w:szCs w:val="28"/>
                      <w:lang w:val="ru-RU"/>
                    </w:rPr>
                  </w:pPr>
                  <w:r>
                    <w:rPr>
                      <w:rFonts w:ascii="Times New Roman" w:hAnsi="Times New Roman"/>
                      <w:spacing w:val="-4"/>
                      <w:sz w:val="28"/>
                      <w:szCs w:val="28"/>
                      <w:lang w:val="ru-RU"/>
                    </w:rPr>
                    <w:t xml:space="preserve">Заместитель заведующего </w:t>
                  </w:r>
                  <w:proofErr w:type="gramStart"/>
                  <w:r>
                    <w:rPr>
                      <w:rFonts w:ascii="Times New Roman" w:hAnsi="Times New Roman"/>
                      <w:spacing w:val="-4"/>
                      <w:sz w:val="28"/>
                      <w:szCs w:val="28"/>
                      <w:lang w:val="ru-RU"/>
                    </w:rPr>
                    <w:t>по</w:t>
                  </w:r>
                  <w:proofErr w:type="gramEnd"/>
                  <w:r>
                    <w:rPr>
                      <w:rFonts w:ascii="Times New Roman" w:hAnsi="Times New Roman"/>
                      <w:spacing w:val="-4"/>
                      <w:sz w:val="28"/>
                      <w:szCs w:val="28"/>
                      <w:lang w:val="ru-RU"/>
                    </w:rPr>
                    <w:t xml:space="preserve"> ВОД</w:t>
                  </w:r>
                </w:p>
              </w:tc>
              <w:tc>
                <w:tcPr>
                  <w:tcW w:w="2126" w:type="dxa"/>
                </w:tcPr>
                <w:p w:rsidR="00EE3A18" w:rsidRPr="0067433C" w:rsidRDefault="00EE3A18" w:rsidP="00EE3A18">
                  <w:pPr>
                    <w:pStyle w:val="ae"/>
                    <w:spacing w:line="276" w:lineRule="auto"/>
                    <w:jc w:val="both"/>
                    <w:rPr>
                      <w:rFonts w:ascii="Times New Roman" w:hAnsi="Times New Roman"/>
                      <w:spacing w:val="-5"/>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pacing w:val="-3"/>
                      <w:sz w:val="28"/>
                      <w:szCs w:val="28"/>
                    </w:rPr>
                  </w:pPr>
                  <w:proofErr w:type="spellStart"/>
                  <w:r w:rsidRPr="0067433C">
                    <w:rPr>
                      <w:rFonts w:ascii="Times New Roman" w:hAnsi="Times New Roman"/>
                      <w:spacing w:val="-3"/>
                      <w:sz w:val="28"/>
                      <w:szCs w:val="28"/>
                    </w:rPr>
                    <w:t>Ненорм</w:t>
                  </w:r>
                  <w:proofErr w:type="spellEnd"/>
                  <w:r>
                    <w:rPr>
                      <w:rFonts w:ascii="Times New Roman" w:hAnsi="Times New Roman"/>
                      <w:spacing w:val="-1"/>
                      <w:sz w:val="28"/>
                      <w:szCs w:val="28"/>
                    </w:rPr>
                    <w:t xml:space="preserve"> с 8.00 до1</w:t>
                  </w:r>
                  <w:r>
                    <w:rPr>
                      <w:rFonts w:ascii="Times New Roman" w:hAnsi="Times New Roman"/>
                      <w:spacing w:val="-1"/>
                      <w:sz w:val="28"/>
                      <w:szCs w:val="28"/>
                      <w:lang w:val="ru-RU"/>
                    </w:rPr>
                    <w:t>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4</w:t>
                  </w:r>
                </w:p>
              </w:tc>
              <w:tc>
                <w:tcPr>
                  <w:tcW w:w="3503" w:type="dxa"/>
                </w:tcPr>
                <w:p w:rsidR="00EE3A18" w:rsidRDefault="00EE3A18" w:rsidP="00EE3A18">
                  <w:pPr>
                    <w:pStyle w:val="ae"/>
                    <w:spacing w:line="276" w:lineRule="auto"/>
                    <w:jc w:val="both"/>
                    <w:rPr>
                      <w:rFonts w:ascii="Times New Roman" w:hAnsi="Times New Roman"/>
                      <w:spacing w:val="-4"/>
                      <w:sz w:val="28"/>
                      <w:szCs w:val="28"/>
                      <w:lang w:val="ru-RU"/>
                    </w:rPr>
                  </w:pPr>
                  <w:r>
                    <w:rPr>
                      <w:rFonts w:ascii="Times New Roman" w:hAnsi="Times New Roman"/>
                      <w:spacing w:val="-4"/>
                      <w:sz w:val="28"/>
                      <w:szCs w:val="28"/>
                      <w:lang w:val="ru-RU"/>
                    </w:rPr>
                    <w:t>Системный администратор</w:t>
                  </w:r>
                </w:p>
              </w:tc>
              <w:tc>
                <w:tcPr>
                  <w:tcW w:w="2126" w:type="dxa"/>
                </w:tcPr>
                <w:p w:rsidR="00EE3A18" w:rsidRPr="0067433C" w:rsidRDefault="00EE3A18" w:rsidP="00EE3A18">
                  <w:pPr>
                    <w:pStyle w:val="ae"/>
                    <w:spacing w:line="276" w:lineRule="auto"/>
                    <w:jc w:val="both"/>
                    <w:rPr>
                      <w:rFonts w:ascii="Times New Roman" w:hAnsi="Times New Roman"/>
                      <w:spacing w:val="-5"/>
                      <w:sz w:val="28"/>
                      <w:szCs w:val="28"/>
                    </w:rPr>
                  </w:pPr>
                  <w:r>
                    <w:rPr>
                      <w:rFonts w:ascii="Times New Roman" w:hAnsi="Times New Roman"/>
                      <w:spacing w:val="-15"/>
                      <w:sz w:val="28"/>
                      <w:szCs w:val="28"/>
                      <w:lang w:val="ru-RU"/>
                    </w:rPr>
                    <w:t>3,6часа</w:t>
                  </w:r>
                </w:p>
              </w:tc>
              <w:tc>
                <w:tcPr>
                  <w:tcW w:w="3544" w:type="dxa"/>
                </w:tcPr>
                <w:p w:rsidR="00EE3A18" w:rsidRPr="0067433C" w:rsidRDefault="00EE3A18" w:rsidP="00EE3A18">
                  <w:pPr>
                    <w:pStyle w:val="ae"/>
                    <w:spacing w:line="276" w:lineRule="auto"/>
                    <w:jc w:val="both"/>
                    <w:rPr>
                      <w:rFonts w:ascii="Times New Roman" w:hAnsi="Times New Roman"/>
                      <w:spacing w:val="-3"/>
                      <w:sz w:val="28"/>
                      <w:szCs w:val="28"/>
                    </w:rPr>
                  </w:pPr>
                  <w:r w:rsidRPr="0067433C">
                    <w:rPr>
                      <w:rFonts w:ascii="Times New Roman" w:hAnsi="Times New Roman"/>
                      <w:spacing w:val="-9"/>
                      <w:sz w:val="28"/>
                      <w:szCs w:val="28"/>
                      <w:lang w:val="ru-RU"/>
                    </w:rPr>
                    <w:t>с 8.30-12.06</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lang w:val="ru-RU"/>
                    </w:rPr>
                    <w:t>5</w:t>
                  </w:r>
                </w:p>
              </w:tc>
              <w:tc>
                <w:tcPr>
                  <w:tcW w:w="3503" w:type="dxa"/>
                </w:tcPr>
                <w:p w:rsidR="00EE3A18" w:rsidRPr="0067433C" w:rsidRDefault="00EE3A18" w:rsidP="00EE3A18">
                  <w:pPr>
                    <w:pStyle w:val="ae"/>
                    <w:spacing w:line="276" w:lineRule="auto"/>
                    <w:jc w:val="both"/>
                    <w:rPr>
                      <w:rFonts w:ascii="Times New Roman" w:hAnsi="Times New Roman"/>
                      <w:bCs/>
                      <w:spacing w:val="-3"/>
                      <w:sz w:val="28"/>
                      <w:szCs w:val="28"/>
                    </w:rPr>
                  </w:pPr>
                  <w:proofErr w:type="spellStart"/>
                  <w:r w:rsidRPr="0067433C">
                    <w:rPr>
                      <w:rFonts w:ascii="Times New Roman" w:hAnsi="Times New Roman"/>
                      <w:spacing w:val="-3"/>
                      <w:sz w:val="28"/>
                      <w:szCs w:val="28"/>
                    </w:rPr>
                    <w:t>Старший</w:t>
                  </w:r>
                  <w:proofErr w:type="spellEnd"/>
                  <w:r w:rsidRPr="0067433C">
                    <w:rPr>
                      <w:rFonts w:ascii="Times New Roman" w:hAnsi="Times New Roman"/>
                      <w:spacing w:val="-3"/>
                      <w:sz w:val="28"/>
                      <w:szCs w:val="28"/>
                    </w:rPr>
                    <w:t xml:space="preserve"> </w:t>
                  </w:r>
                  <w:proofErr w:type="spellStart"/>
                  <w:r w:rsidRPr="0067433C">
                    <w:rPr>
                      <w:rFonts w:ascii="Times New Roman" w:hAnsi="Times New Roman"/>
                      <w:spacing w:val="-3"/>
                      <w:sz w:val="28"/>
                      <w:szCs w:val="28"/>
                    </w:rPr>
                    <w:t>воспитатель</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r w:rsidRPr="0067433C">
                    <w:rPr>
                      <w:rFonts w:ascii="Times New Roman" w:hAnsi="Times New Roman"/>
                      <w:spacing w:val="-5"/>
                      <w:sz w:val="28"/>
                      <w:szCs w:val="28"/>
                      <w:lang w:val="ru-RU"/>
                    </w:rPr>
                    <w:t xml:space="preserve"> (1 </w:t>
                  </w:r>
                  <w:proofErr w:type="spellStart"/>
                  <w:r w:rsidRPr="0067433C">
                    <w:rPr>
                      <w:rFonts w:ascii="Times New Roman" w:hAnsi="Times New Roman"/>
                      <w:spacing w:val="-5"/>
                      <w:sz w:val="28"/>
                      <w:szCs w:val="28"/>
                      <w:lang w:val="ru-RU"/>
                    </w:rPr>
                    <w:t>ст</w:t>
                  </w:r>
                  <w:proofErr w:type="spellEnd"/>
                  <w:r w:rsidRPr="0067433C">
                    <w:rPr>
                      <w:rFonts w:ascii="Times New Roman" w:hAnsi="Times New Roman"/>
                      <w:spacing w:val="-5"/>
                      <w:sz w:val="28"/>
                      <w:szCs w:val="28"/>
                      <w:lang w:val="ru-RU"/>
                    </w:rPr>
                    <w:t>)</w:t>
                  </w:r>
                </w:p>
              </w:tc>
              <w:tc>
                <w:tcPr>
                  <w:tcW w:w="3544" w:type="dxa"/>
                </w:tcPr>
                <w:p w:rsidR="00EE3A18" w:rsidRPr="0067433C" w:rsidRDefault="00EE3A18" w:rsidP="00EE3A18">
                  <w:pPr>
                    <w:pStyle w:val="ae"/>
                    <w:spacing w:line="276" w:lineRule="auto"/>
                    <w:jc w:val="both"/>
                    <w:rPr>
                      <w:rFonts w:ascii="Times New Roman" w:hAnsi="Times New Roman"/>
                      <w:sz w:val="28"/>
                      <w:szCs w:val="28"/>
                      <w:lang w:val="ru-RU"/>
                    </w:rPr>
                  </w:pPr>
                  <w:proofErr w:type="spellStart"/>
                  <w:r w:rsidRPr="0067433C">
                    <w:rPr>
                      <w:rFonts w:ascii="Times New Roman" w:hAnsi="Times New Roman"/>
                      <w:spacing w:val="-3"/>
                      <w:sz w:val="28"/>
                      <w:szCs w:val="28"/>
                    </w:rPr>
                    <w:t>Ненорм</w:t>
                  </w:r>
                  <w:proofErr w:type="spellEnd"/>
                  <w:r>
                    <w:rPr>
                      <w:rFonts w:ascii="Times New Roman" w:hAnsi="Times New Roman"/>
                      <w:spacing w:val="-1"/>
                      <w:sz w:val="28"/>
                      <w:szCs w:val="28"/>
                    </w:rPr>
                    <w:t xml:space="preserve"> с 8.00 до1</w:t>
                  </w:r>
                  <w:r>
                    <w:rPr>
                      <w:rFonts w:ascii="Times New Roman" w:hAnsi="Times New Roman"/>
                      <w:spacing w:val="-1"/>
                      <w:sz w:val="28"/>
                      <w:szCs w:val="28"/>
                      <w:lang w:val="ru-RU"/>
                    </w:rPr>
                    <w:t>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lang w:val="ru-RU"/>
                    </w:rPr>
                    <w:t>6</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z w:val="28"/>
                      <w:szCs w:val="28"/>
                    </w:rPr>
                    <w:t>Заведующий</w:t>
                  </w:r>
                  <w:proofErr w:type="spellEnd"/>
                  <w:r w:rsidRPr="0067433C">
                    <w:rPr>
                      <w:rFonts w:ascii="Times New Roman" w:hAnsi="Times New Roman"/>
                      <w:sz w:val="28"/>
                      <w:szCs w:val="28"/>
                    </w:rPr>
                    <w:t xml:space="preserve"> </w:t>
                  </w:r>
                  <w:proofErr w:type="spellStart"/>
                  <w:r w:rsidRPr="0067433C">
                    <w:rPr>
                      <w:rFonts w:ascii="Times New Roman" w:hAnsi="Times New Roman"/>
                      <w:sz w:val="28"/>
                      <w:szCs w:val="28"/>
                    </w:rPr>
                    <w:t>хозяйством</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571319" w:rsidRDefault="00EE3A18" w:rsidP="00EE3A18">
                  <w:pPr>
                    <w:pStyle w:val="ae"/>
                    <w:spacing w:line="276" w:lineRule="auto"/>
                    <w:jc w:val="both"/>
                    <w:rPr>
                      <w:rFonts w:ascii="Times New Roman" w:eastAsia="Calibri" w:hAnsi="Times New Roman"/>
                      <w:spacing w:val="-1"/>
                      <w:sz w:val="28"/>
                      <w:szCs w:val="28"/>
                      <w:lang w:val="ru-RU"/>
                    </w:rPr>
                  </w:pPr>
                  <w:r>
                    <w:rPr>
                      <w:rFonts w:ascii="Times New Roman" w:hAnsi="Times New Roman"/>
                      <w:spacing w:val="-1"/>
                      <w:sz w:val="28"/>
                      <w:szCs w:val="28"/>
                    </w:rPr>
                    <w:t>с 8.00до 1</w:t>
                  </w:r>
                  <w:r>
                    <w:rPr>
                      <w:rFonts w:ascii="Times New Roman" w:hAnsi="Times New Roman"/>
                      <w:spacing w:val="-1"/>
                      <w:sz w:val="28"/>
                      <w:szCs w:val="28"/>
                      <w:lang w:val="ru-RU"/>
                    </w:rPr>
                    <w:t>6</w:t>
                  </w:r>
                  <w:r>
                    <w:rPr>
                      <w:rFonts w:ascii="Times New Roman" w:hAnsi="Times New Roman"/>
                      <w:spacing w:val="-1"/>
                      <w:sz w:val="28"/>
                      <w:szCs w:val="28"/>
                    </w:rPr>
                    <w:t>.</w:t>
                  </w:r>
                  <w:r>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lang w:val="ru-RU"/>
                    </w:rPr>
                    <w:t>7</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3"/>
                      <w:sz w:val="28"/>
                      <w:szCs w:val="28"/>
                    </w:rPr>
                    <w:t>Воспитатель</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2"/>
                      <w:sz w:val="28"/>
                      <w:szCs w:val="28"/>
                    </w:rPr>
                    <w:t xml:space="preserve">7.2 </w:t>
                  </w:r>
                  <w:proofErr w:type="spellStart"/>
                  <w:r w:rsidRPr="0067433C">
                    <w:rPr>
                      <w:rFonts w:ascii="Times New Roman" w:hAnsi="Times New Roman"/>
                      <w:spacing w:val="-2"/>
                      <w:sz w:val="28"/>
                      <w:szCs w:val="28"/>
                    </w:rPr>
                    <w:t>час</w:t>
                  </w:r>
                  <w:proofErr w:type="spellEnd"/>
                </w:p>
              </w:tc>
              <w:tc>
                <w:tcPr>
                  <w:tcW w:w="3544" w:type="dxa"/>
                </w:tcPr>
                <w:p w:rsidR="00EE3A18" w:rsidRPr="0067433C" w:rsidRDefault="00EE3A18" w:rsidP="00EE3A18">
                  <w:pPr>
                    <w:pStyle w:val="ae"/>
                    <w:spacing w:line="276" w:lineRule="auto"/>
                    <w:jc w:val="both"/>
                    <w:rPr>
                      <w:rFonts w:ascii="Times New Roman" w:eastAsia="Calibri" w:hAnsi="Times New Roman"/>
                      <w:spacing w:val="6"/>
                      <w:sz w:val="28"/>
                      <w:szCs w:val="28"/>
                      <w:lang w:val="ru-RU"/>
                    </w:rPr>
                  </w:pPr>
                  <w:r w:rsidRPr="0067433C">
                    <w:rPr>
                      <w:rFonts w:ascii="Times New Roman" w:hAnsi="Times New Roman"/>
                      <w:spacing w:val="6"/>
                      <w:sz w:val="28"/>
                      <w:szCs w:val="28"/>
                      <w:lang w:val="ru-RU"/>
                    </w:rPr>
                    <w:t xml:space="preserve">1см.-7.00-15.12 </w:t>
                  </w:r>
                </w:p>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6"/>
                      <w:sz w:val="28"/>
                      <w:szCs w:val="28"/>
                      <w:lang w:val="ru-RU"/>
                    </w:rPr>
                    <w:t>2см.-12.48–19.00</w:t>
                  </w:r>
                </w:p>
              </w:tc>
            </w:tr>
            <w:tr w:rsidR="00EE3A18" w:rsidRPr="0067433C" w:rsidTr="00EE3A18">
              <w:trPr>
                <w:trHeight w:val="511"/>
              </w:trPr>
              <w:tc>
                <w:tcPr>
                  <w:tcW w:w="496" w:type="dxa"/>
                  <w:tcBorders>
                    <w:bottom w:val="single" w:sz="4" w:space="0" w:color="auto"/>
                  </w:tcBorders>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8</w:t>
                  </w:r>
                </w:p>
              </w:tc>
              <w:tc>
                <w:tcPr>
                  <w:tcW w:w="3503" w:type="dxa"/>
                  <w:tcBorders>
                    <w:bottom w:val="single" w:sz="4" w:space="0" w:color="auto"/>
                  </w:tcBorders>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2"/>
                      <w:sz w:val="28"/>
                      <w:szCs w:val="28"/>
                      <w:lang w:val="ru-RU"/>
                    </w:rPr>
                    <w:t>Муз</w:t>
                  </w:r>
                  <w:proofErr w:type="gramStart"/>
                  <w:r w:rsidRPr="0067433C">
                    <w:rPr>
                      <w:rFonts w:ascii="Times New Roman" w:hAnsi="Times New Roman"/>
                      <w:spacing w:val="-2"/>
                      <w:sz w:val="28"/>
                      <w:szCs w:val="28"/>
                      <w:lang w:val="ru-RU"/>
                    </w:rPr>
                    <w:t>.</w:t>
                  </w:r>
                  <w:proofErr w:type="gramEnd"/>
                  <w:r w:rsidRPr="0067433C">
                    <w:rPr>
                      <w:rFonts w:ascii="Times New Roman" w:hAnsi="Times New Roman"/>
                      <w:spacing w:val="-2"/>
                      <w:sz w:val="28"/>
                      <w:szCs w:val="28"/>
                      <w:lang w:val="ru-RU"/>
                    </w:rPr>
                    <w:t xml:space="preserve"> </w:t>
                  </w:r>
                  <w:proofErr w:type="gramStart"/>
                  <w:r w:rsidRPr="0067433C">
                    <w:rPr>
                      <w:rFonts w:ascii="Times New Roman" w:hAnsi="Times New Roman"/>
                      <w:spacing w:val="-2"/>
                      <w:sz w:val="28"/>
                      <w:szCs w:val="28"/>
                      <w:lang w:val="ru-RU"/>
                    </w:rPr>
                    <w:t>р</w:t>
                  </w:r>
                  <w:proofErr w:type="gramEnd"/>
                  <w:r w:rsidRPr="0067433C">
                    <w:rPr>
                      <w:rFonts w:ascii="Times New Roman" w:hAnsi="Times New Roman"/>
                      <w:spacing w:val="-2"/>
                      <w:sz w:val="28"/>
                      <w:szCs w:val="28"/>
                      <w:lang w:val="ru-RU"/>
                    </w:rPr>
                    <w:t>уководитель</w:t>
                  </w:r>
                </w:p>
              </w:tc>
              <w:tc>
                <w:tcPr>
                  <w:tcW w:w="2126" w:type="dxa"/>
                  <w:tcBorders>
                    <w:bottom w:val="single" w:sz="4" w:space="0" w:color="auto"/>
                  </w:tcBorders>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15"/>
                      <w:sz w:val="28"/>
                      <w:szCs w:val="28"/>
                      <w:lang w:val="ru-RU"/>
                    </w:rPr>
                    <w:t xml:space="preserve">7.2 час. (1.5 </w:t>
                  </w:r>
                  <w:proofErr w:type="spellStart"/>
                  <w:proofErr w:type="gramStart"/>
                  <w:r w:rsidRPr="0067433C">
                    <w:rPr>
                      <w:rFonts w:ascii="Times New Roman" w:hAnsi="Times New Roman"/>
                      <w:spacing w:val="-15"/>
                      <w:sz w:val="28"/>
                      <w:szCs w:val="28"/>
                      <w:lang w:val="ru-RU"/>
                    </w:rPr>
                    <w:t>ст</w:t>
                  </w:r>
                  <w:proofErr w:type="spellEnd"/>
                  <w:proofErr w:type="gramEnd"/>
                  <w:r w:rsidRPr="0067433C">
                    <w:rPr>
                      <w:rFonts w:ascii="Times New Roman" w:hAnsi="Times New Roman"/>
                      <w:spacing w:val="-15"/>
                      <w:sz w:val="28"/>
                      <w:szCs w:val="28"/>
                      <w:lang w:val="ru-RU"/>
                    </w:rPr>
                    <w:t>)</w:t>
                  </w:r>
                </w:p>
              </w:tc>
              <w:tc>
                <w:tcPr>
                  <w:tcW w:w="3544" w:type="dxa"/>
                  <w:tcBorders>
                    <w:bottom w:val="single" w:sz="4" w:space="0" w:color="auto"/>
                  </w:tcBorders>
                </w:tcPr>
                <w:p w:rsidR="00EE3A18" w:rsidRPr="0067433C" w:rsidRDefault="00EE3A18" w:rsidP="00EE3A18">
                  <w:pPr>
                    <w:pStyle w:val="ae"/>
                    <w:spacing w:line="276" w:lineRule="auto"/>
                    <w:jc w:val="both"/>
                    <w:rPr>
                      <w:rFonts w:ascii="Times New Roman" w:hAnsi="Times New Roman"/>
                      <w:spacing w:val="-8"/>
                      <w:sz w:val="28"/>
                      <w:szCs w:val="28"/>
                      <w:lang w:val="ru-RU"/>
                    </w:rPr>
                  </w:pPr>
                  <w:r w:rsidRPr="0067433C">
                    <w:rPr>
                      <w:rFonts w:ascii="Times New Roman" w:hAnsi="Times New Roman"/>
                      <w:spacing w:val="-8"/>
                      <w:sz w:val="28"/>
                      <w:szCs w:val="28"/>
                      <w:lang w:val="ru-RU"/>
                    </w:rPr>
                    <w:t>1см. -8.00-15.12</w:t>
                  </w:r>
                </w:p>
                <w:p w:rsidR="00EE3A18" w:rsidRPr="0067433C" w:rsidRDefault="00EE3A18" w:rsidP="00EE3A18">
                  <w:pPr>
                    <w:pStyle w:val="ae"/>
                    <w:spacing w:line="276" w:lineRule="auto"/>
                    <w:jc w:val="both"/>
                    <w:rPr>
                      <w:rFonts w:ascii="Times New Roman" w:hAnsi="Times New Roman"/>
                      <w:spacing w:val="-8"/>
                      <w:sz w:val="28"/>
                      <w:szCs w:val="28"/>
                      <w:highlight w:val="cyan"/>
                      <w:lang w:val="ru-RU"/>
                    </w:rPr>
                  </w:pPr>
                  <w:r w:rsidRPr="0067433C">
                    <w:rPr>
                      <w:rFonts w:ascii="Times New Roman" w:hAnsi="Times New Roman"/>
                      <w:spacing w:val="-8"/>
                      <w:sz w:val="28"/>
                      <w:szCs w:val="28"/>
                      <w:lang w:val="ru-RU"/>
                    </w:rPr>
                    <w:t>2см. -9.30-16.42</w:t>
                  </w:r>
                </w:p>
              </w:tc>
            </w:tr>
            <w:tr w:rsidR="00EE3A18" w:rsidRPr="0067433C" w:rsidTr="00EE3A18">
              <w:trPr>
                <w:trHeight w:val="585"/>
              </w:trPr>
              <w:tc>
                <w:tcPr>
                  <w:tcW w:w="496" w:type="dxa"/>
                  <w:tcBorders>
                    <w:top w:val="single" w:sz="4" w:space="0" w:color="auto"/>
                  </w:tcBorders>
                </w:tcPr>
                <w:p w:rsidR="00EE3A18" w:rsidRPr="0067433C" w:rsidRDefault="00EE3A18" w:rsidP="00EE3A18">
                  <w:pPr>
                    <w:pStyle w:val="ae"/>
                    <w:spacing w:line="276" w:lineRule="auto"/>
                    <w:jc w:val="both"/>
                    <w:rPr>
                      <w:rFonts w:ascii="Times New Roman" w:hAnsi="Times New Roman"/>
                      <w:sz w:val="28"/>
                      <w:szCs w:val="28"/>
                      <w:lang w:val="ru-RU"/>
                    </w:rPr>
                  </w:pPr>
                  <w:r>
                    <w:rPr>
                      <w:rFonts w:ascii="Times New Roman" w:hAnsi="Times New Roman"/>
                      <w:sz w:val="28"/>
                      <w:szCs w:val="28"/>
                      <w:lang w:val="ru-RU"/>
                    </w:rPr>
                    <w:t>9</w:t>
                  </w:r>
                </w:p>
              </w:tc>
              <w:tc>
                <w:tcPr>
                  <w:tcW w:w="3503" w:type="dxa"/>
                  <w:tcBorders>
                    <w:top w:val="single" w:sz="4" w:space="0" w:color="auto"/>
                  </w:tcBorders>
                </w:tcPr>
                <w:p w:rsidR="00EE3A18" w:rsidRPr="0067433C" w:rsidRDefault="00EE3A18" w:rsidP="00EE3A18">
                  <w:pPr>
                    <w:pStyle w:val="ae"/>
                    <w:spacing w:line="276" w:lineRule="auto"/>
                    <w:jc w:val="both"/>
                    <w:rPr>
                      <w:rFonts w:ascii="Times New Roman" w:hAnsi="Times New Roman"/>
                      <w:spacing w:val="-2"/>
                      <w:sz w:val="28"/>
                      <w:szCs w:val="28"/>
                      <w:lang w:val="ru-RU"/>
                    </w:rPr>
                  </w:pPr>
                  <w:r>
                    <w:rPr>
                      <w:rFonts w:ascii="Times New Roman" w:hAnsi="Times New Roman"/>
                      <w:spacing w:val="-2"/>
                      <w:sz w:val="28"/>
                      <w:szCs w:val="28"/>
                      <w:lang w:val="ru-RU"/>
                    </w:rPr>
                    <w:t>Секретарь</w:t>
                  </w:r>
                </w:p>
              </w:tc>
              <w:tc>
                <w:tcPr>
                  <w:tcW w:w="2126" w:type="dxa"/>
                  <w:tcBorders>
                    <w:top w:val="single" w:sz="4" w:space="0" w:color="auto"/>
                  </w:tcBorders>
                </w:tcPr>
                <w:p w:rsidR="00EE3A18" w:rsidRPr="0067433C" w:rsidRDefault="00EE3A18" w:rsidP="00EE3A18">
                  <w:pPr>
                    <w:pStyle w:val="ae"/>
                    <w:spacing w:line="276" w:lineRule="auto"/>
                    <w:jc w:val="both"/>
                    <w:rPr>
                      <w:rFonts w:ascii="Times New Roman" w:hAnsi="Times New Roman"/>
                      <w:spacing w:val="-15"/>
                      <w:sz w:val="28"/>
                      <w:szCs w:val="28"/>
                      <w:lang w:val="ru-RU"/>
                    </w:rPr>
                  </w:pPr>
                  <w:r>
                    <w:rPr>
                      <w:rFonts w:ascii="Times New Roman" w:hAnsi="Times New Roman"/>
                      <w:spacing w:val="-15"/>
                      <w:sz w:val="28"/>
                      <w:szCs w:val="28"/>
                      <w:lang w:val="ru-RU"/>
                    </w:rPr>
                    <w:t>3,6часа</w:t>
                  </w:r>
                </w:p>
              </w:tc>
              <w:tc>
                <w:tcPr>
                  <w:tcW w:w="3544" w:type="dxa"/>
                  <w:tcBorders>
                    <w:top w:val="single" w:sz="4" w:space="0" w:color="auto"/>
                  </w:tcBorders>
                </w:tcPr>
                <w:p w:rsidR="00EE3A18" w:rsidRPr="0067433C" w:rsidRDefault="00EE3A18" w:rsidP="00EE3A18">
                  <w:pPr>
                    <w:pStyle w:val="ae"/>
                    <w:spacing w:line="276" w:lineRule="auto"/>
                    <w:jc w:val="both"/>
                    <w:rPr>
                      <w:rFonts w:ascii="Times New Roman" w:hAnsi="Times New Roman"/>
                      <w:spacing w:val="-8"/>
                      <w:sz w:val="28"/>
                      <w:szCs w:val="28"/>
                      <w:lang w:val="ru-RU"/>
                    </w:rPr>
                  </w:pPr>
                  <w:r w:rsidRPr="0067433C">
                    <w:rPr>
                      <w:rFonts w:ascii="Times New Roman" w:hAnsi="Times New Roman"/>
                      <w:spacing w:val="-9"/>
                      <w:sz w:val="28"/>
                      <w:szCs w:val="28"/>
                      <w:lang w:val="ru-RU"/>
                    </w:rPr>
                    <w:t>с 8.30-12.06</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10</w:t>
                  </w:r>
                </w:p>
              </w:tc>
              <w:tc>
                <w:tcPr>
                  <w:tcW w:w="3503"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1"/>
                      <w:sz w:val="28"/>
                      <w:szCs w:val="28"/>
                      <w:lang w:val="ru-RU"/>
                    </w:rPr>
                    <w:t>Педагог – психолог</w:t>
                  </w:r>
                </w:p>
              </w:tc>
              <w:tc>
                <w:tcPr>
                  <w:tcW w:w="212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iCs/>
                      <w:sz w:val="28"/>
                      <w:szCs w:val="28"/>
                      <w:lang w:val="ru-RU"/>
                    </w:rPr>
                    <w:t>3.6</w:t>
                  </w:r>
                  <w:r w:rsidRPr="0067433C">
                    <w:rPr>
                      <w:rFonts w:ascii="Times New Roman" w:hAnsi="Times New Roman"/>
                      <w:sz w:val="28"/>
                      <w:szCs w:val="28"/>
                      <w:lang w:val="ru-RU"/>
                    </w:rPr>
                    <w:t>час.</w:t>
                  </w:r>
                </w:p>
              </w:tc>
              <w:tc>
                <w:tcPr>
                  <w:tcW w:w="3544" w:type="dxa"/>
                </w:tcPr>
                <w:p w:rsidR="00EE3A18" w:rsidRPr="0067433C" w:rsidRDefault="00EE3A18" w:rsidP="00EE3A18">
                  <w:pPr>
                    <w:pStyle w:val="ae"/>
                    <w:spacing w:line="276" w:lineRule="auto"/>
                    <w:jc w:val="both"/>
                    <w:rPr>
                      <w:rFonts w:ascii="Times New Roman" w:hAnsi="Times New Roman"/>
                      <w:spacing w:val="-9"/>
                      <w:sz w:val="28"/>
                      <w:szCs w:val="28"/>
                      <w:lang w:val="ru-RU"/>
                    </w:rPr>
                  </w:pPr>
                  <w:r w:rsidRPr="0067433C">
                    <w:rPr>
                      <w:rFonts w:ascii="Times New Roman" w:hAnsi="Times New Roman"/>
                      <w:spacing w:val="-9"/>
                      <w:sz w:val="28"/>
                      <w:szCs w:val="28"/>
                      <w:lang w:val="ru-RU"/>
                    </w:rPr>
                    <w:t>с 8.30-12.06</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11</w:t>
                  </w:r>
                </w:p>
              </w:tc>
              <w:tc>
                <w:tcPr>
                  <w:tcW w:w="3503" w:type="dxa"/>
                </w:tcPr>
                <w:p w:rsidR="00EE3A18" w:rsidRPr="0067433C" w:rsidRDefault="00EE3A18" w:rsidP="00EE3A18">
                  <w:pPr>
                    <w:pStyle w:val="ae"/>
                    <w:spacing w:line="276" w:lineRule="auto"/>
                    <w:jc w:val="both"/>
                    <w:rPr>
                      <w:rFonts w:ascii="Times New Roman" w:hAnsi="Times New Roman"/>
                      <w:spacing w:val="1"/>
                      <w:sz w:val="28"/>
                      <w:szCs w:val="28"/>
                      <w:lang w:val="ru-RU"/>
                    </w:rPr>
                  </w:pPr>
                  <w:r w:rsidRPr="0067433C">
                    <w:rPr>
                      <w:rFonts w:ascii="Times New Roman" w:hAnsi="Times New Roman"/>
                      <w:spacing w:val="1"/>
                      <w:sz w:val="28"/>
                      <w:szCs w:val="28"/>
                      <w:lang w:val="ru-RU"/>
                    </w:rPr>
                    <w:t>Учитель-логопед</w:t>
                  </w:r>
                </w:p>
              </w:tc>
              <w:tc>
                <w:tcPr>
                  <w:tcW w:w="2126" w:type="dxa"/>
                </w:tcPr>
                <w:p w:rsidR="00EE3A18" w:rsidRPr="0067433C" w:rsidRDefault="00EE3A18" w:rsidP="00EE3A18">
                  <w:pPr>
                    <w:pStyle w:val="ae"/>
                    <w:spacing w:line="276" w:lineRule="auto"/>
                    <w:jc w:val="both"/>
                    <w:rPr>
                      <w:rFonts w:ascii="Times New Roman" w:hAnsi="Times New Roman"/>
                      <w:iCs/>
                      <w:sz w:val="28"/>
                      <w:szCs w:val="28"/>
                      <w:lang w:val="ru-RU"/>
                    </w:rPr>
                  </w:pPr>
                  <w:r w:rsidRPr="0067433C">
                    <w:rPr>
                      <w:rFonts w:ascii="Times New Roman" w:hAnsi="Times New Roman"/>
                      <w:iCs/>
                      <w:sz w:val="28"/>
                      <w:szCs w:val="28"/>
                      <w:lang w:val="ru-RU"/>
                    </w:rPr>
                    <w:t>4час</w:t>
                  </w:r>
                </w:p>
              </w:tc>
              <w:tc>
                <w:tcPr>
                  <w:tcW w:w="3544" w:type="dxa"/>
                </w:tcPr>
                <w:p w:rsidR="00EE3A18" w:rsidRPr="0067433C" w:rsidRDefault="00EE3A18" w:rsidP="00EE3A18">
                  <w:pPr>
                    <w:pStyle w:val="ae"/>
                    <w:spacing w:line="276" w:lineRule="auto"/>
                    <w:jc w:val="both"/>
                    <w:rPr>
                      <w:rFonts w:ascii="Times New Roman" w:hAnsi="Times New Roman"/>
                      <w:spacing w:val="-9"/>
                      <w:sz w:val="28"/>
                      <w:szCs w:val="28"/>
                      <w:lang w:val="ru-RU"/>
                    </w:rPr>
                  </w:pPr>
                  <w:r w:rsidRPr="0067433C">
                    <w:rPr>
                      <w:rFonts w:ascii="Times New Roman" w:hAnsi="Times New Roman"/>
                      <w:spacing w:val="-9"/>
                      <w:sz w:val="28"/>
                      <w:szCs w:val="28"/>
                      <w:lang w:val="ru-RU"/>
                    </w:rPr>
                    <w:t>1см -</w:t>
                  </w:r>
                  <w:r>
                    <w:rPr>
                      <w:rFonts w:ascii="Times New Roman" w:hAnsi="Times New Roman"/>
                      <w:spacing w:val="-9"/>
                      <w:sz w:val="28"/>
                      <w:szCs w:val="28"/>
                      <w:lang w:val="ru-RU"/>
                    </w:rPr>
                    <w:t xml:space="preserve"> </w:t>
                  </w:r>
                  <w:r w:rsidRPr="0067433C">
                    <w:rPr>
                      <w:rFonts w:ascii="Times New Roman" w:hAnsi="Times New Roman"/>
                      <w:spacing w:val="-9"/>
                      <w:sz w:val="28"/>
                      <w:szCs w:val="28"/>
                      <w:lang w:val="ru-RU"/>
                    </w:rPr>
                    <w:t>8.0</w:t>
                  </w:r>
                  <w:r>
                    <w:rPr>
                      <w:rFonts w:ascii="Times New Roman" w:hAnsi="Times New Roman"/>
                      <w:spacing w:val="-9"/>
                      <w:sz w:val="28"/>
                      <w:szCs w:val="28"/>
                    </w:rPr>
                    <w:t>0 -1</w:t>
                  </w:r>
                  <w:r>
                    <w:rPr>
                      <w:rFonts w:ascii="Times New Roman" w:hAnsi="Times New Roman"/>
                      <w:spacing w:val="-9"/>
                      <w:sz w:val="28"/>
                      <w:szCs w:val="28"/>
                      <w:lang w:val="ru-RU"/>
                    </w:rPr>
                    <w:t>2</w:t>
                  </w:r>
                  <w:r w:rsidRPr="0067433C">
                    <w:rPr>
                      <w:rFonts w:ascii="Times New Roman" w:hAnsi="Times New Roman"/>
                      <w:spacing w:val="-9"/>
                      <w:sz w:val="28"/>
                      <w:szCs w:val="28"/>
                    </w:rPr>
                    <w:t>.00</w:t>
                  </w:r>
                </w:p>
                <w:p w:rsidR="00EE3A18" w:rsidRPr="0067433C" w:rsidRDefault="00EE3A18" w:rsidP="00EE3A18">
                  <w:pPr>
                    <w:pStyle w:val="ae"/>
                    <w:spacing w:line="276" w:lineRule="auto"/>
                    <w:jc w:val="both"/>
                    <w:rPr>
                      <w:rFonts w:ascii="Times New Roman" w:hAnsi="Times New Roman"/>
                      <w:spacing w:val="-9"/>
                      <w:sz w:val="28"/>
                      <w:szCs w:val="28"/>
                      <w:lang w:val="ru-RU"/>
                    </w:rPr>
                  </w:pPr>
                  <w:r w:rsidRPr="0067433C">
                    <w:rPr>
                      <w:rFonts w:ascii="Times New Roman" w:hAnsi="Times New Roman"/>
                      <w:spacing w:val="-9"/>
                      <w:sz w:val="28"/>
                      <w:szCs w:val="28"/>
                      <w:lang w:val="ru-RU"/>
                    </w:rPr>
                    <w:t>2см -</w:t>
                  </w:r>
                  <w:r>
                    <w:rPr>
                      <w:rFonts w:ascii="Times New Roman" w:hAnsi="Times New Roman"/>
                      <w:spacing w:val="-9"/>
                      <w:sz w:val="28"/>
                      <w:szCs w:val="28"/>
                      <w:lang w:val="ru-RU"/>
                    </w:rPr>
                    <w:t xml:space="preserve"> </w:t>
                  </w:r>
                  <w:r w:rsidRPr="0067433C">
                    <w:rPr>
                      <w:rFonts w:ascii="Times New Roman" w:hAnsi="Times New Roman"/>
                      <w:spacing w:val="-9"/>
                      <w:sz w:val="28"/>
                      <w:szCs w:val="28"/>
                      <w:lang w:val="ru-RU"/>
                    </w:rPr>
                    <w:t>15.00-19.00</w:t>
                  </w:r>
                </w:p>
              </w:tc>
            </w:tr>
            <w:tr w:rsidR="00EE3A18" w:rsidRPr="0067433C" w:rsidTr="00EE3A18">
              <w:trPr>
                <w:trHeight w:val="673"/>
              </w:trPr>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12</w:t>
                  </w:r>
                </w:p>
              </w:tc>
              <w:tc>
                <w:tcPr>
                  <w:tcW w:w="3503" w:type="dxa"/>
                </w:tcPr>
                <w:p w:rsidR="00EE3A18" w:rsidRPr="0067433C" w:rsidRDefault="00EE3A18" w:rsidP="00EE3A18">
                  <w:pPr>
                    <w:pStyle w:val="ae"/>
                    <w:spacing w:line="276" w:lineRule="auto"/>
                    <w:jc w:val="both"/>
                    <w:rPr>
                      <w:rFonts w:ascii="Times New Roman" w:eastAsia="Calibri" w:hAnsi="Times New Roman"/>
                      <w:spacing w:val="1"/>
                      <w:sz w:val="28"/>
                      <w:szCs w:val="28"/>
                      <w:lang w:val="ru-RU"/>
                    </w:rPr>
                  </w:pPr>
                  <w:proofErr w:type="spellStart"/>
                  <w:r w:rsidRPr="0067433C">
                    <w:rPr>
                      <w:rFonts w:ascii="Times New Roman" w:hAnsi="Times New Roman"/>
                      <w:spacing w:val="1"/>
                      <w:sz w:val="28"/>
                      <w:szCs w:val="28"/>
                    </w:rPr>
                    <w:t>Инструктор</w:t>
                  </w:r>
                  <w:proofErr w:type="spellEnd"/>
                  <w:r w:rsidRPr="0067433C">
                    <w:rPr>
                      <w:rFonts w:ascii="Times New Roman" w:hAnsi="Times New Roman"/>
                      <w:spacing w:val="1"/>
                      <w:sz w:val="28"/>
                      <w:szCs w:val="28"/>
                    </w:rPr>
                    <w:t xml:space="preserve"> </w:t>
                  </w:r>
                  <w:proofErr w:type="spellStart"/>
                  <w:r w:rsidRPr="0067433C">
                    <w:rPr>
                      <w:rFonts w:ascii="Times New Roman" w:hAnsi="Times New Roman"/>
                      <w:spacing w:val="1"/>
                      <w:sz w:val="28"/>
                      <w:szCs w:val="28"/>
                    </w:rPr>
                    <w:t>по</w:t>
                  </w:r>
                  <w:proofErr w:type="spellEnd"/>
                  <w:r w:rsidRPr="0067433C">
                    <w:rPr>
                      <w:rFonts w:ascii="Times New Roman" w:hAnsi="Times New Roman"/>
                      <w:spacing w:val="1"/>
                      <w:sz w:val="28"/>
                      <w:szCs w:val="28"/>
                    </w:rPr>
                    <w:t xml:space="preserve"> </w:t>
                  </w:r>
                  <w:proofErr w:type="spellStart"/>
                  <w:r w:rsidRPr="0067433C">
                    <w:rPr>
                      <w:rFonts w:ascii="Times New Roman" w:hAnsi="Times New Roman"/>
                      <w:spacing w:val="1"/>
                      <w:sz w:val="28"/>
                      <w:szCs w:val="28"/>
                    </w:rPr>
                    <w:t>физкультуре</w:t>
                  </w:r>
                  <w:proofErr w:type="spellEnd"/>
                </w:p>
              </w:tc>
              <w:tc>
                <w:tcPr>
                  <w:tcW w:w="2126" w:type="dxa"/>
                </w:tcPr>
                <w:p w:rsidR="00EE3A18" w:rsidRPr="0067433C" w:rsidRDefault="00EE3A18" w:rsidP="00EE3A18">
                  <w:pPr>
                    <w:pStyle w:val="ae"/>
                    <w:spacing w:line="276" w:lineRule="auto"/>
                    <w:jc w:val="both"/>
                    <w:rPr>
                      <w:rFonts w:ascii="Times New Roman" w:hAnsi="Times New Roman"/>
                      <w:iCs/>
                      <w:sz w:val="28"/>
                      <w:szCs w:val="28"/>
                    </w:rPr>
                  </w:pPr>
                  <w:r w:rsidRPr="0067433C">
                    <w:rPr>
                      <w:rFonts w:ascii="Times New Roman" w:hAnsi="Times New Roman"/>
                      <w:iCs/>
                      <w:sz w:val="28"/>
                      <w:szCs w:val="28"/>
                    </w:rPr>
                    <w:t>4,5</w:t>
                  </w:r>
                  <w:r w:rsidRPr="0067433C">
                    <w:rPr>
                      <w:rFonts w:ascii="Times New Roman" w:hAnsi="Times New Roman"/>
                      <w:spacing w:val="-5"/>
                      <w:sz w:val="28"/>
                      <w:szCs w:val="28"/>
                    </w:rPr>
                    <w:t xml:space="preserve"> </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pacing w:val="6"/>
                      <w:sz w:val="28"/>
                      <w:szCs w:val="28"/>
                      <w:lang w:val="ru-RU"/>
                    </w:rPr>
                  </w:pPr>
                  <w:r w:rsidRPr="0067433C">
                    <w:rPr>
                      <w:rFonts w:ascii="Times New Roman" w:hAnsi="Times New Roman"/>
                      <w:spacing w:val="6"/>
                      <w:sz w:val="28"/>
                      <w:szCs w:val="28"/>
                      <w:lang w:val="ru-RU"/>
                    </w:rPr>
                    <w:t>1см.-</w:t>
                  </w:r>
                  <w:r>
                    <w:rPr>
                      <w:rFonts w:ascii="Times New Roman" w:hAnsi="Times New Roman"/>
                      <w:spacing w:val="6"/>
                      <w:sz w:val="28"/>
                      <w:szCs w:val="28"/>
                      <w:lang w:val="ru-RU"/>
                    </w:rPr>
                    <w:t xml:space="preserve"> </w:t>
                  </w:r>
                  <w:r w:rsidRPr="0067433C">
                    <w:rPr>
                      <w:rFonts w:ascii="Times New Roman" w:hAnsi="Times New Roman"/>
                      <w:spacing w:val="6"/>
                      <w:sz w:val="28"/>
                      <w:szCs w:val="28"/>
                      <w:lang w:val="ru-RU"/>
                    </w:rPr>
                    <w:t>08.00-12.30</w:t>
                  </w:r>
                </w:p>
                <w:p w:rsidR="00EE3A18" w:rsidRPr="0067433C" w:rsidRDefault="00EE3A18" w:rsidP="00EE3A18">
                  <w:pPr>
                    <w:pStyle w:val="ae"/>
                    <w:spacing w:line="276" w:lineRule="auto"/>
                    <w:jc w:val="both"/>
                    <w:rPr>
                      <w:rFonts w:ascii="Times New Roman" w:hAnsi="Times New Roman"/>
                      <w:spacing w:val="-9"/>
                      <w:sz w:val="28"/>
                      <w:szCs w:val="28"/>
                      <w:lang w:val="ru-RU"/>
                    </w:rPr>
                  </w:pPr>
                  <w:r w:rsidRPr="0067433C">
                    <w:rPr>
                      <w:rFonts w:ascii="Times New Roman" w:hAnsi="Times New Roman"/>
                      <w:spacing w:val="6"/>
                      <w:sz w:val="28"/>
                      <w:szCs w:val="28"/>
                      <w:lang w:val="ru-RU"/>
                    </w:rPr>
                    <w:t>2см.-</w:t>
                  </w:r>
                  <w:r>
                    <w:rPr>
                      <w:rFonts w:ascii="Times New Roman" w:hAnsi="Times New Roman"/>
                      <w:spacing w:val="6"/>
                      <w:sz w:val="28"/>
                      <w:szCs w:val="28"/>
                      <w:lang w:val="ru-RU"/>
                    </w:rPr>
                    <w:t xml:space="preserve"> </w:t>
                  </w:r>
                  <w:r w:rsidRPr="0067433C">
                    <w:rPr>
                      <w:rFonts w:ascii="Times New Roman" w:hAnsi="Times New Roman"/>
                      <w:spacing w:val="6"/>
                      <w:sz w:val="28"/>
                      <w:szCs w:val="28"/>
                      <w:lang w:val="ru-RU"/>
                    </w:rPr>
                    <w:t>12.30- 17.00</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13</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1"/>
                      <w:sz w:val="28"/>
                      <w:szCs w:val="28"/>
                    </w:rPr>
                    <w:t>Делопроизводитель</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5"/>
                      <w:sz w:val="28"/>
                      <w:szCs w:val="28"/>
                      <w:lang w:val="ru-RU"/>
                    </w:rPr>
                    <w:t>7.2</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1"/>
                      <w:sz w:val="28"/>
                      <w:szCs w:val="28"/>
                    </w:rPr>
                    <w:t xml:space="preserve">с </w:t>
                  </w:r>
                  <w:r w:rsidRPr="0067433C">
                    <w:rPr>
                      <w:rFonts w:ascii="Times New Roman" w:hAnsi="Times New Roman"/>
                      <w:spacing w:val="-1"/>
                      <w:sz w:val="28"/>
                      <w:szCs w:val="28"/>
                      <w:lang w:val="ru-RU"/>
                    </w:rPr>
                    <w:t>8</w:t>
                  </w:r>
                  <w:r>
                    <w:rPr>
                      <w:rFonts w:ascii="Times New Roman" w:hAnsi="Times New Roman"/>
                      <w:spacing w:val="-1"/>
                      <w:sz w:val="28"/>
                      <w:szCs w:val="28"/>
                    </w:rPr>
                    <w:t>.00</w:t>
                  </w:r>
                  <w:r>
                    <w:rPr>
                      <w:rFonts w:ascii="Times New Roman" w:hAnsi="Times New Roman"/>
                      <w:spacing w:val="-1"/>
                      <w:sz w:val="28"/>
                      <w:szCs w:val="28"/>
                      <w:lang w:val="ru-RU"/>
                    </w:rPr>
                    <w:t xml:space="preserve">- </w:t>
                  </w:r>
                  <w:r w:rsidRPr="0067433C">
                    <w:rPr>
                      <w:rFonts w:ascii="Times New Roman" w:hAnsi="Times New Roman"/>
                      <w:spacing w:val="-1"/>
                      <w:sz w:val="28"/>
                      <w:szCs w:val="28"/>
                    </w:rPr>
                    <w:t xml:space="preserve"> </w:t>
                  </w:r>
                  <w:r w:rsidRPr="0067433C">
                    <w:rPr>
                      <w:rFonts w:ascii="Times New Roman" w:hAnsi="Times New Roman"/>
                      <w:spacing w:val="-1"/>
                      <w:sz w:val="28"/>
                      <w:szCs w:val="28"/>
                      <w:lang w:val="ru-RU"/>
                    </w:rPr>
                    <w:t>16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z w:val="28"/>
                      <w:szCs w:val="28"/>
                    </w:rPr>
                    <w:t>14</w:t>
                  </w:r>
                </w:p>
              </w:tc>
              <w:tc>
                <w:tcPr>
                  <w:tcW w:w="3503"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2"/>
                      <w:sz w:val="28"/>
                      <w:szCs w:val="28"/>
                    </w:rPr>
                    <w:t xml:space="preserve"> </w:t>
                  </w:r>
                  <w:proofErr w:type="spellStart"/>
                  <w:r w:rsidRPr="0067433C">
                    <w:rPr>
                      <w:rFonts w:ascii="Times New Roman" w:hAnsi="Times New Roman"/>
                      <w:spacing w:val="-2"/>
                      <w:sz w:val="28"/>
                      <w:szCs w:val="28"/>
                    </w:rPr>
                    <w:t>Помощник</w:t>
                  </w:r>
                  <w:proofErr w:type="spellEnd"/>
                  <w:r w:rsidRPr="0067433C">
                    <w:rPr>
                      <w:rFonts w:ascii="Times New Roman" w:hAnsi="Times New Roman"/>
                      <w:spacing w:val="-2"/>
                      <w:sz w:val="28"/>
                      <w:szCs w:val="28"/>
                    </w:rPr>
                    <w:t xml:space="preserve"> </w:t>
                  </w:r>
                  <w:proofErr w:type="spellStart"/>
                  <w:r w:rsidRPr="0067433C">
                    <w:rPr>
                      <w:rFonts w:ascii="Times New Roman" w:hAnsi="Times New Roman"/>
                      <w:spacing w:val="-2"/>
                      <w:sz w:val="28"/>
                      <w:szCs w:val="28"/>
                    </w:rPr>
                    <w:t>воспитателя</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EC1E9E" w:rsidRDefault="00EE3A18" w:rsidP="00EE3A18">
                  <w:pPr>
                    <w:pStyle w:val="ae"/>
                    <w:spacing w:line="276" w:lineRule="auto"/>
                    <w:jc w:val="both"/>
                    <w:rPr>
                      <w:rFonts w:ascii="Times New Roman" w:eastAsia="Calibri" w:hAnsi="Times New Roman"/>
                      <w:spacing w:val="6"/>
                      <w:sz w:val="28"/>
                      <w:szCs w:val="28"/>
                      <w:lang w:val="ru-RU"/>
                    </w:rPr>
                  </w:pPr>
                  <w:r w:rsidRPr="00EC1E9E">
                    <w:rPr>
                      <w:rFonts w:ascii="Times New Roman" w:hAnsi="Times New Roman"/>
                      <w:spacing w:val="6"/>
                      <w:sz w:val="28"/>
                      <w:szCs w:val="28"/>
                      <w:lang w:val="ru-RU"/>
                    </w:rPr>
                    <w:t>1см.</w:t>
                  </w:r>
                  <w:r>
                    <w:rPr>
                      <w:rFonts w:ascii="Times New Roman" w:hAnsi="Times New Roman"/>
                      <w:spacing w:val="6"/>
                      <w:sz w:val="28"/>
                      <w:szCs w:val="28"/>
                      <w:lang w:val="ru-RU"/>
                    </w:rPr>
                    <w:t>- 7.48</w:t>
                  </w:r>
                  <w:r w:rsidRPr="00EC1E9E">
                    <w:rPr>
                      <w:rFonts w:ascii="Times New Roman" w:hAnsi="Times New Roman"/>
                      <w:spacing w:val="6"/>
                      <w:sz w:val="28"/>
                      <w:szCs w:val="28"/>
                      <w:lang w:val="ru-RU"/>
                    </w:rPr>
                    <w:t>- 16.</w:t>
                  </w:r>
                  <w:r>
                    <w:rPr>
                      <w:rFonts w:ascii="Times New Roman" w:hAnsi="Times New Roman"/>
                      <w:spacing w:val="6"/>
                      <w:sz w:val="28"/>
                      <w:szCs w:val="28"/>
                      <w:lang w:val="ru-RU"/>
                    </w:rPr>
                    <w:t>00</w:t>
                  </w:r>
                  <w:r w:rsidRPr="00EC1E9E">
                    <w:rPr>
                      <w:rFonts w:ascii="Times New Roman" w:hAnsi="Times New Roman"/>
                      <w:spacing w:val="6"/>
                      <w:sz w:val="28"/>
                      <w:szCs w:val="28"/>
                      <w:lang w:val="ru-RU"/>
                    </w:rPr>
                    <w:t xml:space="preserve">. </w:t>
                  </w:r>
                </w:p>
                <w:p w:rsidR="00EE3A18" w:rsidRPr="00EC1E9E" w:rsidRDefault="00EE3A18" w:rsidP="00EE3A18">
                  <w:pPr>
                    <w:pStyle w:val="ae"/>
                    <w:spacing w:line="276" w:lineRule="auto"/>
                    <w:jc w:val="both"/>
                    <w:rPr>
                      <w:rFonts w:ascii="Times New Roman" w:hAnsi="Times New Roman"/>
                      <w:sz w:val="28"/>
                      <w:szCs w:val="28"/>
                      <w:lang w:val="ru-RU"/>
                    </w:rPr>
                  </w:pPr>
                  <w:r w:rsidRPr="00EC1E9E">
                    <w:rPr>
                      <w:rFonts w:ascii="Times New Roman" w:hAnsi="Times New Roman"/>
                      <w:spacing w:val="6"/>
                      <w:sz w:val="28"/>
                      <w:szCs w:val="28"/>
                      <w:lang w:val="ru-RU"/>
                    </w:rPr>
                    <w:t>2см.</w:t>
                  </w:r>
                  <w:r w:rsidRPr="0067433C">
                    <w:rPr>
                      <w:rFonts w:ascii="Times New Roman" w:hAnsi="Times New Roman"/>
                      <w:spacing w:val="6"/>
                      <w:sz w:val="28"/>
                      <w:szCs w:val="28"/>
                      <w:lang w:val="ru-RU"/>
                    </w:rPr>
                    <w:t>-</w:t>
                  </w:r>
                  <w:r>
                    <w:rPr>
                      <w:rFonts w:ascii="Times New Roman" w:hAnsi="Times New Roman"/>
                      <w:spacing w:val="6"/>
                      <w:sz w:val="28"/>
                      <w:szCs w:val="28"/>
                      <w:lang w:val="ru-RU"/>
                    </w:rPr>
                    <w:t xml:space="preserve"> </w:t>
                  </w:r>
                  <w:r w:rsidRPr="00EC1E9E">
                    <w:rPr>
                      <w:rFonts w:ascii="Times New Roman" w:hAnsi="Times New Roman"/>
                      <w:spacing w:val="6"/>
                      <w:sz w:val="28"/>
                      <w:szCs w:val="28"/>
                      <w:lang w:val="ru-RU"/>
                    </w:rPr>
                    <w:t>1</w:t>
                  </w:r>
                  <w:r w:rsidRPr="0067433C">
                    <w:rPr>
                      <w:rFonts w:ascii="Times New Roman" w:hAnsi="Times New Roman"/>
                      <w:spacing w:val="6"/>
                      <w:sz w:val="28"/>
                      <w:szCs w:val="28"/>
                      <w:lang w:val="ru-RU"/>
                    </w:rPr>
                    <w:t>1.48</w:t>
                  </w:r>
                  <w:r w:rsidRPr="00EC1E9E">
                    <w:rPr>
                      <w:rFonts w:ascii="Times New Roman" w:hAnsi="Times New Roman"/>
                      <w:spacing w:val="6"/>
                      <w:sz w:val="28"/>
                      <w:szCs w:val="28"/>
                      <w:lang w:val="ru-RU"/>
                    </w:rPr>
                    <w:t>-19.00</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EC1E9E">
                    <w:rPr>
                      <w:rFonts w:ascii="Times New Roman" w:hAnsi="Times New Roman"/>
                      <w:sz w:val="28"/>
                      <w:szCs w:val="28"/>
                      <w:lang w:val="ru-RU"/>
                    </w:rPr>
                    <w:t>1</w:t>
                  </w:r>
                  <w:r w:rsidRPr="0067433C">
                    <w:rPr>
                      <w:rFonts w:ascii="Times New Roman" w:hAnsi="Times New Roman"/>
                      <w:sz w:val="28"/>
                      <w:szCs w:val="28"/>
                      <w:lang w:val="ru-RU"/>
                    </w:rPr>
                    <w:t>5</w:t>
                  </w:r>
                </w:p>
              </w:tc>
              <w:tc>
                <w:tcPr>
                  <w:tcW w:w="3503" w:type="dxa"/>
                </w:tcPr>
                <w:p w:rsidR="00EE3A18" w:rsidRPr="00EC1E9E" w:rsidRDefault="00EE3A18" w:rsidP="00EE3A18">
                  <w:pPr>
                    <w:pStyle w:val="ae"/>
                    <w:spacing w:line="276" w:lineRule="auto"/>
                    <w:jc w:val="both"/>
                    <w:rPr>
                      <w:rFonts w:ascii="Times New Roman" w:hAnsi="Times New Roman"/>
                      <w:sz w:val="28"/>
                      <w:szCs w:val="28"/>
                      <w:lang w:val="ru-RU"/>
                    </w:rPr>
                  </w:pPr>
                  <w:r w:rsidRPr="00EC1E9E">
                    <w:rPr>
                      <w:rFonts w:ascii="Times New Roman" w:hAnsi="Times New Roman"/>
                      <w:spacing w:val="-8"/>
                      <w:sz w:val="28"/>
                      <w:szCs w:val="28"/>
                      <w:lang w:val="ru-RU"/>
                    </w:rPr>
                    <w:t>Повар</w:t>
                  </w:r>
                </w:p>
              </w:tc>
              <w:tc>
                <w:tcPr>
                  <w:tcW w:w="2126" w:type="dxa"/>
                </w:tcPr>
                <w:p w:rsidR="00EE3A18" w:rsidRPr="00EC1E9E" w:rsidRDefault="00EE3A18" w:rsidP="00EE3A18">
                  <w:pPr>
                    <w:pStyle w:val="ae"/>
                    <w:spacing w:line="276" w:lineRule="auto"/>
                    <w:jc w:val="both"/>
                    <w:rPr>
                      <w:rFonts w:ascii="Times New Roman" w:hAnsi="Times New Roman"/>
                      <w:sz w:val="28"/>
                      <w:szCs w:val="28"/>
                      <w:lang w:val="ru-RU"/>
                    </w:rPr>
                  </w:pPr>
                  <w:r w:rsidRPr="00EC1E9E">
                    <w:rPr>
                      <w:rFonts w:ascii="Times New Roman" w:hAnsi="Times New Roman"/>
                      <w:spacing w:val="-5"/>
                      <w:sz w:val="28"/>
                      <w:szCs w:val="28"/>
                      <w:lang w:val="ru-RU"/>
                    </w:rPr>
                    <w:t>7.2 часа</w:t>
                  </w:r>
                </w:p>
              </w:tc>
              <w:tc>
                <w:tcPr>
                  <w:tcW w:w="3544" w:type="dxa"/>
                </w:tcPr>
                <w:p w:rsidR="00EE3A18" w:rsidRPr="00EC1E9E" w:rsidRDefault="00EE3A18" w:rsidP="00EE3A18">
                  <w:pPr>
                    <w:pStyle w:val="ae"/>
                    <w:spacing w:line="276" w:lineRule="auto"/>
                    <w:jc w:val="both"/>
                    <w:rPr>
                      <w:rFonts w:ascii="Times New Roman" w:eastAsia="Calibri" w:hAnsi="Times New Roman"/>
                      <w:sz w:val="28"/>
                      <w:szCs w:val="28"/>
                      <w:lang w:val="ru-RU"/>
                    </w:rPr>
                  </w:pPr>
                  <w:smartTag w:uri="urn:schemas-microsoft-com:office:smarttags" w:element="metricconverter">
                    <w:smartTagPr>
                      <w:attr w:name="ProductID" w:val="1 см"/>
                    </w:smartTagPr>
                    <w:r w:rsidRPr="00EC1E9E">
                      <w:rPr>
                        <w:rFonts w:ascii="Times New Roman" w:hAnsi="Times New Roman"/>
                        <w:sz w:val="28"/>
                        <w:szCs w:val="28"/>
                        <w:lang w:val="ru-RU"/>
                      </w:rPr>
                      <w:t>1 см</w:t>
                    </w:r>
                  </w:smartTag>
                  <w:r w:rsidRPr="00EC1E9E">
                    <w:rPr>
                      <w:rFonts w:ascii="Times New Roman" w:hAnsi="Times New Roman"/>
                      <w:sz w:val="28"/>
                      <w:szCs w:val="28"/>
                      <w:lang w:val="ru-RU"/>
                    </w:rPr>
                    <w:t xml:space="preserve">. </w:t>
                  </w:r>
                  <w:r w:rsidRPr="0067433C">
                    <w:rPr>
                      <w:rFonts w:ascii="Times New Roman" w:hAnsi="Times New Roman"/>
                      <w:sz w:val="28"/>
                      <w:szCs w:val="28"/>
                      <w:lang w:val="ru-RU"/>
                    </w:rPr>
                    <w:t>5</w:t>
                  </w:r>
                  <w:r w:rsidRPr="00EC1E9E">
                    <w:rPr>
                      <w:rFonts w:ascii="Times New Roman" w:hAnsi="Times New Roman"/>
                      <w:sz w:val="28"/>
                      <w:szCs w:val="28"/>
                      <w:lang w:val="ru-RU"/>
                    </w:rPr>
                    <w:t>.</w:t>
                  </w:r>
                  <w:r w:rsidRPr="0067433C">
                    <w:rPr>
                      <w:rFonts w:ascii="Times New Roman" w:hAnsi="Times New Roman"/>
                      <w:sz w:val="28"/>
                      <w:szCs w:val="28"/>
                      <w:lang w:val="ru-RU"/>
                    </w:rPr>
                    <w:t>3</w:t>
                  </w:r>
                  <w:r w:rsidRPr="00EC1E9E">
                    <w:rPr>
                      <w:rFonts w:ascii="Times New Roman" w:hAnsi="Times New Roman"/>
                      <w:sz w:val="28"/>
                      <w:szCs w:val="28"/>
                      <w:lang w:val="ru-RU"/>
                    </w:rPr>
                    <w:t>0 -1</w:t>
                  </w:r>
                  <w:r w:rsidRPr="0067433C">
                    <w:rPr>
                      <w:rFonts w:ascii="Times New Roman" w:hAnsi="Times New Roman"/>
                      <w:sz w:val="28"/>
                      <w:szCs w:val="28"/>
                      <w:lang w:val="ru-RU"/>
                    </w:rPr>
                    <w:t>2</w:t>
                  </w:r>
                  <w:r w:rsidRPr="00EC1E9E">
                    <w:rPr>
                      <w:rFonts w:ascii="Times New Roman" w:hAnsi="Times New Roman"/>
                      <w:sz w:val="28"/>
                      <w:szCs w:val="28"/>
                      <w:lang w:val="ru-RU"/>
                    </w:rPr>
                    <w:t>.</w:t>
                  </w:r>
                  <w:r w:rsidRPr="0067433C">
                    <w:rPr>
                      <w:rFonts w:ascii="Times New Roman" w:hAnsi="Times New Roman"/>
                      <w:sz w:val="28"/>
                      <w:szCs w:val="28"/>
                      <w:lang w:val="ru-RU"/>
                    </w:rPr>
                    <w:t>42</w:t>
                  </w:r>
                  <w:r w:rsidRPr="00EC1E9E">
                    <w:rPr>
                      <w:rFonts w:ascii="Times New Roman" w:hAnsi="Times New Roman"/>
                      <w:sz w:val="28"/>
                      <w:szCs w:val="28"/>
                      <w:lang w:val="ru-RU"/>
                    </w:rPr>
                    <w:t>,</w:t>
                  </w:r>
                </w:p>
                <w:p w:rsidR="00EE3A18" w:rsidRPr="0067433C" w:rsidRDefault="00EE3A18" w:rsidP="00EE3A18">
                  <w:pPr>
                    <w:pStyle w:val="ae"/>
                    <w:spacing w:line="276" w:lineRule="auto"/>
                    <w:jc w:val="both"/>
                    <w:rPr>
                      <w:rFonts w:ascii="Times New Roman" w:hAnsi="Times New Roman"/>
                      <w:sz w:val="28"/>
                      <w:szCs w:val="28"/>
                      <w:lang w:val="ru-RU"/>
                    </w:rPr>
                  </w:pPr>
                  <w:smartTag w:uri="urn:schemas-microsoft-com:office:smarttags" w:element="metricconverter">
                    <w:smartTagPr>
                      <w:attr w:name="ProductID" w:val="2 см"/>
                    </w:smartTagPr>
                    <w:r w:rsidRPr="00EC1E9E">
                      <w:rPr>
                        <w:rFonts w:ascii="Times New Roman" w:hAnsi="Times New Roman"/>
                        <w:sz w:val="28"/>
                        <w:szCs w:val="28"/>
                        <w:lang w:val="ru-RU"/>
                      </w:rPr>
                      <w:t>2 см</w:t>
                    </w:r>
                  </w:smartTag>
                  <w:r w:rsidRPr="00EC1E9E">
                    <w:rPr>
                      <w:rFonts w:ascii="Times New Roman" w:hAnsi="Times New Roman"/>
                      <w:sz w:val="28"/>
                      <w:szCs w:val="28"/>
                      <w:lang w:val="ru-RU"/>
                    </w:rPr>
                    <w:t>. 1</w:t>
                  </w:r>
                  <w:r w:rsidRPr="0067433C">
                    <w:rPr>
                      <w:rFonts w:ascii="Times New Roman" w:hAnsi="Times New Roman"/>
                      <w:sz w:val="28"/>
                      <w:szCs w:val="28"/>
                      <w:lang w:val="ru-RU"/>
                    </w:rPr>
                    <w:t>1.30-18.42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EC1E9E">
                    <w:rPr>
                      <w:rFonts w:ascii="Times New Roman" w:hAnsi="Times New Roman"/>
                      <w:sz w:val="28"/>
                      <w:szCs w:val="28"/>
                      <w:lang w:val="ru-RU"/>
                    </w:rPr>
                    <w:t>1</w:t>
                  </w:r>
                  <w:r w:rsidRPr="0067433C">
                    <w:rPr>
                      <w:rFonts w:ascii="Times New Roman" w:hAnsi="Times New Roman"/>
                      <w:sz w:val="28"/>
                      <w:szCs w:val="28"/>
                      <w:lang w:val="ru-RU"/>
                    </w:rPr>
                    <w:t>6</w:t>
                  </w:r>
                </w:p>
              </w:tc>
              <w:tc>
                <w:tcPr>
                  <w:tcW w:w="3503" w:type="dxa"/>
                </w:tcPr>
                <w:p w:rsidR="00EE3A18" w:rsidRPr="0067433C" w:rsidRDefault="00EE3A18" w:rsidP="00EE3A18">
                  <w:pPr>
                    <w:pStyle w:val="ae"/>
                    <w:spacing w:line="276" w:lineRule="auto"/>
                    <w:jc w:val="both"/>
                    <w:rPr>
                      <w:rFonts w:ascii="Times New Roman" w:hAnsi="Times New Roman"/>
                      <w:spacing w:val="-8"/>
                      <w:sz w:val="28"/>
                      <w:szCs w:val="28"/>
                      <w:lang w:val="ru-RU"/>
                    </w:rPr>
                  </w:pPr>
                  <w:proofErr w:type="spellStart"/>
                  <w:r w:rsidRPr="0067433C">
                    <w:rPr>
                      <w:rFonts w:ascii="Times New Roman" w:hAnsi="Times New Roman"/>
                      <w:spacing w:val="-8"/>
                      <w:sz w:val="28"/>
                      <w:szCs w:val="28"/>
                      <w:lang w:val="ru-RU"/>
                    </w:rPr>
                    <w:t>Пом</w:t>
                  </w:r>
                  <w:proofErr w:type="spellEnd"/>
                  <w:r w:rsidRPr="0067433C">
                    <w:rPr>
                      <w:rFonts w:ascii="Times New Roman" w:hAnsi="Times New Roman"/>
                      <w:spacing w:val="-8"/>
                      <w:sz w:val="28"/>
                      <w:szCs w:val="28"/>
                      <w:lang w:val="ru-RU"/>
                    </w:rPr>
                    <w:t xml:space="preserve"> повара</w:t>
                  </w:r>
                </w:p>
              </w:tc>
              <w:tc>
                <w:tcPr>
                  <w:tcW w:w="2126" w:type="dxa"/>
                </w:tcPr>
                <w:p w:rsidR="00EE3A18" w:rsidRPr="00EC1E9E" w:rsidRDefault="00EE3A18" w:rsidP="00EE3A18">
                  <w:pPr>
                    <w:pStyle w:val="ae"/>
                    <w:spacing w:line="276" w:lineRule="auto"/>
                    <w:jc w:val="both"/>
                    <w:rPr>
                      <w:rFonts w:ascii="Times New Roman" w:hAnsi="Times New Roman"/>
                      <w:spacing w:val="-5"/>
                      <w:sz w:val="28"/>
                      <w:szCs w:val="28"/>
                      <w:lang w:val="ru-RU"/>
                    </w:rPr>
                  </w:pPr>
                  <w:r w:rsidRPr="00EC1E9E">
                    <w:rPr>
                      <w:rFonts w:ascii="Times New Roman" w:hAnsi="Times New Roman"/>
                      <w:spacing w:val="-5"/>
                      <w:sz w:val="28"/>
                      <w:szCs w:val="28"/>
                      <w:lang w:val="ru-RU"/>
                    </w:rPr>
                    <w:t>7.2 часа</w:t>
                  </w:r>
                </w:p>
              </w:tc>
              <w:tc>
                <w:tcPr>
                  <w:tcW w:w="3544" w:type="dxa"/>
                </w:tcPr>
                <w:p w:rsidR="00EE3A18" w:rsidRPr="00EC1E9E" w:rsidRDefault="00EE3A18" w:rsidP="00EE3A18">
                  <w:pPr>
                    <w:pStyle w:val="ae"/>
                    <w:spacing w:line="276" w:lineRule="auto"/>
                    <w:jc w:val="both"/>
                    <w:rPr>
                      <w:rFonts w:ascii="Times New Roman" w:hAnsi="Times New Roman"/>
                      <w:sz w:val="28"/>
                      <w:szCs w:val="28"/>
                      <w:lang w:val="ru-RU"/>
                    </w:rPr>
                  </w:pPr>
                  <w:r w:rsidRPr="00EC1E9E">
                    <w:rPr>
                      <w:rFonts w:ascii="Times New Roman" w:hAnsi="Times New Roman"/>
                      <w:spacing w:val="-1"/>
                      <w:sz w:val="28"/>
                      <w:szCs w:val="28"/>
                      <w:lang w:val="ru-RU"/>
                    </w:rPr>
                    <w:t xml:space="preserve">с </w:t>
                  </w:r>
                  <w:r w:rsidRPr="0067433C">
                    <w:rPr>
                      <w:rFonts w:ascii="Times New Roman" w:hAnsi="Times New Roman"/>
                      <w:spacing w:val="-1"/>
                      <w:sz w:val="28"/>
                      <w:szCs w:val="28"/>
                      <w:lang w:val="ru-RU"/>
                    </w:rPr>
                    <w:t>8</w:t>
                  </w:r>
                  <w:r>
                    <w:rPr>
                      <w:rFonts w:ascii="Times New Roman" w:hAnsi="Times New Roman"/>
                      <w:spacing w:val="-1"/>
                      <w:sz w:val="28"/>
                      <w:szCs w:val="28"/>
                      <w:lang w:val="ru-RU"/>
                    </w:rPr>
                    <w:t>.00 -</w:t>
                  </w:r>
                  <w:r w:rsidRPr="00EC1E9E">
                    <w:rPr>
                      <w:rFonts w:ascii="Times New Roman" w:hAnsi="Times New Roman"/>
                      <w:spacing w:val="-1"/>
                      <w:sz w:val="28"/>
                      <w:szCs w:val="28"/>
                      <w:lang w:val="ru-RU"/>
                    </w:rPr>
                    <w:t xml:space="preserve"> </w:t>
                  </w:r>
                  <w:r w:rsidRPr="0067433C">
                    <w:rPr>
                      <w:rFonts w:ascii="Times New Roman" w:hAnsi="Times New Roman"/>
                      <w:spacing w:val="-1"/>
                      <w:sz w:val="28"/>
                      <w:szCs w:val="28"/>
                      <w:lang w:val="ru-RU"/>
                    </w:rPr>
                    <w:t>16</w:t>
                  </w:r>
                  <w:r w:rsidRPr="00EC1E9E">
                    <w:rPr>
                      <w:rFonts w:ascii="Times New Roman" w:hAnsi="Times New Roman"/>
                      <w:spacing w:val="-1"/>
                      <w:sz w:val="28"/>
                      <w:szCs w:val="28"/>
                      <w:lang w:val="ru-RU"/>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eastAsia="Calibri" w:hAnsi="Times New Roman"/>
                      <w:sz w:val="28"/>
                      <w:szCs w:val="28"/>
                      <w:lang w:val="ru-RU"/>
                    </w:rPr>
                  </w:pPr>
                  <w:r w:rsidRPr="00EC1E9E">
                    <w:rPr>
                      <w:rFonts w:ascii="Times New Roman" w:hAnsi="Times New Roman"/>
                      <w:spacing w:val="-24"/>
                      <w:sz w:val="28"/>
                      <w:szCs w:val="28"/>
                      <w:lang w:val="ru-RU"/>
                    </w:rPr>
                    <w:t>1</w:t>
                  </w:r>
                  <w:r w:rsidRPr="0067433C">
                    <w:rPr>
                      <w:rFonts w:ascii="Times New Roman" w:hAnsi="Times New Roman"/>
                      <w:spacing w:val="-24"/>
                      <w:sz w:val="28"/>
                      <w:szCs w:val="28"/>
                      <w:lang w:val="ru-RU"/>
                    </w:rPr>
                    <w:t>7</w:t>
                  </w:r>
                </w:p>
                <w:p w:rsidR="00EE3A18" w:rsidRPr="00EC1E9E" w:rsidRDefault="00EE3A18" w:rsidP="00EE3A18">
                  <w:pPr>
                    <w:pStyle w:val="ae"/>
                    <w:spacing w:line="276" w:lineRule="auto"/>
                    <w:jc w:val="both"/>
                    <w:rPr>
                      <w:rFonts w:ascii="Times New Roman" w:hAnsi="Times New Roman"/>
                      <w:sz w:val="28"/>
                      <w:szCs w:val="28"/>
                      <w:lang w:val="ru-RU"/>
                    </w:rPr>
                  </w:pPr>
                </w:p>
              </w:tc>
              <w:tc>
                <w:tcPr>
                  <w:tcW w:w="3503" w:type="dxa"/>
                </w:tcPr>
                <w:p w:rsidR="00EE3A18" w:rsidRPr="0067433C" w:rsidRDefault="00EE3A18" w:rsidP="00EE3A18">
                  <w:pPr>
                    <w:pStyle w:val="ae"/>
                    <w:spacing w:line="276" w:lineRule="auto"/>
                    <w:jc w:val="both"/>
                    <w:rPr>
                      <w:rFonts w:ascii="Times New Roman" w:hAnsi="Times New Roman"/>
                      <w:spacing w:val="-8"/>
                      <w:sz w:val="28"/>
                      <w:szCs w:val="28"/>
                      <w:lang w:val="ru-RU"/>
                    </w:rPr>
                  </w:pPr>
                  <w:r w:rsidRPr="0067433C">
                    <w:rPr>
                      <w:rFonts w:ascii="Times New Roman" w:hAnsi="Times New Roman"/>
                      <w:spacing w:val="-8"/>
                      <w:sz w:val="28"/>
                      <w:szCs w:val="28"/>
                      <w:lang w:val="ru-RU"/>
                    </w:rPr>
                    <w:t>Кухонный рабочий</w:t>
                  </w:r>
                </w:p>
              </w:tc>
              <w:tc>
                <w:tcPr>
                  <w:tcW w:w="2126" w:type="dxa"/>
                </w:tcPr>
                <w:p w:rsidR="00EE3A18" w:rsidRPr="00EC1E9E" w:rsidRDefault="00EE3A18" w:rsidP="00EE3A18">
                  <w:pPr>
                    <w:pStyle w:val="ae"/>
                    <w:spacing w:line="276" w:lineRule="auto"/>
                    <w:jc w:val="both"/>
                    <w:rPr>
                      <w:rFonts w:ascii="Times New Roman" w:hAnsi="Times New Roman"/>
                      <w:spacing w:val="-5"/>
                      <w:sz w:val="28"/>
                      <w:szCs w:val="28"/>
                      <w:lang w:val="ru-RU"/>
                    </w:rPr>
                  </w:pPr>
                  <w:r w:rsidRPr="00EC1E9E">
                    <w:rPr>
                      <w:rFonts w:ascii="Times New Roman" w:hAnsi="Times New Roman"/>
                      <w:spacing w:val="-5"/>
                      <w:sz w:val="28"/>
                      <w:szCs w:val="28"/>
                      <w:lang w:val="ru-RU"/>
                    </w:rPr>
                    <w:t>7.2 часа</w:t>
                  </w:r>
                </w:p>
              </w:tc>
              <w:tc>
                <w:tcPr>
                  <w:tcW w:w="3544" w:type="dxa"/>
                </w:tcPr>
                <w:p w:rsidR="00EE3A18" w:rsidRPr="0067433C" w:rsidRDefault="00EE3A18" w:rsidP="00EE3A18">
                  <w:pPr>
                    <w:pStyle w:val="ae"/>
                    <w:spacing w:line="276" w:lineRule="auto"/>
                    <w:jc w:val="both"/>
                    <w:rPr>
                      <w:rFonts w:ascii="Times New Roman" w:hAnsi="Times New Roman"/>
                      <w:sz w:val="28"/>
                      <w:szCs w:val="28"/>
                    </w:rPr>
                  </w:pPr>
                  <w:r w:rsidRPr="00EC1E9E">
                    <w:rPr>
                      <w:rFonts w:ascii="Times New Roman" w:hAnsi="Times New Roman"/>
                      <w:spacing w:val="-1"/>
                      <w:sz w:val="28"/>
                      <w:szCs w:val="28"/>
                      <w:lang w:val="ru-RU"/>
                    </w:rPr>
                    <w:t xml:space="preserve">с </w:t>
                  </w:r>
                  <w:r w:rsidRPr="0067433C">
                    <w:rPr>
                      <w:rFonts w:ascii="Times New Roman" w:hAnsi="Times New Roman"/>
                      <w:spacing w:val="-1"/>
                      <w:sz w:val="28"/>
                      <w:szCs w:val="28"/>
                      <w:lang w:val="ru-RU"/>
                    </w:rPr>
                    <w:t>8</w:t>
                  </w:r>
                  <w:r>
                    <w:rPr>
                      <w:rFonts w:ascii="Times New Roman" w:hAnsi="Times New Roman"/>
                      <w:spacing w:val="-1"/>
                      <w:sz w:val="28"/>
                      <w:szCs w:val="28"/>
                    </w:rPr>
                    <w:t>.00</w:t>
                  </w:r>
                  <w:r>
                    <w:rPr>
                      <w:rFonts w:ascii="Times New Roman" w:hAnsi="Times New Roman"/>
                      <w:spacing w:val="-1"/>
                      <w:sz w:val="28"/>
                      <w:szCs w:val="28"/>
                      <w:lang w:val="ru-RU"/>
                    </w:rPr>
                    <w:t xml:space="preserve"> -</w:t>
                  </w:r>
                  <w:r w:rsidRPr="0067433C">
                    <w:rPr>
                      <w:rFonts w:ascii="Times New Roman" w:hAnsi="Times New Roman"/>
                      <w:spacing w:val="-1"/>
                      <w:sz w:val="28"/>
                      <w:szCs w:val="28"/>
                    </w:rPr>
                    <w:t xml:space="preserve"> </w:t>
                  </w:r>
                  <w:r w:rsidRPr="0067433C">
                    <w:rPr>
                      <w:rFonts w:ascii="Times New Roman" w:hAnsi="Times New Roman"/>
                      <w:spacing w:val="-1"/>
                      <w:sz w:val="28"/>
                      <w:szCs w:val="28"/>
                      <w:lang w:val="ru-RU"/>
                    </w:rPr>
                    <w:t>16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rPr>
                    <w:t>1</w:t>
                  </w:r>
                  <w:r w:rsidRPr="0067433C">
                    <w:rPr>
                      <w:rFonts w:ascii="Times New Roman" w:hAnsi="Times New Roman"/>
                      <w:sz w:val="28"/>
                      <w:szCs w:val="28"/>
                      <w:lang w:val="ru-RU"/>
                    </w:rPr>
                    <w:t>8</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z w:val="28"/>
                      <w:szCs w:val="28"/>
                    </w:rPr>
                    <w:t>Кладовщик</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1"/>
                      <w:sz w:val="28"/>
                      <w:szCs w:val="28"/>
                    </w:rPr>
                    <w:t xml:space="preserve">с </w:t>
                  </w:r>
                  <w:r w:rsidRPr="0067433C">
                    <w:rPr>
                      <w:rFonts w:ascii="Times New Roman" w:hAnsi="Times New Roman"/>
                      <w:spacing w:val="-1"/>
                      <w:sz w:val="28"/>
                      <w:szCs w:val="28"/>
                      <w:lang w:val="ru-RU"/>
                    </w:rPr>
                    <w:t>8</w:t>
                  </w:r>
                  <w:r>
                    <w:rPr>
                      <w:rFonts w:ascii="Times New Roman" w:hAnsi="Times New Roman"/>
                      <w:spacing w:val="-1"/>
                      <w:sz w:val="28"/>
                      <w:szCs w:val="28"/>
                    </w:rPr>
                    <w:t>.00</w:t>
                  </w:r>
                  <w:r>
                    <w:rPr>
                      <w:rFonts w:ascii="Times New Roman" w:hAnsi="Times New Roman"/>
                      <w:spacing w:val="-1"/>
                      <w:sz w:val="28"/>
                      <w:szCs w:val="28"/>
                      <w:lang w:val="ru-RU"/>
                    </w:rPr>
                    <w:t xml:space="preserve"> -</w:t>
                  </w:r>
                  <w:r w:rsidRPr="0067433C">
                    <w:rPr>
                      <w:rFonts w:ascii="Times New Roman" w:hAnsi="Times New Roman"/>
                      <w:spacing w:val="-1"/>
                      <w:sz w:val="28"/>
                      <w:szCs w:val="28"/>
                    </w:rPr>
                    <w:t xml:space="preserve"> </w:t>
                  </w:r>
                  <w:r w:rsidRPr="0067433C">
                    <w:rPr>
                      <w:rFonts w:ascii="Times New Roman" w:hAnsi="Times New Roman"/>
                      <w:spacing w:val="-1"/>
                      <w:sz w:val="28"/>
                      <w:szCs w:val="28"/>
                      <w:lang w:val="ru-RU"/>
                    </w:rPr>
                    <w:t>16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lang w:val="ru-RU"/>
                    </w:rPr>
                    <w:t>19</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z w:val="28"/>
                      <w:szCs w:val="28"/>
                    </w:rPr>
                    <w:t>Кастелянша</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1"/>
                      <w:sz w:val="28"/>
                      <w:szCs w:val="28"/>
                    </w:rPr>
                    <w:t xml:space="preserve">с </w:t>
                  </w:r>
                  <w:r w:rsidRPr="0067433C">
                    <w:rPr>
                      <w:rFonts w:ascii="Times New Roman" w:hAnsi="Times New Roman"/>
                      <w:spacing w:val="-1"/>
                      <w:sz w:val="28"/>
                      <w:szCs w:val="28"/>
                      <w:lang w:val="ru-RU"/>
                    </w:rPr>
                    <w:t>8</w:t>
                  </w:r>
                  <w:r>
                    <w:rPr>
                      <w:rFonts w:ascii="Times New Roman" w:hAnsi="Times New Roman"/>
                      <w:spacing w:val="-1"/>
                      <w:sz w:val="28"/>
                      <w:szCs w:val="28"/>
                    </w:rPr>
                    <w:t>.00</w:t>
                  </w:r>
                  <w:r>
                    <w:rPr>
                      <w:rFonts w:ascii="Times New Roman" w:hAnsi="Times New Roman"/>
                      <w:spacing w:val="-1"/>
                      <w:sz w:val="28"/>
                      <w:szCs w:val="28"/>
                      <w:lang w:val="ru-RU"/>
                    </w:rPr>
                    <w:t xml:space="preserve">- </w:t>
                  </w:r>
                  <w:r w:rsidRPr="0067433C">
                    <w:rPr>
                      <w:rFonts w:ascii="Times New Roman" w:hAnsi="Times New Roman"/>
                      <w:spacing w:val="-1"/>
                      <w:sz w:val="28"/>
                      <w:szCs w:val="28"/>
                      <w:lang w:val="ru-RU"/>
                    </w:rPr>
                    <w:t>16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r w:rsidR="00EE3A18" w:rsidRPr="0067433C" w:rsidTr="00EE3A18">
              <w:trPr>
                <w:trHeight w:val="317"/>
              </w:trPr>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rPr>
                    <w:t>2</w:t>
                  </w:r>
                  <w:r w:rsidRPr="0067433C">
                    <w:rPr>
                      <w:rFonts w:ascii="Times New Roman" w:hAnsi="Times New Roman"/>
                      <w:sz w:val="28"/>
                      <w:szCs w:val="28"/>
                      <w:lang w:val="ru-RU"/>
                    </w:rPr>
                    <w:t>0</w:t>
                  </w:r>
                </w:p>
              </w:tc>
              <w:tc>
                <w:tcPr>
                  <w:tcW w:w="3503" w:type="dxa"/>
                </w:tcPr>
                <w:p w:rsidR="00EE3A18" w:rsidRPr="0067433C" w:rsidRDefault="00EE3A18" w:rsidP="00EE3A18">
                  <w:pPr>
                    <w:pStyle w:val="ae"/>
                    <w:spacing w:line="276" w:lineRule="auto"/>
                    <w:jc w:val="both"/>
                    <w:rPr>
                      <w:rFonts w:ascii="Times New Roman" w:eastAsia="Calibri" w:hAnsi="Times New Roman"/>
                      <w:sz w:val="28"/>
                      <w:szCs w:val="28"/>
                      <w:lang w:val="ru-RU"/>
                    </w:rPr>
                  </w:pPr>
                  <w:r w:rsidRPr="0067433C">
                    <w:rPr>
                      <w:rFonts w:ascii="Times New Roman" w:hAnsi="Times New Roman"/>
                      <w:sz w:val="28"/>
                      <w:szCs w:val="28"/>
                      <w:lang w:val="ru-RU"/>
                    </w:rPr>
                    <w:t>Рабочий по</w:t>
                  </w:r>
                  <w:r w:rsidR="00962A52">
                    <w:rPr>
                      <w:rFonts w:ascii="Times New Roman" w:hAnsi="Times New Roman"/>
                      <w:sz w:val="28"/>
                      <w:szCs w:val="28"/>
                      <w:lang w:val="ru-RU"/>
                    </w:rPr>
                    <w:t xml:space="preserve"> </w:t>
                  </w:r>
                  <w:r w:rsidRPr="0067433C">
                    <w:rPr>
                      <w:rFonts w:ascii="Times New Roman" w:hAnsi="Times New Roman"/>
                      <w:sz w:val="28"/>
                      <w:szCs w:val="28"/>
                      <w:lang w:val="ru-RU"/>
                    </w:rPr>
                    <w:t xml:space="preserve">ремонту </w:t>
                  </w:r>
                </w:p>
              </w:tc>
              <w:tc>
                <w:tcPr>
                  <w:tcW w:w="2126" w:type="dxa"/>
                </w:tcPr>
                <w:p w:rsidR="00EE3A18" w:rsidRPr="0067433C" w:rsidRDefault="00EE3A18" w:rsidP="00EE3A18">
                  <w:pPr>
                    <w:pStyle w:val="ae"/>
                    <w:spacing w:line="276" w:lineRule="auto"/>
                    <w:jc w:val="both"/>
                    <w:rPr>
                      <w:rFonts w:ascii="Times New Roman" w:hAnsi="Times New Roman"/>
                      <w:sz w:val="28"/>
                      <w:szCs w:val="28"/>
                      <w:highlight w:val="magenta"/>
                    </w:rPr>
                  </w:pPr>
                  <w:r w:rsidRPr="0067433C">
                    <w:rPr>
                      <w:rFonts w:ascii="Times New Roman" w:hAnsi="Times New Roman"/>
                      <w:spacing w:val="-3"/>
                      <w:sz w:val="28"/>
                      <w:szCs w:val="28"/>
                    </w:rPr>
                    <w:t xml:space="preserve">8 </w:t>
                  </w:r>
                  <w:proofErr w:type="spellStart"/>
                  <w:r w:rsidRPr="0067433C">
                    <w:rPr>
                      <w:rFonts w:ascii="Times New Roman" w:hAnsi="Times New Roman"/>
                      <w:spacing w:val="-3"/>
                      <w:sz w:val="28"/>
                      <w:szCs w:val="28"/>
                    </w:rPr>
                    <w:t>часов</w:t>
                  </w:r>
                  <w:proofErr w:type="spellEnd"/>
                </w:p>
              </w:tc>
              <w:tc>
                <w:tcPr>
                  <w:tcW w:w="3544" w:type="dxa"/>
                </w:tcPr>
                <w:p w:rsidR="00EE3A18" w:rsidRPr="00571319" w:rsidRDefault="00EE3A18" w:rsidP="00EE3A18">
                  <w:pPr>
                    <w:pStyle w:val="ae"/>
                    <w:spacing w:line="276" w:lineRule="auto"/>
                    <w:jc w:val="both"/>
                    <w:rPr>
                      <w:rFonts w:ascii="Times New Roman" w:eastAsia="Calibri" w:hAnsi="Times New Roman"/>
                      <w:spacing w:val="-2"/>
                      <w:sz w:val="28"/>
                      <w:szCs w:val="28"/>
                      <w:lang w:val="ru-RU"/>
                    </w:rPr>
                  </w:pPr>
                  <w:r>
                    <w:rPr>
                      <w:rFonts w:ascii="Times New Roman" w:hAnsi="Times New Roman"/>
                      <w:spacing w:val="-2"/>
                      <w:sz w:val="28"/>
                      <w:szCs w:val="28"/>
                    </w:rPr>
                    <w:t xml:space="preserve"> 8.00 </w:t>
                  </w:r>
                  <w:r>
                    <w:rPr>
                      <w:rFonts w:ascii="Times New Roman" w:hAnsi="Times New Roman"/>
                      <w:spacing w:val="-2"/>
                      <w:sz w:val="28"/>
                      <w:szCs w:val="28"/>
                      <w:lang w:val="ru-RU"/>
                    </w:rPr>
                    <w:t xml:space="preserve">- </w:t>
                  </w:r>
                  <w:r w:rsidRPr="0067433C">
                    <w:rPr>
                      <w:rFonts w:ascii="Times New Roman" w:hAnsi="Times New Roman"/>
                      <w:spacing w:val="-2"/>
                      <w:sz w:val="28"/>
                      <w:szCs w:val="28"/>
                    </w:rPr>
                    <w:t xml:space="preserve"> 1</w:t>
                  </w:r>
                  <w:r w:rsidRPr="0067433C">
                    <w:rPr>
                      <w:rFonts w:ascii="Times New Roman" w:hAnsi="Times New Roman"/>
                      <w:spacing w:val="-2"/>
                      <w:sz w:val="28"/>
                      <w:szCs w:val="28"/>
                      <w:lang w:val="ru-RU"/>
                    </w:rPr>
                    <w:t>7</w:t>
                  </w:r>
                  <w:r w:rsidRPr="0067433C">
                    <w:rPr>
                      <w:rFonts w:ascii="Times New Roman" w:hAnsi="Times New Roman"/>
                      <w:spacing w:val="-2"/>
                      <w:sz w:val="28"/>
                      <w:szCs w:val="28"/>
                    </w:rPr>
                    <w:t>.</w:t>
                  </w:r>
                  <w:r w:rsidRPr="0067433C">
                    <w:rPr>
                      <w:rFonts w:ascii="Times New Roman" w:hAnsi="Times New Roman"/>
                      <w:spacing w:val="-2"/>
                      <w:sz w:val="28"/>
                      <w:szCs w:val="28"/>
                      <w:lang w:val="ru-RU"/>
                    </w:rPr>
                    <w:t>00</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lang w:val="ru-RU"/>
                    </w:rPr>
                    <w:t>21</w:t>
                  </w:r>
                </w:p>
              </w:tc>
              <w:tc>
                <w:tcPr>
                  <w:tcW w:w="3503" w:type="dxa"/>
                </w:tcPr>
                <w:p w:rsidR="00EE3A18" w:rsidRPr="0067433C" w:rsidRDefault="00EE3A18" w:rsidP="00EE3A18">
                  <w:pPr>
                    <w:pStyle w:val="ae"/>
                    <w:spacing w:line="276" w:lineRule="auto"/>
                    <w:jc w:val="both"/>
                    <w:rPr>
                      <w:rFonts w:ascii="Times New Roman" w:eastAsia="Calibri" w:hAnsi="Times New Roman"/>
                      <w:spacing w:val="-3"/>
                      <w:sz w:val="28"/>
                      <w:szCs w:val="28"/>
                      <w:lang w:val="ru-RU"/>
                    </w:rPr>
                  </w:pPr>
                  <w:r w:rsidRPr="0067433C">
                    <w:rPr>
                      <w:rFonts w:ascii="Times New Roman" w:hAnsi="Times New Roman"/>
                      <w:spacing w:val="-3"/>
                      <w:sz w:val="28"/>
                      <w:szCs w:val="28"/>
                      <w:lang w:val="ru-RU"/>
                    </w:rPr>
                    <w:t>Уборщик  служебных помещений</w:t>
                  </w:r>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6"/>
                      <w:sz w:val="28"/>
                      <w:szCs w:val="28"/>
                    </w:rPr>
                    <w:t xml:space="preserve"> с </w:t>
                  </w:r>
                  <w:r w:rsidRPr="0067433C">
                    <w:rPr>
                      <w:rFonts w:ascii="Times New Roman" w:hAnsi="Times New Roman"/>
                      <w:spacing w:val="-6"/>
                      <w:sz w:val="28"/>
                      <w:szCs w:val="28"/>
                      <w:lang w:val="ru-RU"/>
                    </w:rPr>
                    <w:t>11</w:t>
                  </w:r>
                  <w:r w:rsidRPr="0067433C">
                    <w:rPr>
                      <w:rFonts w:ascii="Times New Roman" w:hAnsi="Times New Roman"/>
                      <w:spacing w:val="-6"/>
                      <w:sz w:val="28"/>
                      <w:szCs w:val="28"/>
                    </w:rPr>
                    <w:t>.</w:t>
                  </w:r>
                  <w:r w:rsidRPr="0067433C">
                    <w:rPr>
                      <w:rFonts w:ascii="Times New Roman" w:hAnsi="Times New Roman"/>
                      <w:spacing w:val="-6"/>
                      <w:sz w:val="28"/>
                      <w:szCs w:val="28"/>
                      <w:lang w:val="ru-RU"/>
                    </w:rPr>
                    <w:t>48</w:t>
                  </w:r>
                  <w:r>
                    <w:rPr>
                      <w:rFonts w:ascii="Times New Roman" w:hAnsi="Times New Roman"/>
                      <w:spacing w:val="-6"/>
                      <w:sz w:val="28"/>
                      <w:szCs w:val="28"/>
                    </w:rPr>
                    <w:t xml:space="preserve"> </w:t>
                  </w:r>
                  <w:r>
                    <w:rPr>
                      <w:rFonts w:ascii="Times New Roman" w:hAnsi="Times New Roman"/>
                      <w:spacing w:val="-6"/>
                      <w:sz w:val="28"/>
                      <w:szCs w:val="28"/>
                      <w:lang w:val="ru-RU"/>
                    </w:rPr>
                    <w:t xml:space="preserve"> -</w:t>
                  </w:r>
                  <w:r>
                    <w:rPr>
                      <w:rFonts w:ascii="Times New Roman" w:hAnsi="Times New Roman"/>
                      <w:spacing w:val="-6"/>
                      <w:sz w:val="28"/>
                      <w:szCs w:val="28"/>
                    </w:rPr>
                    <w:t xml:space="preserve"> 1</w:t>
                  </w:r>
                  <w:r>
                    <w:rPr>
                      <w:rFonts w:ascii="Times New Roman" w:hAnsi="Times New Roman"/>
                      <w:spacing w:val="-6"/>
                      <w:sz w:val="28"/>
                      <w:szCs w:val="28"/>
                      <w:lang w:val="ru-RU"/>
                    </w:rPr>
                    <w:t>9</w:t>
                  </w:r>
                  <w:r w:rsidRPr="0067433C">
                    <w:rPr>
                      <w:rFonts w:ascii="Times New Roman" w:hAnsi="Times New Roman"/>
                      <w:spacing w:val="-6"/>
                      <w:sz w:val="28"/>
                      <w:szCs w:val="28"/>
                    </w:rPr>
                    <w:t>.00</w:t>
                  </w:r>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Pr>
                      <w:rFonts w:ascii="Times New Roman" w:hAnsi="Times New Roman"/>
                      <w:sz w:val="28"/>
                      <w:szCs w:val="28"/>
                      <w:lang w:val="ru-RU"/>
                    </w:rPr>
                    <w:t>22</w:t>
                  </w:r>
                </w:p>
              </w:tc>
              <w:tc>
                <w:tcPr>
                  <w:tcW w:w="3503"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4"/>
                      <w:sz w:val="28"/>
                      <w:szCs w:val="28"/>
                    </w:rPr>
                    <w:t>Сторож</w:t>
                  </w:r>
                  <w:proofErr w:type="spellEnd"/>
                </w:p>
              </w:tc>
              <w:tc>
                <w:tcPr>
                  <w:tcW w:w="2126" w:type="dxa"/>
                </w:tcPr>
                <w:p w:rsidR="00EE3A18" w:rsidRPr="0067433C" w:rsidRDefault="00EE3A18" w:rsidP="00EE3A18">
                  <w:pPr>
                    <w:pStyle w:val="ae"/>
                    <w:spacing w:line="276" w:lineRule="auto"/>
                    <w:jc w:val="both"/>
                    <w:rPr>
                      <w:rFonts w:ascii="Times New Roman" w:hAnsi="Times New Roman"/>
                      <w:sz w:val="28"/>
                      <w:szCs w:val="28"/>
                    </w:rPr>
                  </w:pPr>
                  <w:r w:rsidRPr="0067433C">
                    <w:rPr>
                      <w:rFonts w:ascii="Times New Roman" w:hAnsi="Times New Roman"/>
                      <w:spacing w:val="-5"/>
                      <w:sz w:val="28"/>
                      <w:szCs w:val="28"/>
                    </w:rPr>
                    <w:t xml:space="preserve">8 </w:t>
                  </w:r>
                  <w:proofErr w:type="spellStart"/>
                  <w:r w:rsidRPr="0067433C">
                    <w:rPr>
                      <w:rFonts w:ascii="Times New Roman" w:hAnsi="Times New Roman"/>
                      <w:spacing w:val="-5"/>
                      <w:sz w:val="28"/>
                      <w:szCs w:val="28"/>
                    </w:rPr>
                    <w:t>часов</w:t>
                  </w:r>
                  <w:proofErr w:type="spellEnd"/>
                </w:p>
              </w:tc>
              <w:tc>
                <w:tcPr>
                  <w:tcW w:w="3544" w:type="dxa"/>
                </w:tcPr>
                <w:p w:rsidR="00EE3A18" w:rsidRPr="0067433C" w:rsidRDefault="00EE3A18" w:rsidP="00EE3A18">
                  <w:pPr>
                    <w:pStyle w:val="ae"/>
                    <w:spacing w:line="276" w:lineRule="auto"/>
                    <w:jc w:val="both"/>
                    <w:rPr>
                      <w:rFonts w:ascii="Times New Roman" w:hAnsi="Times New Roman"/>
                      <w:sz w:val="28"/>
                      <w:szCs w:val="28"/>
                    </w:rPr>
                  </w:pPr>
                  <w:proofErr w:type="spellStart"/>
                  <w:r w:rsidRPr="0067433C">
                    <w:rPr>
                      <w:rFonts w:ascii="Times New Roman" w:hAnsi="Times New Roman"/>
                      <w:spacing w:val="8"/>
                      <w:sz w:val="28"/>
                      <w:szCs w:val="28"/>
                    </w:rPr>
                    <w:t>Согласно</w:t>
                  </w:r>
                  <w:proofErr w:type="spellEnd"/>
                  <w:r w:rsidRPr="0067433C">
                    <w:rPr>
                      <w:rFonts w:ascii="Times New Roman" w:hAnsi="Times New Roman"/>
                      <w:spacing w:val="8"/>
                      <w:sz w:val="28"/>
                      <w:szCs w:val="28"/>
                    </w:rPr>
                    <w:t xml:space="preserve"> </w:t>
                  </w:r>
                  <w:proofErr w:type="spellStart"/>
                  <w:r w:rsidRPr="0067433C">
                    <w:rPr>
                      <w:rFonts w:ascii="Times New Roman" w:hAnsi="Times New Roman"/>
                      <w:spacing w:val="8"/>
                      <w:sz w:val="28"/>
                      <w:szCs w:val="28"/>
                    </w:rPr>
                    <w:t>графика</w:t>
                  </w:r>
                  <w:proofErr w:type="spellEnd"/>
                </w:p>
              </w:tc>
            </w:tr>
            <w:tr w:rsidR="00EE3A18" w:rsidRPr="0067433C" w:rsidTr="00EE3A18">
              <w:tc>
                <w:tcPr>
                  <w:tcW w:w="496" w:type="dxa"/>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rPr>
                    <w:t>2</w:t>
                  </w:r>
                  <w:r>
                    <w:rPr>
                      <w:rFonts w:ascii="Times New Roman" w:hAnsi="Times New Roman"/>
                      <w:sz w:val="28"/>
                      <w:szCs w:val="28"/>
                      <w:lang w:val="ru-RU"/>
                    </w:rPr>
                    <w:t>3</w:t>
                  </w:r>
                </w:p>
              </w:tc>
              <w:tc>
                <w:tcPr>
                  <w:tcW w:w="3503" w:type="dxa"/>
                </w:tcPr>
                <w:p w:rsidR="00EE3A18" w:rsidRPr="0067433C" w:rsidRDefault="00EE3A18" w:rsidP="00EE3A18">
                  <w:pPr>
                    <w:pStyle w:val="ae"/>
                    <w:spacing w:line="276" w:lineRule="auto"/>
                    <w:jc w:val="both"/>
                    <w:rPr>
                      <w:rFonts w:ascii="Times New Roman" w:hAnsi="Times New Roman"/>
                      <w:spacing w:val="-4"/>
                      <w:sz w:val="28"/>
                      <w:szCs w:val="28"/>
                    </w:rPr>
                  </w:pPr>
                  <w:proofErr w:type="spellStart"/>
                  <w:r w:rsidRPr="0067433C">
                    <w:rPr>
                      <w:rFonts w:ascii="Times New Roman" w:hAnsi="Times New Roman"/>
                      <w:spacing w:val="-4"/>
                      <w:sz w:val="28"/>
                      <w:szCs w:val="28"/>
                    </w:rPr>
                    <w:t>Дворник</w:t>
                  </w:r>
                  <w:proofErr w:type="spellEnd"/>
                </w:p>
              </w:tc>
              <w:tc>
                <w:tcPr>
                  <w:tcW w:w="2126" w:type="dxa"/>
                </w:tcPr>
                <w:p w:rsidR="00EE3A18" w:rsidRPr="0067433C" w:rsidRDefault="00EE3A18" w:rsidP="00EE3A18">
                  <w:pPr>
                    <w:pStyle w:val="ae"/>
                    <w:spacing w:line="276" w:lineRule="auto"/>
                    <w:jc w:val="both"/>
                    <w:rPr>
                      <w:rFonts w:ascii="Times New Roman" w:hAnsi="Times New Roman"/>
                      <w:spacing w:val="-5"/>
                      <w:sz w:val="28"/>
                      <w:szCs w:val="28"/>
                    </w:rPr>
                  </w:pPr>
                  <w:r w:rsidRPr="0067433C">
                    <w:rPr>
                      <w:rFonts w:ascii="Times New Roman" w:hAnsi="Times New Roman"/>
                      <w:spacing w:val="-5"/>
                      <w:sz w:val="28"/>
                      <w:szCs w:val="28"/>
                    </w:rPr>
                    <w:t xml:space="preserve">8 </w:t>
                  </w:r>
                  <w:proofErr w:type="spellStart"/>
                  <w:r w:rsidRPr="0067433C">
                    <w:rPr>
                      <w:rFonts w:ascii="Times New Roman" w:hAnsi="Times New Roman"/>
                      <w:spacing w:val="-5"/>
                      <w:sz w:val="28"/>
                      <w:szCs w:val="28"/>
                    </w:rPr>
                    <w:t>часов</w:t>
                  </w:r>
                  <w:proofErr w:type="spellEnd"/>
                </w:p>
              </w:tc>
              <w:tc>
                <w:tcPr>
                  <w:tcW w:w="3544" w:type="dxa"/>
                </w:tcPr>
                <w:p w:rsidR="00EE3A18" w:rsidRPr="0067433C" w:rsidRDefault="00EE3A18" w:rsidP="00EE3A18">
                  <w:pPr>
                    <w:pStyle w:val="ae"/>
                    <w:spacing w:line="276" w:lineRule="auto"/>
                    <w:jc w:val="both"/>
                    <w:rPr>
                      <w:rFonts w:ascii="Times New Roman" w:hAnsi="Times New Roman"/>
                      <w:spacing w:val="8"/>
                      <w:sz w:val="28"/>
                      <w:szCs w:val="28"/>
                    </w:rPr>
                  </w:pPr>
                  <w:r>
                    <w:rPr>
                      <w:rFonts w:ascii="Times New Roman" w:hAnsi="Times New Roman"/>
                      <w:spacing w:val="8"/>
                      <w:sz w:val="28"/>
                      <w:szCs w:val="28"/>
                    </w:rPr>
                    <w:t xml:space="preserve">С 8.00 </w:t>
                  </w:r>
                  <w:r>
                    <w:rPr>
                      <w:rFonts w:ascii="Times New Roman" w:hAnsi="Times New Roman"/>
                      <w:spacing w:val="8"/>
                      <w:sz w:val="28"/>
                      <w:szCs w:val="28"/>
                      <w:lang w:val="ru-RU"/>
                    </w:rPr>
                    <w:t xml:space="preserve">- </w:t>
                  </w:r>
                  <w:r w:rsidRPr="0067433C">
                    <w:rPr>
                      <w:rFonts w:ascii="Times New Roman" w:hAnsi="Times New Roman"/>
                      <w:spacing w:val="8"/>
                      <w:sz w:val="28"/>
                      <w:szCs w:val="28"/>
                    </w:rPr>
                    <w:t xml:space="preserve"> 17.00</w:t>
                  </w:r>
                </w:p>
              </w:tc>
            </w:tr>
            <w:tr w:rsidR="00EE3A18" w:rsidRPr="0067433C" w:rsidTr="00EE3A18">
              <w:tc>
                <w:tcPr>
                  <w:tcW w:w="496" w:type="dxa"/>
                  <w:tcBorders>
                    <w:bottom w:val="single" w:sz="4" w:space="0" w:color="auto"/>
                  </w:tcBorders>
                </w:tcPr>
                <w:p w:rsidR="00EE3A18" w:rsidRPr="0067433C" w:rsidRDefault="00EE3A18" w:rsidP="00EE3A18">
                  <w:pPr>
                    <w:pStyle w:val="ae"/>
                    <w:spacing w:line="276" w:lineRule="auto"/>
                    <w:jc w:val="both"/>
                    <w:rPr>
                      <w:rFonts w:ascii="Times New Roman" w:hAnsi="Times New Roman"/>
                      <w:sz w:val="28"/>
                      <w:szCs w:val="28"/>
                      <w:lang w:val="ru-RU"/>
                    </w:rPr>
                  </w:pPr>
                  <w:r w:rsidRPr="0067433C">
                    <w:rPr>
                      <w:rFonts w:ascii="Times New Roman" w:hAnsi="Times New Roman"/>
                      <w:sz w:val="28"/>
                      <w:szCs w:val="28"/>
                      <w:lang w:val="ru-RU"/>
                    </w:rPr>
                    <w:t>2</w:t>
                  </w:r>
                  <w:r>
                    <w:rPr>
                      <w:rFonts w:ascii="Times New Roman" w:hAnsi="Times New Roman"/>
                      <w:sz w:val="28"/>
                      <w:szCs w:val="28"/>
                      <w:lang w:val="ru-RU"/>
                    </w:rPr>
                    <w:t>4</w:t>
                  </w:r>
                </w:p>
              </w:tc>
              <w:tc>
                <w:tcPr>
                  <w:tcW w:w="3503" w:type="dxa"/>
                  <w:tcBorders>
                    <w:bottom w:val="single" w:sz="4" w:space="0" w:color="auto"/>
                  </w:tcBorders>
                </w:tcPr>
                <w:p w:rsidR="00EE3A18" w:rsidRPr="0067433C" w:rsidRDefault="00EE3A18" w:rsidP="00EE3A18">
                  <w:pPr>
                    <w:pStyle w:val="ae"/>
                    <w:spacing w:line="276" w:lineRule="auto"/>
                    <w:jc w:val="both"/>
                    <w:rPr>
                      <w:rFonts w:ascii="Times New Roman" w:hAnsi="Times New Roman"/>
                      <w:spacing w:val="-4"/>
                      <w:sz w:val="28"/>
                      <w:szCs w:val="28"/>
                      <w:lang w:val="ru-RU"/>
                    </w:rPr>
                  </w:pPr>
                  <w:r w:rsidRPr="0067433C">
                    <w:rPr>
                      <w:rFonts w:ascii="Times New Roman" w:hAnsi="Times New Roman"/>
                      <w:spacing w:val="-4"/>
                      <w:sz w:val="28"/>
                      <w:szCs w:val="28"/>
                      <w:lang w:val="ru-RU"/>
                    </w:rPr>
                    <w:t>Прачка</w:t>
                  </w:r>
                </w:p>
              </w:tc>
              <w:tc>
                <w:tcPr>
                  <w:tcW w:w="2126" w:type="dxa"/>
                  <w:tcBorders>
                    <w:bottom w:val="single" w:sz="4" w:space="0" w:color="auto"/>
                  </w:tcBorders>
                </w:tcPr>
                <w:p w:rsidR="00EE3A18" w:rsidRPr="0067433C" w:rsidRDefault="00EE3A18" w:rsidP="00EE3A18">
                  <w:pPr>
                    <w:pStyle w:val="ae"/>
                    <w:spacing w:line="276" w:lineRule="auto"/>
                    <w:jc w:val="both"/>
                    <w:rPr>
                      <w:rFonts w:ascii="Times New Roman" w:hAnsi="Times New Roman"/>
                      <w:spacing w:val="-5"/>
                      <w:sz w:val="28"/>
                      <w:szCs w:val="28"/>
                    </w:rPr>
                  </w:pPr>
                  <w:r w:rsidRPr="0067433C">
                    <w:rPr>
                      <w:rFonts w:ascii="Times New Roman" w:hAnsi="Times New Roman"/>
                      <w:spacing w:val="-5"/>
                      <w:sz w:val="28"/>
                      <w:szCs w:val="28"/>
                    </w:rPr>
                    <w:t xml:space="preserve">7.2 </w:t>
                  </w:r>
                  <w:proofErr w:type="spellStart"/>
                  <w:r w:rsidRPr="0067433C">
                    <w:rPr>
                      <w:rFonts w:ascii="Times New Roman" w:hAnsi="Times New Roman"/>
                      <w:spacing w:val="-5"/>
                      <w:sz w:val="28"/>
                      <w:szCs w:val="28"/>
                    </w:rPr>
                    <w:t>часа</w:t>
                  </w:r>
                  <w:proofErr w:type="spellEnd"/>
                </w:p>
              </w:tc>
              <w:tc>
                <w:tcPr>
                  <w:tcW w:w="3544" w:type="dxa"/>
                  <w:tcBorders>
                    <w:bottom w:val="single" w:sz="4" w:space="0" w:color="auto"/>
                  </w:tcBorders>
                </w:tcPr>
                <w:p w:rsidR="00EE3A18" w:rsidRPr="0067433C" w:rsidRDefault="00EE3A18" w:rsidP="00EE3A18">
                  <w:pPr>
                    <w:pStyle w:val="ae"/>
                    <w:spacing w:line="276" w:lineRule="auto"/>
                    <w:jc w:val="both"/>
                    <w:rPr>
                      <w:rFonts w:ascii="Times New Roman" w:hAnsi="Times New Roman"/>
                      <w:spacing w:val="8"/>
                      <w:sz w:val="28"/>
                      <w:szCs w:val="28"/>
                    </w:rPr>
                  </w:pPr>
                  <w:r w:rsidRPr="0067433C">
                    <w:rPr>
                      <w:rFonts w:ascii="Times New Roman" w:hAnsi="Times New Roman"/>
                      <w:spacing w:val="-1"/>
                      <w:sz w:val="28"/>
                      <w:szCs w:val="28"/>
                    </w:rPr>
                    <w:t xml:space="preserve">с </w:t>
                  </w:r>
                  <w:r w:rsidRPr="0067433C">
                    <w:rPr>
                      <w:rFonts w:ascii="Times New Roman" w:hAnsi="Times New Roman"/>
                      <w:spacing w:val="-1"/>
                      <w:sz w:val="28"/>
                      <w:szCs w:val="28"/>
                      <w:lang w:val="ru-RU"/>
                    </w:rPr>
                    <w:t>8</w:t>
                  </w:r>
                  <w:r>
                    <w:rPr>
                      <w:rFonts w:ascii="Times New Roman" w:hAnsi="Times New Roman"/>
                      <w:spacing w:val="-1"/>
                      <w:sz w:val="28"/>
                      <w:szCs w:val="28"/>
                    </w:rPr>
                    <w:t>.00</w:t>
                  </w:r>
                  <w:r>
                    <w:rPr>
                      <w:rFonts w:ascii="Times New Roman" w:hAnsi="Times New Roman"/>
                      <w:spacing w:val="-1"/>
                      <w:sz w:val="28"/>
                      <w:szCs w:val="28"/>
                      <w:lang w:val="ru-RU"/>
                    </w:rPr>
                    <w:t xml:space="preserve"> - </w:t>
                  </w:r>
                  <w:r w:rsidRPr="0067433C">
                    <w:rPr>
                      <w:rFonts w:ascii="Times New Roman" w:hAnsi="Times New Roman"/>
                      <w:spacing w:val="-1"/>
                      <w:sz w:val="28"/>
                      <w:szCs w:val="28"/>
                    </w:rPr>
                    <w:t xml:space="preserve"> </w:t>
                  </w:r>
                  <w:r w:rsidRPr="0067433C">
                    <w:rPr>
                      <w:rFonts w:ascii="Times New Roman" w:hAnsi="Times New Roman"/>
                      <w:spacing w:val="-1"/>
                      <w:sz w:val="28"/>
                      <w:szCs w:val="28"/>
                      <w:lang w:val="ru-RU"/>
                    </w:rPr>
                    <w:t>16</w:t>
                  </w:r>
                  <w:r w:rsidRPr="0067433C">
                    <w:rPr>
                      <w:rFonts w:ascii="Times New Roman" w:hAnsi="Times New Roman"/>
                      <w:spacing w:val="-1"/>
                      <w:sz w:val="28"/>
                      <w:szCs w:val="28"/>
                    </w:rPr>
                    <w:t>.</w:t>
                  </w:r>
                  <w:r w:rsidRPr="0067433C">
                    <w:rPr>
                      <w:rFonts w:ascii="Times New Roman" w:hAnsi="Times New Roman"/>
                      <w:spacing w:val="-1"/>
                      <w:sz w:val="28"/>
                      <w:szCs w:val="28"/>
                      <w:lang w:val="ru-RU"/>
                    </w:rPr>
                    <w:t>12</w:t>
                  </w:r>
                </w:p>
              </w:tc>
            </w:tr>
          </w:tbl>
          <w:p w:rsidR="00EE3A18" w:rsidRPr="0067433C" w:rsidRDefault="00EE3A18" w:rsidP="00EE3A18">
            <w:pPr>
              <w:pStyle w:val="ae"/>
              <w:spacing w:line="276" w:lineRule="auto"/>
              <w:jc w:val="center"/>
              <w:rPr>
                <w:rFonts w:ascii="Times New Roman" w:hAnsi="Times New Roman"/>
                <w:spacing w:val="-1"/>
                <w:sz w:val="28"/>
                <w:szCs w:val="28"/>
                <w:lang w:val="ru-RU"/>
              </w:rPr>
            </w:pPr>
          </w:p>
        </w:tc>
        <w:tc>
          <w:tcPr>
            <w:tcW w:w="4599" w:type="dxa"/>
          </w:tcPr>
          <w:p w:rsidR="00EE3A18" w:rsidRPr="0067433C" w:rsidRDefault="00EE3A18" w:rsidP="00EE3A18">
            <w:pPr>
              <w:pStyle w:val="ae"/>
              <w:spacing w:line="276" w:lineRule="auto"/>
              <w:jc w:val="both"/>
              <w:rPr>
                <w:rFonts w:ascii="Times New Roman" w:hAnsi="Times New Roman"/>
                <w:sz w:val="28"/>
                <w:szCs w:val="28"/>
                <w:lang w:val="ru-RU"/>
              </w:rPr>
            </w:pPr>
          </w:p>
        </w:tc>
      </w:tr>
    </w:tbl>
    <w:p w:rsidR="00EE3A18" w:rsidRDefault="00EE3A18" w:rsidP="00EE3A18">
      <w:pPr>
        <w:rPr>
          <w:vanish/>
          <w:sz w:val="20"/>
          <w:szCs w:val="20"/>
        </w:rPr>
      </w:pPr>
    </w:p>
    <w:p w:rsidR="00EE3A18" w:rsidRDefault="00EE3A18" w:rsidP="00EE3A18">
      <w:pPr>
        <w:spacing w:after="0" w:line="240" w:lineRule="auto"/>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r w:rsidRPr="0028670C">
        <w:rPr>
          <w:rFonts w:ascii="Times New Roman" w:hAnsi="Times New Roman"/>
          <w:b/>
          <w:sz w:val="28"/>
          <w:szCs w:val="28"/>
        </w:rPr>
        <w:t>Приложение 2</w:t>
      </w: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rPr>
          <w:sz w:val="28"/>
          <w:szCs w:val="28"/>
        </w:rPr>
      </w:pPr>
    </w:p>
    <w:p w:rsidR="00EE3A18" w:rsidRPr="0028670C" w:rsidRDefault="00EE3A18" w:rsidP="00EE3A18">
      <w:pPr>
        <w:spacing w:after="0" w:line="240" w:lineRule="auto"/>
        <w:jc w:val="right"/>
        <w:rPr>
          <w:rFonts w:ascii="Times New Roman" w:hAnsi="Times New Roman"/>
          <w:b/>
          <w:sz w:val="28"/>
          <w:szCs w:val="28"/>
        </w:rPr>
      </w:pPr>
    </w:p>
    <w:tbl>
      <w:tblPr>
        <w:tblStyle w:val="a7"/>
        <w:tblpPr w:leftFromText="180" w:rightFromText="180" w:horzAnchor="margin" w:tblpY="9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5"/>
        <w:gridCol w:w="2875"/>
        <w:gridCol w:w="3517"/>
      </w:tblGrid>
      <w:tr w:rsidR="00EE3A18" w:rsidTr="00EE3A18">
        <w:tc>
          <w:tcPr>
            <w:tcW w:w="3355" w:type="dxa"/>
          </w:tcPr>
          <w:p w:rsidR="00EE3A18" w:rsidRDefault="00EE3A18" w:rsidP="00EE3A18">
            <w:pPr>
              <w:tabs>
                <w:tab w:val="left" w:pos="783"/>
              </w:tabs>
              <w:ind w:right="20"/>
              <w:rPr>
                <w:rFonts w:ascii="Times New Roman" w:hAnsi="Times New Roman"/>
                <w:b/>
                <w:bCs/>
                <w:sz w:val="24"/>
                <w:szCs w:val="24"/>
              </w:rPr>
            </w:pP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СОГЛАСОВАНО:</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Председатель Совета</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трудового коллектива</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____________ О.Л. Попова</w:t>
            </w:r>
          </w:p>
          <w:p w:rsidR="00EE3A18" w:rsidRDefault="00EE3A18" w:rsidP="00EE3A18">
            <w:pPr>
              <w:tabs>
                <w:tab w:val="left" w:pos="783"/>
              </w:tabs>
              <w:ind w:right="2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Протокол № _________</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sz w:val="24"/>
                <w:szCs w:val="24"/>
              </w:rPr>
              <w:t xml:space="preserve">от </w:t>
            </w:r>
            <w:r>
              <w:rPr>
                <w:rFonts w:ascii="Times New Roman" w:hAnsi="Times New Roman"/>
                <w:b/>
                <w:bCs/>
                <w:color w:val="000000" w:themeColor="text1"/>
                <w:sz w:val="24"/>
                <w:szCs w:val="24"/>
              </w:rPr>
              <w:t xml:space="preserve">«___» ____________201 г. </w:t>
            </w:r>
          </w:p>
          <w:p w:rsidR="00EE3A18" w:rsidRDefault="00EE3A18" w:rsidP="00EE3A18">
            <w:pPr>
              <w:tabs>
                <w:tab w:val="left" w:pos="783"/>
              </w:tabs>
              <w:ind w:right="20"/>
              <w:jc w:val="both"/>
              <w:rPr>
                <w:rFonts w:ascii="Times New Roman" w:hAnsi="Times New Roman"/>
                <w:b/>
                <w:bCs/>
                <w:color w:val="000000" w:themeColor="text1"/>
                <w:sz w:val="24"/>
                <w:szCs w:val="24"/>
              </w:rPr>
            </w:pPr>
          </w:p>
          <w:p w:rsidR="00EE3A18" w:rsidRDefault="00EE3A18" w:rsidP="00EE3A18">
            <w:pPr>
              <w:rPr>
                <w:rFonts w:ascii="Times New Roman" w:hAnsi="Times New Roman"/>
                <w:b/>
                <w:sz w:val="24"/>
                <w:szCs w:val="24"/>
              </w:rPr>
            </w:pPr>
          </w:p>
        </w:tc>
        <w:tc>
          <w:tcPr>
            <w:tcW w:w="2875" w:type="dxa"/>
          </w:tcPr>
          <w:p w:rsidR="00EE3A18" w:rsidRDefault="00EE3A18" w:rsidP="00EE3A18">
            <w:pPr>
              <w:rPr>
                <w:rFonts w:ascii="Times New Roman" w:hAnsi="Times New Roman"/>
                <w:b/>
                <w:sz w:val="24"/>
                <w:szCs w:val="24"/>
              </w:rPr>
            </w:pPr>
          </w:p>
        </w:tc>
        <w:tc>
          <w:tcPr>
            <w:tcW w:w="3517" w:type="dxa"/>
          </w:tcPr>
          <w:p w:rsidR="00EE3A18" w:rsidRDefault="00EE3A18" w:rsidP="00EE3A18">
            <w:pPr>
              <w:tabs>
                <w:tab w:val="left" w:pos="188"/>
              </w:tabs>
              <w:ind w:left="188" w:right="20"/>
              <w:jc w:val="both"/>
              <w:rPr>
                <w:rFonts w:ascii="Times New Roman" w:hAnsi="Times New Roman"/>
                <w:b/>
                <w:sz w:val="24"/>
                <w:szCs w:val="24"/>
              </w:rPr>
            </w:pP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УТВЕРЖДАЮ:</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 xml:space="preserve">Заведующий МБДОУ </w:t>
            </w:r>
            <w:proofErr w:type="spellStart"/>
            <w:r>
              <w:rPr>
                <w:rFonts w:ascii="Times New Roman" w:hAnsi="Times New Roman"/>
                <w:b/>
                <w:sz w:val="24"/>
                <w:szCs w:val="24"/>
              </w:rPr>
              <w:t>д</w:t>
            </w:r>
            <w:proofErr w:type="spellEnd"/>
            <w:r>
              <w:rPr>
                <w:rFonts w:ascii="Times New Roman" w:hAnsi="Times New Roman"/>
                <w:b/>
                <w:sz w:val="24"/>
                <w:szCs w:val="24"/>
              </w:rPr>
              <w:t>/</w:t>
            </w:r>
            <w:proofErr w:type="gramStart"/>
            <w:r>
              <w:rPr>
                <w:rFonts w:ascii="Times New Roman" w:hAnsi="Times New Roman"/>
                <w:b/>
                <w:sz w:val="24"/>
                <w:szCs w:val="24"/>
              </w:rPr>
              <w:t>с</w:t>
            </w:r>
            <w:proofErr w:type="gramEnd"/>
            <w:r>
              <w:rPr>
                <w:rFonts w:ascii="Times New Roman" w:hAnsi="Times New Roman"/>
                <w:b/>
                <w:sz w:val="24"/>
                <w:szCs w:val="24"/>
              </w:rPr>
              <w:t xml:space="preserve"> о/в </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 xml:space="preserve">«Солнышко»  </w:t>
            </w:r>
            <w:proofErr w:type="gramStart"/>
            <w:r>
              <w:rPr>
                <w:rFonts w:ascii="Times New Roman" w:hAnsi="Times New Roman"/>
                <w:b/>
                <w:sz w:val="24"/>
                <w:szCs w:val="24"/>
              </w:rPr>
              <w:t>с</w:t>
            </w:r>
            <w:proofErr w:type="gramEnd"/>
            <w:r>
              <w:rPr>
                <w:rFonts w:ascii="Times New Roman" w:hAnsi="Times New Roman"/>
                <w:b/>
                <w:sz w:val="24"/>
                <w:szCs w:val="24"/>
              </w:rPr>
              <w:t xml:space="preserve">. Берёзовка </w:t>
            </w:r>
          </w:p>
          <w:p w:rsidR="00EE3A18" w:rsidRDefault="00EE3A18" w:rsidP="00EE3A18">
            <w:pPr>
              <w:tabs>
                <w:tab w:val="left" w:pos="188"/>
              </w:tabs>
              <w:ind w:left="188" w:right="20"/>
              <w:jc w:val="both"/>
              <w:rPr>
                <w:rFonts w:ascii="Times New Roman" w:hAnsi="Times New Roman"/>
                <w:b/>
                <w:sz w:val="24"/>
                <w:szCs w:val="24"/>
              </w:rPr>
            </w:pPr>
          </w:p>
          <w:p w:rsidR="00EE3A18" w:rsidRDefault="00EE3A18" w:rsidP="00EE3A18">
            <w:pPr>
              <w:tabs>
                <w:tab w:val="left" w:pos="188"/>
              </w:tabs>
              <w:ind w:left="188" w:right="20"/>
              <w:jc w:val="both"/>
              <w:rPr>
                <w:rFonts w:ascii="Times New Roman" w:hAnsi="Times New Roman"/>
                <w:b/>
                <w:sz w:val="26"/>
                <w:szCs w:val="26"/>
              </w:rPr>
            </w:pPr>
            <w:r>
              <w:rPr>
                <w:rFonts w:ascii="Times New Roman" w:hAnsi="Times New Roman"/>
                <w:b/>
                <w:sz w:val="24"/>
                <w:szCs w:val="24"/>
              </w:rPr>
              <w:t>_________ С.В. Кудрявцева</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Приказ №  ________</w:t>
            </w:r>
          </w:p>
          <w:p w:rsidR="00EE3A18" w:rsidRDefault="00EE3A18" w:rsidP="00EE3A18">
            <w:pPr>
              <w:rPr>
                <w:rFonts w:ascii="Times New Roman" w:hAnsi="Times New Roman"/>
                <w:b/>
                <w:sz w:val="24"/>
                <w:szCs w:val="24"/>
              </w:rPr>
            </w:pPr>
            <w:r>
              <w:rPr>
                <w:rFonts w:ascii="Times New Roman" w:hAnsi="Times New Roman"/>
                <w:b/>
                <w:sz w:val="24"/>
                <w:szCs w:val="24"/>
              </w:rPr>
              <w:t xml:space="preserve">   От «___»____________  201  г</w:t>
            </w:r>
          </w:p>
        </w:tc>
      </w:tr>
    </w:tbl>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r>
        <w:rPr>
          <w:rFonts w:ascii="Times New Roman" w:hAnsi="Times New Roman"/>
          <w:b/>
          <w:sz w:val="36"/>
          <w:szCs w:val="36"/>
        </w:rPr>
        <w:t xml:space="preserve">ПОЛОЖЕНИЕ </w:t>
      </w:r>
    </w:p>
    <w:p w:rsidR="00EE3A18" w:rsidRDefault="00EE3A18" w:rsidP="00EE3A18">
      <w:pPr>
        <w:pStyle w:val="a6"/>
        <w:spacing w:after="0" w:line="100" w:lineRule="atLeast"/>
        <w:ind w:firstLine="425"/>
        <w:jc w:val="center"/>
        <w:rPr>
          <w:b/>
          <w:sz w:val="36"/>
          <w:szCs w:val="36"/>
        </w:rPr>
      </w:pPr>
      <w:r>
        <w:rPr>
          <w:rFonts w:ascii="Times New Roman" w:hAnsi="Times New Roman" w:cs="Times New Roman"/>
          <w:b/>
          <w:sz w:val="36"/>
          <w:szCs w:val="36"/>
        </w:rPr>
        <w:t>О порядке формирования и распределения фонда оплаты труда</w:t>
      </w:r>
      <w:r>
        <w:rPr>
          <w:rFonts w:ascii="Times New Roman" w:hAnsi="Times New Roman"/>
          <w:b/>
          <w:sz w:val="36"/>
          <w:szCs w:val="36"/>
        </w:rPr>
        <w:t xml:space="preserve"> Муниципального бюджетного дошкольного образовательного учреждения  – детский сад </w:t>
      </w:r>
      <w:proofErr w:type="spellStart"/>
      <w:r>
        <w:rPr>
          <w:rFonts w:ascii="Times New Roman" w:hAnsi="Times New Roman"/>
          <w:b/>
          <w:sz w:val="36"/>
          <w:szCs w:val="36"/>
        </w:rPr>
        <w:t>общеразвивающего</w:t>
      </w:r>
      <w:proofErr w:type="spellEnd"/>
      <w:r>
        <w:rPr>
          <w:rFonts w:ascii="Times New Roman" w:hAnsi="Times New Roman"/>
          <w:b/>
          <w:sz w:val="36"/>
          <w:szCs w:val="36"/>
        </w:rPr>
        <w:t xml:space="preserve"> вида «Солнышко» </w:t>
      </w:r>
      <w:proofErr w:type="gramStart"/>
      <w:r>
        <w:rPr>
          <w:rFonts w:ascii="Times New Roman" w:hAnsi="Times New Roman"/>
          <w:b/>
          <w:sz w:val="36"/>
          <w:szCs w:val="36"/>
        </w:rPr>
        <w:t>с</w:t>
      </w:r>
      <w:proofErr w:type="gramEnd"/>
      <w:r>
        <w:rPr>
          <w:rFonts w:ascii="Times New Roman" w:hAnsi="Times New Roman"/>
          <w:b/>
          <w:sz w:val="36"/>
          <w:szCs w:val="36"/>
        </w:rPr>
        <w:t xml:space="preserve">. </w:t>
      </w:r>
      <w:proofErr w:type="gramStart"/>
      <w:r>
        <w:rPr>
          <w:rFonts w:ascii="Times New Roman" w:hAnsi="Times New Roman"/>
          <w:b/>
          <w:sz w:val="36"/>
          <w:szCs w:val="36"/>
        </w:rPr>
        <w:t>Березовка</w:t>
      </w:r>
      <w:proofErr w:type="gramEnd"/>
      <w:r>
        <w:rPr>
          <w:rFonts w:ascii="Times New Roman" w:hAnsi="Times New Roman"/>
          <w:b/>
          <w:sz w:val="36"/>
          <w:szCs w:val="36"/>
        </w:rPr>
        <w:t xml:space="preserve"> Первомайского района </w:t>
      </w:r>
    </w:p>
    <w:p w:rsidR="00EE3A18" w:rsidRDefault="00EE3A18" w:rsidP="00EE3A18">
      <w:pPr>
        <w:pStyle w:val="a6"/>
        <w:spacing w:after="0" w:line="100" w:lineRule="atLeast"/>
        <w:ind w:firstLine="425"/>
        <w:jc w:val="center"/>
        <w:rPr>
          <w:b/>
          <w:sz w:val="36"/>
          <w:szCs w:val="36"/>
        </w:rPr>
      </w:pPr>
      <w:r>
        <w:rPr>
          <w:rFonts w:ascii="Times New Roman" w:hAnsi="Times New Roman"/>
          <w:b/>
          <w:sz w:val="36"/>
          <w:szCs w:val="36"/>
        </w:rPr>
        <w:t xml:space="preserve">Алтайского края </w:t>
      </w:r>
    </w:p>
    <w:p w:rsidR="00EE3A18" w:rsidRDefault="00EE3A18" w:rsidP="00EE3A18">
      <w:pPr>
        <w:spacing w:after="0" w:line="240" w:lineRule="auto"/>
        <w:jc w:val="center"/>
        <w:rPr>
          <w:rFonts w:ascii="Times New Roman" w:hAnsi="Times New Roman"/>
          <w:b/>
          <w:sz w:val="36"/>
          <w:szCs w:val="36"/>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outlineLvl w:val="1"/>
        <w:rPr>
          <w:b/>
          <w:sz w:val="28"/>
          <w:szCs w:val="28"/>
        </w:rPr>
      </w:pPr>
    </w:p>
    <w:p w:rsidR="00EE3A18" w:rsidRDefault="00EE3A18" w:rsidP="00EE3A18">
      <w:pPr>
        <w:pStyle w:val="ConsPlusNormal"/>
        <w:widowControl/>
        <w:outlineLvl w:val="1"/>
        <w:rPr>
          <w:b/>
          <w:sz w:val="28"/>
          <w:szCs w:val="28"/>
        </w:rPr>
      </w:pPr>
    </w:p>
    <w:p w:rsidR="00EE3A18" w:rsidRDefault="00EE3A18" w:rsidP="00EE3A18">
      <w:pPr>
        <w:pStyle w:val="ConsPlusNormal"/>
        <w:widowControl/>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outlineLvl w:val="1"/>
        <w:rPr>
          <w:b/>
          <w:sz w:val="28"/>
          <w:szCs w:val="28"/>
        </w:rPr>
      </w:pPr>
    </w:p>
    <w:p w:rsidR="00EE3A18" w:rsidRDefault="00EE3A18" w:rsidP="00EE3A18">
      <w:pPr>
        <w:pStyle w:val="ConsPlusNormal"/>
        <w:widowControl/>
        <w:outlineLvl w:val="1"/>
        <w:rPr>
          <w:b/>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r>
        <w:rPr>
          <w:b/>
          <w:sz w:val="28"/>
          <w:szCs w:val="28"/>
        </w:rPr>
        <w:t>1. Общие положения</w:t>
      </w:r>
    </w:p>
    <w:p w:rsidR="00EE3A18" w:rsidRDefault="00EE3A18" w:rsidP="00EE3A18">
      <w:pPr>
        <w:pStyle w:val="ConsPlusNormal"/>
        <w:widowControl/>
        <w:ind w:firstLine="540"/>
        <w:jc w:val="both"/>
        <w:rPr>
          <w:sz w:val="28"/>
          <w:szCs w:val="28"/>
        </w:rPr>
      </w:pPr>
      <w:r>
        <w:rPr>
          <w:sz w:val="28"/>
          <w:szCs w:val="28"/>
        </w:rPr>
        <w:t xml:space="preserve">1.1. Настоящее Положение о порядке формирования и распределения фонда оплаты труда работников Муниципального бюджетного дошкольного образовательного учреждения – детский сад </w:t>
      </w:r>
      <w:proofErr w:type="spellStart"/>
      <w:r>
        <w:rPr>
          <w:sz w:val="28"/>
          <w:szCs w:val="28"/>
        </w:rPr>
        <w:t>общеразвивающего</w:t>
      </w:r>
      <w:proofErr w:type="spellEnd"/>
      <w:r>
        <w:rPr>
          <w:sz w:val="28"/>
          <w:szCs w:val="28"/>
        </w:rPr>
        <w:t xml:space="preserve"> вида «Солнышко» с.Березовка (далее - Положение) разработано в соответствии со </w:t>
      </w:r>
      <w:hyperlink r:id="rId6" w:history="1">
        <w:r w:rsidRPr="00BD2BE8">
          <w:rPr>
            <w:rStyle w:val="a5"/>
            <w:sz w:val="28"/>
            <w:szCs w:val="28"/>
          </w:rPr>
          <w:t>ст. 144</w:t>
        </w:r>
      </w:hyperlink>
      <w:r>
        <w:rPr>
          <w:sz w:val="28"/>
          <w:szCs w:val="28"/>
        </w:rPr>
        <w:t xml:space="preserve"> Трудового кодекса Российской Федерации, Федеральным </w:t>
      </w:r>
      <w:hyperlink r:id="rId7" w:history="1">
        <w:r w:rsidRPr="00BD2BE8">
          <w:rPr>
            <w:rStyle w:val="a5"/>
            <w:sz w:val="28"/>
            <w:szCs w:val="28"/>
          </w:rPr>
          <w:t>законом</w:t>
        </w:r>
      </w:hyperlink>
      <w:r w:rsidRPr="00BD2BE8">
        <w:rPr>
          <w:sz w:val="28"/>
          <w:szCs w:val="28"/>
        </w:rPr>
        <w:t xml:space="preserve"> </w:t>
      </w:r>
      <w:r>
        <w:rPr>
          <w:sz w:val="28"/>
          <w:szCs w:val="28"/>
        </w:rPr>
        <w:t>от 29.12.2012 N 273 "Об образовании в Российской Федерации».</w:t>
      </w:r>
    </w:p>
    <w:p w:rsidR="00EE3A18" w:rsidRDefault="00EE3A18" w:rsidP="00EE3A18">
      <w:pPr>
        <w:pStyle w:val="ConsPlusNormal"/>
        <w:widowControl/>
        <w:ind w:firstLine="540"/>
        <w:jc w:val="both"/>
        <w:rPr>
          <w:sz w:val="28"/>
          <w:szCs w:val="28"/>
        </w:rPr>
      </w:pPr>
      <w:r>
        <w:rPr>
          <w:sz w:val="28"/>
          <w:szCs w:val="28"/>
        </w:rPr>
        <w:t>1.2. Положение определяет и устанавливает порядок формирования и распределения фонда оплаты труда (далее - ФОТ) работников МБДОУ с учетом уровня образования, квалификации и педагогического стажа работников, сложности выполняемых работ, количества и качества затраченного труда, условий труда, индивидуального подхода к использованию различных видов стимулирующих выплат за качественные результаты работы.</w:t>
      </w:r>
    </w:p>
    <w:p w:rsidR="00EE3A18" w:rsidRDefault="00EE3A18" w:rsidP="00EE3A18">
      <w:pPr>
        <w:pStyle w:val="ConsPlusNormal"/>
        <w:widowControl/>
        <w:ind w:firstLine="540"/>
        <w:jc w:val="both"/>
        <w:rPr>
          <w:sz w:val="28"/>
          <w:szCs w:val="28"/>
        </w:rPr>
      </w:pPr>
      <w:r>
        <w:rPr>
          <w:sz w:val="28"/>
          <w:szCs w:val="28"/>
        </w:rPr>
        <w:t>Методика способствует привлечению высококвалифицированного педагогического персонала в МБДОУ с целью обеспечения качества и доступности дошкольного образования.</w:t>
      </w:r>
    </w:p>
    <w:p w:rsidR="00EE3A18" w:rsidRDefault="00EE3A18" w:rsidP="00EE3A18">
      <w:pPr>
        <w:pStyle w:val="ConsPlusNormal"/>
        <w:widowControl/>
        <w:ind w:firstLine="540"/>
        <w:jc w:val="both"/>
        <w:rPr>
          <w:sz w:val="28"/>
          <w:szCs w:val="28"/>
        </w:rPr>
      </w:pPr>
      <w:r>
        <w:rPr>
          <w:sz w:val="28"/>
          <w:szCs w:val="28"/>
        </w:rPr>
        <w:t>1.3. Положение предусматривает единые принципы оплаты труда работников МБДОУ на основе применения должностных окладов работников (далее - оклад), выплат компенсационного и стимулирующего характера с учетом государственных гарантий по оплате труда и в соответствии с нормативными правовыми актами.</w:t>
      </w:r>
    </w:p>
    <w:p w:rsidR="00EE3A18" w:rsidRDefault="00EE3A18" w:rsidP="00EE3A18">
      <w:pPr>
        <w:pStyle w:val="ConsPlusNormal"/>
        <w:widowControl/>
        <w:ind w:firstLine="540"/>
        <w:jc w:val="both"/>
        <w:rPr>
          <w:sz w:val="28"/>
          <w:szCs w:val="28"/>
        </w:rPr>
      </w:pPr>
      <w:r>
        <w:rPr>
          <w:sz w:val="28"/>
          <w:szCs w:val="28"/>
        </w:rPr>
        <w:t>1.4. Заработная плата состоит из базовой и стимулирующей части по категориям персонала.</w:t>
      </w:r>
    </w:p>
    <w:p w:rsidR="00EE3A18" w:rsidRDefault="00EE3A18" w:rsidP="00EE3A18">
      <w:pPr>
        <w:pStyle w:val="ConsPlusNormal"/>
        <w:widowControl/>
        <w:ind w:firstLine="540"/>
        <w:jc w:val="both"/>
        <w:rPr>
          <w:sz w:val="28"/>
          <w:szCs w:val="28"/>
        </w:rPr>
      </w:pPr>
      <w:r>
        <w:rPr>
          <w:sz w:val="28"/>
          <w:szCs w:val="28"/>
        </w:rPr>
        <w:t>1.5. Базовая часть ФОТ для педагогического персонала обеспечивает гарантированную оплату труда педагогического работника, исходя из объема воспитательно-образовательной работы. Стимулирующая часть заработной платы устанавливается, исходя из оценки качества работы педагогического персонала органом общественного самоуправления – Педагогическим советом МБДОУ.</w:t>
      </w:r>
    </w:p>
    <w:p w:rsidR="00EE3A18" w:rsidRDefault="00EE3A18" w:rsidP="00EE3A18">
      <w:pPr>
        <w:pStyle w:val="ConsPlusNormal"/>
        <w:widowControl/>
        <w:ind w:firstLine="540"/>
        <w:jc w:val="both"/>
        <w:rPr>
          <w:sz w:val="28"/>
          <w:szCs w:val="28"/>
        </w:rPr>
      </w:pPr>
      <w:r>
        <w:rPr>
          <w:sz w:val="28"/>
          <w:szCs w:val="28"/>
        </w:rPr>
        <w:t xml:space="preserve">1.6. Базовая часть ФОТ обслуживающего персонала обеспечивает гарантированную оплату труда работникам, исходя из объема выполняемых работ. </w:t>
      </w:r>
    </w:p>
    <w:p w:rsidR="00EE3A18" w:rsidRDefault="00EE3A18" w:rsidP="00EE3A18">
      <w:pPr>
        <w:pStyle w:val="ConsPlusNormal"/>
        <w:widowControl/>
        <w:ind w:firstLine="540"/>
        <w:jc w:val="both"/>
        <w:rPr>
          <w:sz w:val="28"/>
          <w:szCs w:val="28"/>
        </w:rPr>
      </w:pPr>
      <w:r>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E3A18" w:rsidRDefault="00EE3A18" w:rsidP="00EE3A18">
      <w:pPr>
        <w:pStyle w:val="ConsPlusNormal"/>
        <w:widowControl/>
        <w:ind w:firstLine="540"/>
        <w:jc w:val="both"/>
        <w:rPr>
          <w:sz w:val="28"/>
          <w:szCs w:val="28"/>
        </w:rPr>
      </w:pPr>
      <w:r>
        <w:rPr>
          <w:sz w:val="28"/>
          <w:szCs w:val="28"/>
        </w:rPr>
        <w:t>1.8. По отдельным профессиям, должностям, не требующим полной занятости, локальным нормативным актом МБДОУ могут устанавливаться часовые ставки заработной платы.</w:t>
      </w:r>
    </w:p>
    <w:p w:rsidR="00EE3A18" w:rsidRDefault="00EE3A18" w:rsidP="00EE3A18">
      <w:pPr>
        <w:pStyle w:val="ConsPlusNormal"/>
        <w:widowControl/>
        <w:ind w:firstLine="540"/>
        <w:jc w:val="both"/>
        <w:rPr>
          <w:sz w:val="28"/>
          <w:szCs w:val="28"/>
        </w:rPr>
      </w:pPr>
      <w:r>
        <w:rPr>
          <w:sz w:val="28"/>
          <w:szCs w:val="28"/>
        </w:rPr>
        <w:t xml:space="preserve">Норма рабочего времени указанных категорий работников (количество часов) устанавливается коллективным договором, локальным нормативным </w:t>
      </w:r>
      <w:r>
        <w:rPr>
          <w:sz w:val="28"/>
          <w:szCs w:val="28"/>
        </w:rPr>
        <w:lastRenderedPageBreak/>
        <w:t>актом с учетом мнения Совета трудового коллектива, мнения представительного органа работников.</w:t>
      </w:r>
    </w:p>
    <w:p w:rsidR="00EE3A18" w:rsidRDefault="00EE3A18" w:rsidP="00EE3A18">
      <w:pPr>
        <w:pStyle w:val="ConsPlusNormal"/>
        <w:widowControl/>
        <w:ind w:firstLine="540"/>
        <w:jc w:val="both"/>
        <w:rPr>
          <w:sz w:val="28"/>
          <w:szCs w:val="28"/>
        </w:rPr>
      </w:pPr>
      <w:r>
        <w:rPr>
          <w:sz w:val="28"/>
          <w:szCs w:val="28"/>
        </w:rPr>
        <w:t>1.9. Заработная плата работника предельными размерами не ограничивается.</w:t>
      </w:r>
    </w:p>
    <w:p w:rsidR="00EE3A18" w:rsidRDefault="00EE3A18" w:rsidP="00EE3A18">
      <w:pPr>
        <w:pStyle w:val="ConsPlusNormal"/>
        <w:widowControl/>
        <w:ind w:firstLine="540"/>
        <w:jc w:val="both"/>
        <w:rPr>
          <w:sz w:val="28"/>
          <w:szCs w:val="28"/>
        </w:rPr>
      </w:pPr>
      <w:r>
        <w:rPr>
          <w:sz w:val="28"/>
          <w:szCs w:val="28"/>
        </w:rPr>
        <w:t>1.10. Условия оплаты труда, включая размер минимального должностного оклада или ставки работника, повышающие коэффициенты к окладам и ставкам, иные выплаты стимулирующего характера и выплаты компенсационного характера являются обязательными для включения в трудовой договор, заключенным между заведующим и работником МБДОУ.</w:t>
      </w:r>
    </w:p>
    <w:p w:rsidR="00EE3A18" w:rsidRDefault="00EE3A18" w:rsidP="00EE3A18">
      <w:pPr>
        <w:pStyle w:val="ConsPlusNormal"/>
        <w:widowControl/>
        <w:ind w:firstLine="540"/>
        <w:jc w:val="both"/>
        <w:rPr>
          <w:sz w:val="28"/>
          <w:szCs w:val="28"/>
        </w:rPr>
      </w:pPr>
    </w:p>
    <w:p w:rsidR="00EE3A18" w:rsidRDefault="00EE3A18" w:rsidP="00EE3A18">
      <w:pPr>
        <w:pStyle w:val="ConsPlusNormal"/>
        <w:widowControl/>
        <w:jc w:val="center"/>
        <w:outlineLvl w:val="1"/>
        <w:rPr>
          <w:b/>
          <w:sz w:val="28"/>
          <w:szCs w:val="28"/>
        </w:rPr>
      </w:pPr>
      <w:r>
        <w:rPr>
          <w:b/>
          <w:sz w:val="28"/>
          <w:szCs w:val="28"/>
        </w:rPr>
        <w:t>2. Формирование ФОТ МБДОУ</w:t>
      </w:r>
    </w:p>
    <w:p w:rsidR="00EE3A18" w:rsidRDefault="00EE3A18" w:rsidP="00EE3A18">
      <w:pPr>
        <w:pStyle w:val="ConsPlusNormal"/>
        <w:widowControl/>
        <w:ind w:firstLine="540"/>
        <w:jc w:val="both"/>
        <w:rPr>
          <w:sz w:val="28"/>
          <w:szCs w:val="28"/>
        </w:rPr>
      </w:pPr>
      <w:r>
        <w:rPr>
          <w:sz w:val="28"/>
          <w:szCs w:val="28"/>
        </w:rPr>
        <w:t>2.1. Формирование ФОТ педагогических работников МБДОУ осуществляется за счет сре</w:t>
      </w:r>
      <w:proofErr w:type="gramStart"/>
      <w:r>
        <w:rPr>
          <w:sz w:val="28"/>
          <w:szCs w:val="28"/>
        </w:rPr>
        <w:t>дств кр</w:t>
      </w:r>
      <w:proofErr w:type="gramEnd"/>
      <w:r>
        <w:rPr>
          <w:sz w:val="28"/>
          <w:szCs w:val="28"/>
        </w:rPr>
        <w:t xml:space="preserve">аевого бюджета в соответствии с расчетным нормативом </w:t>
      </w:r>
      <w:proofErr w:type="spellStart"/>
      <w:r>
        <w:rPr>
          <w:sz w:val="28"/>
          <w:szCs w:val="28"/>
        </w:rPr>
        <w:t>подушевого</w:t>
      </w:r>
      <w:proofErr w:type="spellEnd"/>
      <w:r>
        <w:rPr>
          <w:sz w:val="28"/>
          <w:szCs w:val="28"/>
        </w:rPr>
        <w:t xml:space="preserve"> финансирования МБДОУ на текущий год.</w:t>
      </w:r>
    </w:p>
    <w:p w:rsidR="00EE3A18" w:rsidRDefault="00EE3A18" w:rsidP="00EE3A18">
      <w:pPr>
        <w:pStyle w:val="ConsPlusNormal"/>
        <w:widowControl/>
        <w:ind w:firstLine="540"/>
        <w:jc w:val="both"/>
        <w:rPr>
          <w:sz w:val="28"/>
          <w:szCs w:val="28"/>
        </w:rPr>
      </w:pPr>
      <w:r>
        <w:rPr>
          <w:sz w:val="28"/>
          <w:szCs w:val="28"/>
        </w:rPr>
        <w:t xml:space="preserve">2.2. Формирование ФОТ административно – управленческого и обслуживающего персонала за счет средств районного бюджета в соответствии с расчетным нормативом </w:t>
      </w:r>
      <w:proofErr w:type="spellStart"/>
      <w:r>
        <w:rPr>
          <w:sz w:val="28"/>
          <w:szCs w:val="28"/>
        </w:rPr>
        <w:t>подушевого</w:t>
      </w:r>
      <w:proofErr w:type="spellEnd"/>
      <w:r>
        <w:rPr>
          <w:sz w:val="28"/>
          <w:szCs w:val="28"/>
        </w:rPr>
        <w:t xml:space="preserve"> финансирования учреждения на текущий год с применением районного коэффициента.</w:t>
      </w:r>
    </w:p>
    <w:p w:rsidR="00EE3A18" w:rsidRDefault="00EE3A18" w:rsidP="00EE3A18">
      <w:pPr>
        <w:pStyle w:val="ConsPlusNormal"/>
        <w:widowControl/>
        <w:ind w:firstLine="540"/>
        <w:jc w:val="both"/>
        <w:rPr>
          <w:sz w:val="28"/>
          <w:szCs w:val="28"/>
        </w:rPr>
      </w:pPr>
      <w:r>
        <w:rPr>
          <w:sz w:val="28"/>
          <w:szCs w:val="28"/>
        </w:rPr>
        <w:t>2.3. Размер ФОТ МБДОУ определяется учредителем в соответствии с утвержденным нормативом.</w:t>
      </w:r>
    </w:p>
    <w:p w:rsidR="00EE3A18" w:rsidRDefault="00EE3A18" w:rsidP="00EE3A18">
      <w:pPr>
        <w:pStyle w:val="ConsPlusNormal"/>
        <w:widowControl/>
        <w:ind w:firstLine="540"/>
        <w:jc w:val="both"/>
        <w:rPr>
          <w:sz w:val="28"/>
          <w:szCs w:val="28"/>
        </w:rPr>
      </w:pPr>
      <w:r>
        <w:rPr>
          <w:sz w:val="28"/>
          <w:szCs w:val="28"/>
        </w:rPr>
        <w:t>ФОТ МБДОУ делится на фонд работников (</w:t>
      </w:r>
      <w:proofErr w:type="spellStart"/>
      <w:r>
        <w:rPr>
          <w:sz w:val="28"/>
          <w:szCs w:val="28"/>
        </w:rPr>
        <w:t>ФОТр</w:t>
      </w:r>
      <w:proofErr w:type="spellEnd"/>
      <w:r>
        <w:rPr>
          <w:sz w:val="28"/>
          <w:szCs w:val="28"/>
        </w:rPr>
        <w:t>) и отчисления в фонд стимулирования руководителей (</w:t>
      </w:r>
      <w:proofErr w:type="spellStart"/>
      <w:r>
        <w:rPr>
          <w:sz w:val="28"/>
          <w:szCs w:val="28"/>
        </w:rPr>
        <w:t>ФОТст</w:t>
      </w:r>
      <w:proofErr w:type="gramStart"/>
      <w:r>
        <w:rPr>
          <w:sz w:val="28"/>
          <w:szCs w:val="28"/>
        </w:rPr>
        <w:t>.р</w:t>
      </w:r>
      <w:proofErr w:type="spellEnd"/>
      <w:proofErr w:type="gramEnd"/>
      <w:r>
        <w:rPr>
          <w:sz w:val="28"/>
          <w:szCs w:val="28"/>
        </w:rPr>
        <w:t>):</w:t>
      </w:r>
    </w:p>
    <w:p w:rsidR="00EE3A18" w:rsidRDefault="00EE3A18" w:rsidP="00EE3A18">
      <w:pPr>
        <w:pStyle w:val="ConsPlusNormal"/>
        <w:widowControl/>
        <w:ind w:firstLine="540"/>
        <w:jc w:val="both"/>
        <w:rPr>
          <w:sz w:val="28"/>
          <w:szCs w:val="28"/>
        </w:rPr>
      </w:pPr>
      <w:r>
        <w:rPr>
          <w:sz w:val="28"/>
          <w:szCs w:val="28"/>
        </w:rPr>
        <w:t xml:space="preserve">ФОТ МБДОУ  = </w:t>
      </w:r>
      <w:proofErr w:type="spellStart"/>
      <w:r>
        <w:rPr>
          <w:sz w:val="28"/>
          <w:szCs w:val="28"/>
        </w:rPr>
        <w:t>ФОТр+ФОТст</w:t>
      </w:r>
      <w:proofErr w:type="gramStart"/>
      <w:r>
        <w:rPr>
          <w:sz w:val="28"/>
          <w:szCs w:val="28"/>
        </w:rPr>
        <w:t>.р</w:t>
      </w:r>
      <w:proofErr w:type="spellEnd"/>
      <w:proofErr w:type="gramEnd"/>
    </w:p>
    <w:p w:rsidR="00EE3A18" w:rsidRDefault="00EE3A18" w:rsidP="00EE3A18">
      <w:pPr>
        <w:pStyle w:val="ConsPlusNormal"/>
        <w:widowControl/>
        <w:ind w:firstLine="540"/>
        <w:jc w:val="both"/>
        <w:rPr>
          <w:sz w:val="28"/>
          <w:szCs w:val="28"/>
        </w:rPr>
      </w:pPr>
      <w:r>
        <w:rPr>
          <w:sz w:val="28"/>
          <w:szCs w:val="28"/>
        </w:rPr>
        <w:t>2.4. Фонд стимулирования руководителей МБДОУ (</w:t>
      </w:r>
      <w:proofErr w:type="spellStart"/>
      <w:r>
        <w:rPr>
          <w:sz w:val="28"/>
          <w:szCs w:val="28"/>
        </w:rPr>
        <w:t>ФОТст</w:t>
      </w:r>
      <w:proofErr w:type="gramStart"/>
      <w:r>
        <w:rPr>
          <w:sz w:val="28"/>
          <w:szCs w:val="28"/>
        </w:rPr>
        <w:t>.р</w:t>
      </w:r>
      <w:proofErr w:type="spellEnd"/>
      <w:proofErr w:type="gramEnd"/>
      <w:r>
        <w:rPr>
          <w:sz w:val="28"/>
          <w:szCs w:val="28"/>
        </w:rPr>
        <w:t>) формируется учредителем из средств районного бюджета. Формирование фонда осуществляется по следующей формуле:</w:t>
      </w:r>
    </w:p>
    <w:p w:rsidR="00EE3A18" w:rsidRDefault="00EE3A18" w:rsidP="00EE3A18">
      <w:pPr>
        <w:pStyle w:val="ConsPlusNormal"/>
        <w:widowControl/>
        <w:ind w:firstLine="540"/>
        <w:jc w:val="both"/>
        <w:rPr>
          <w:sz w:val="28"/>
          <w:szCs w:val="28"/>
        </w:rPr>
      </w:pPr>
      <w:proofErr w:type="spellStart"/>
      <w:r>
        <w:rPr>
          <w:sz w:val="28"/>
          <w:szCs w:val="28"/>
        </w:rPr>
        <w:t>ФОТст</w:t>
      </w:r>
      <w:proofErr w:type="gramStart"/>
      <w:r>
        <w:rPr>
          <w:sz w:val="28"/>
          <w:szCs w:val="28"/>
        </w:rPr>
        <w:t>.р</w:t>
      </w:r>
      <w:proofErr w:type="spellEnd"/>
      <w:proofErr w:type="gramEnd"/>
      <w:r>
        <w:rPr>
          <w:sz w:val="28"/>
          <w:szCs w:val="28"/>
        </w:rPr>
        <w:t xml:space="preserve"> = </w:t>
      </w:r>
      <w:proofErr w:type="spellStart"/>
      <w:r>
        <w:rPr>
          <w:sz w:val="28"/>
          <w:szCs w:val="28"/>
        </w:rPr>
        <w:t>ФОТмкдоу</w:t>
      </w:r>
      <w:proofErr w:type="spellEnd"/>
      <w:r>
        <w:rPr>
          <w:sz w:val="28"/>
          <w:szCs w:val="28"/>
        </w:rPr>
        <w:t xml:space="preserve"> </w:t>
      </w:r>
      <w:r>
        <w:rPr>
          <w:sz w:val="28"/>
          <w:szCs w:val="28"/>
          <w:lang w:val="en-US"/>
        </w:rPr>
        <w:t>x</w:t>
      </w:r>
      <w:r>
        <w:rPr>
          <w:sz w:val="28"/>
          <w:szCs w:val="28"/>
        </w:rPr>
        <w:t xml:space="preserve"> Ц, где :</w:t>
      </w:r>
    </w:p>
    <w:p w:rsidR="00EE3A18" w:rsidRDefault="00EE3A18" w:rsidP="00EE3A18">
      <w:pPr>
        <w:pStyle w:val="ConsPlusNormal"/>
        <w:widowControl/>
        <w:ind w:firstLine="540"/>
        <w:jc w:val="both"/>
        <w:rPr>
          <w:sz w:val="28"/>
          <w:szCs w:val="28"/>
        </w:rPr>
      </w:pPr>
      <w:proofErr w:type="spellStart"/>
      <w:r>
        <w:rPr>
          <w:sz w:val="28"/>
          <w:szCs w:val="28"/>
        </w:rPr>
        <w:t>ФОТст</w:t>
      </w:r>
      <w:proofErr w:type="gramStart"/>
      <w:r>
        <w:rPr>
          <w:sz w:val="28"/>
          <w:szCs w:val="28"/>
        </w:rPr>
        <w:t>.р</w:t>
      </w:r>
      <w:proofErr w:type="spellEnd"/>
      <w:proofErr w:type="gramEnd"/>
      <w:r>
        <w:rPr>
          <w:sz w:val="28"/>
          <w:szCs w:val="28"/>
        </w:rPr>
        <w:t xml:space="preserve"> – отчисления в фонд стимулирования руководителей образовательных учреждений;</w:t>
      </w:r>
    </w:p>
    <w:p w:rsidR="00EE3A18" w:rsidRDefault="00EE3A18" w:rsidP="00EE3A18">
      <w:pPr>
        <w:pStyle w:val="ConsPlusNormal"/>
        <w:widowControl/>
        <w:ind w:firstLine="540"/>
        <w:jc w:val="both"/>
        <w:rPr>
          <w:sz w:val="28"/>
          <w:szCs w:val="28"/>
        </w:rPr>
      </w:pPr>
      <w:proofErr w:type="spellStart"/>
      <w:r>
        <w:rPr>
          <w:sz w:val="28"/>
          <w:szCs w:val="28"/>
        </w:rPr>
        <w:t>ФОТмкдоу</w:t>
      </w:r>
      <w:proofErr w:type="spellEnd"/>
      <w:r>
        <w:rPr>
          <w:sz w:val="28"/>
          <w:szCs w:val="28"/>
        </w:rPr>
        <w:t xml:space="preserve"> – фонд оплаты труда МБДОУ;</w:t>
      </w:r>
    </w:p>
    <w:p w:rsidR="00EE3A18" w:rsidRDefault="00EE3A18" w:rsidP="00EE3A18">
      <w:pPr>
        <w:pStyle w:val="ConsPlusNormal"/>
        <w:widowControl/>
        <w:ind w:firstLine="540"/>
        <w:jc w:val="both"/>
        <w:rPr>
          <w:sz w:val="28"/>
          <w:szCs w:val="28"/>
        </w:rPr>
      </w:pPr>
      <w:proofErr w:type="gramStart"/>
      <w:r>
        <w:rPr>
          <w:sz w:val="28"/>
          <w:szCs w:val="28"/>
        </w:rPr>
        <w:t>Ц</w:t>
      </w:r>
      <w:proofErr w:type="gramEnd"/>
      <w:r>
        <w:rPr>
          <w:sz w:val="28"/>
          <w:szCs w:val="28"/>
        </w:rPr>
        <w:t xml:space="preserve"> – доля ФОТ, размер которой устанавливается комитетом по образованию. Рекомендуемая доля «Ц» не превышает 1% ФОТ МБДОУ.</w:t>
      </w:r>
    </w:p>
    <w:p w:rsidR="00EE3A18" w:rsidRDefault="00EE3A18" w:rsidP="00EE3A18">
      <w:pPr>
        <w:pStyle w:val="ConsPlusNormal"/>
        <w:widowControl/>
        <w:ind w:firstLine="540"/>
        <w:jc w:val="both"/>
        <w:rPr>
          <w:sz w:val="28"/>
          <w:szCs w:val="28"/>
        </w:rPr>
      </w:pPr>
      <w:r>
        <w:rPr>
          <w:sz w:val="28"/>
          <w:szCs w:val="28"/>
        </w:rPr>
        <w:t>Стимулирующая часть руководителей устанавливается в соответствии с Положением о распределении районного фонда стимулирования руководителей муниципальных бюджетных дошкольных образовательных учреждений.</w:t>
      </w: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r>
        <w:rPr>
          <w:b/>
          <w:sz w:val="28"/>
          <w:szCs w:val="28"/>
        </w:rPr>
        <w:t>3. Распределение ФОТ МБДОУ</w:t>
      </w:r>
    </w:p>
    <w:p w:rsidR="00EE3A18" w:rsidRDefault="00EE3A18" w:rsidP="00EE3A18">
      <w:pPr>
        <w:pStyle w:val="ConsPlusNormal"/>
        <w:widowControl/>
        <w:ind w:firstLine="540"/>
        <w:jc w:val="both"/>
        <w:rPr>
          <w:sz w:val="28"/>
          <w:szCs w:val="28"/>
        </w:rPr>
      </w:pPr>
      <w:r>
        <w:rPr>
          <w:sz w:val="28"/>
          <w:szCs w:val="28"/>
        </w:rPr>
        <w:t>3.1. При распределении ФОТ МБДОУ выделяется базовая, стимулирующая части, направляемые:</w:t>
      </w:r>
    </w:p>
    <w:p w:rsidR="00EE3A18" w:rsidRDefault="00EE3A18" w:rsidP="00EE3A18">
      <w:pPr>
        <w:pStyle w:val="ConsPlusNormal"/>
        <w:widowControl/>
        <w:ind w:firstLine="540"/>
        <w:jc w:val="both"/>
        <w:rPr>
          <w:sz w:val="28"/>
          <w:szCs w:val="28"/>
        </w:rPr>
      </w:pPr>
      <w:r>
        <w:rPr>
          <w:sz w:val="28"/>
          <w:szCs w:val="28"/>
        </w:rPr>
        <w:t>- на оплату труда административно – управленческого и обслуживающего персонала;</w:t>
      </w:r>
    </w:p>
    <w:p w:rsidR="00EE3A18" w:rsidRDefault="00EE3A18" w:rsidP="00EE3A18">
      <w:pPr>
        <w:pStyle w:val="ConsPlusNormal"/>
        <w:widowControl/>
        <w:ind w:firstLine="540"/>
        <w:jc w:val="both"/>
        <w:rPr>
          <w:sz w:val="28"/>
          <w:szCs w:val="28"/>
        </w:rPr>
      </w:pPr>
      <w:proofErr w:type="gramStart"/>
      <w:r>
        <w:rPr>
          <w:sz w:val="28"/>
          <w:szCs w:val="28"/>
        </w:rPr>
        <w:t xml:space="preserve">- на оплату труда педагогического персонала: воспитателей и прочих педагогических работников (старший воспитатель, педагог – психолог, </w:t>
      </w:r>
      <w:r>
        <w:rPr>
          <w:sz w:val="28"/>
          <w:szCs w:val="28"/>
        </w:rPr>
        <w:lastRenderedPageBreak/>
        <w:t>учитель – логопед,  музыкальный руководитель, инструктор по  физической культуре);</w:t>
      </w:r>
      <w:proofErr w:type="gramEnd"/>
    </w:p>
    <w:p w:rsidR="00EE3A18" w:rsidRDefault="00EE3A18" w:rsidP="00EE3A18">
      <w:pPr>
        <w:pStyle w:val="ConsPlusNormal"/>
        <w:widowControl/>
        <w:ind w:firstLine="540"/>
        <w:jc w:val="both"/>
        <w:rPr>
          <w:sz w:val="28"/>
          <w:szCs w:val="28"/>
        </w:rPr>
      </w:pPr>
      <w:r>
        <w:rPr>
          <w:sz w:val="28"/>
          <w:szCs w:val="28"/>
        </w:rPr>
        <w:t xml:space="preserve">Базовая часть состоит из общей и </w:t>
      </w:r>
      <w:proofErr w:type="gramStart"/>
      <w:r>
        <w:rPr>
          <w:sz w:val="28"/>
          <w:szCs w:val="28"/>
        </w:rPr>
        <w:t>специальной</w:t>
      </w:r>
      <w:proofErr w:type="gramEnd"/>
      <w:r>
        <w:rPr>
          <w:sz w:val="28"/>
          <w:szCs w:val="28"/>
        </w:rPr>
        <w:t xml:space="preserve"> частей.</w:t>
      </w:r>
    </w:p>
    <w:p w:rsidR="00EE3A18" w:rsidRDefault="00EE3A18" w:rsidP="00EE3A18">
      <w:pPr>
        <w:pStyle w:val="ConsPlusNormal"/>
        <w:widowControl/>
        <w:ind w:firstLine="540"/>
        <w:jc w:val="both"/>
        <w:rPr>
          <w:sz w:val="28"/>
          <w:szCs w:val="28"/>
        </w:rPr>
      </w:pPr>
      <w:r>
        <w:rPr>
          <w:sz w:val="28"/>
          <w:szCs w:val="28"/>
        </w:rPr>
        <w:t>Общую часть составляет оклад, который рассчитывается исходя из размера минимального оклада с применением повышающих коэффициентов за квалификационную категорию, образование и стаж работы.</w:t>
      </w:r>
    </w:p>
    <w:p w:rsidR="00EE3A18" w:rsidRDefault="00EE3A18" w:rsidP="00EE3A18">
      <w:pPr>
        <w:pStyle w:val="ConsPlusNormal"/>
        <w:widowControl/>
        <w:ind w:firstLine="540"/>
        <w:jc w:val="both"/>
        <w:rPr>
          <w:sz w:val="28"/>
          <w:szCs w:val="28"/>
        </w:rPr>
      </w:pPr>
      <w:proofErr w:type="gramStart"/>
      <w:r>
        <w:rPr>
          <w:sz w:val="28"/>
          <w:szCs w:val="28"/>
        </w:rPr>
        <w:t>Специальная часть включает в себя: выплаты за работу в особых условиях; оплату за исполнение обязанностей временного отсутствующего работника во время повышения квалификации или учебном отпуске, работу за пределами нормальной продолжительности рабочего времени, выходные и праздничные дни, ночное время и др. в размерах, установленных законодательством РФ; выплаты за ученую степень, почетное звание.</w:t>
      </w:r>
      <w:proofErr w:type="gramEnd"/>
    </w:p>
    <w:p w:rsidR="00EE3A18" w:rsidRDefault="00EE3A18" w:rsidP="00EE3A18">
      <w:pPr>
        <w:pStyle w:val="ConsPlusNormal"/>
        <w:widowControl/>
        <w:ind w:firstLine="540"/>
        <w:jc w:val="both"/>
        <w:rPr>
          <w:sz w:val="28"/>
          <w:szCs w:val="28"/>
        </w:rPr>
      </w:pPr>
      <w:r>
        <w:rPr>
          <w:sz w:val="28"/>
          <w:szCs w:val="28"/>
        </w:rPr>
        <w:t xml:space="preserve">3.2. Руководитель МБДОУ формирует и утверждает штатное расписание МБДОУ в пределах базовой части ФОТ. </w:t>
      </w:r>
      <w:proofErr w:type="gramStart"/>
      <w:r>
        <w:rPr>
          <w:sz w:val="28"/>
          <w:szCs w:val="28"/>
        </w:rPr>
        <w:t>При этом доля ФОТ педагогического персонала, непосредственно осуществляющего воспитательно-образовательный процесс, в базовой части ФОТ устанавливается заведующим МБДОУ самостоятельно, но не менее фактического размера указанной доли за предыдущий финансовой год.</w:t>
      </w:r>
      <w:proofErr w:type="gramEnd"/>
    </w:p>
    <w:p w:rsidR="00EE3A18" w:rsidRDefault="00EE3A18" w:rsidP="00EE3A18">
      <w:pPr>
        <w:pStyle w:val="ConsPlusNormal"/>
        <w:widowControl/>
        <w:ind w:firstLine="540"/>
        <w:jc w:val="both"/>
        <w:rPr>
          <w:sz w:val="28"/>
          <w:szCs w:val="28"/>
        </w:rPr>
      </w:pPr>
      <w:r>
        <w:rPr>
          <w:sz w:val="28"/>
          <w:szCs w:val="28"/>
        </w:rPr>
        <w:t>3.3. ФОТ работников МБДОУ (</w:t>
      </w:r>
      <w:proofErr w:type="spellStart"/>
      <w:r>
        <w:rPr>
          <w:sz w:val="28"/>
          <w:szCs w:val="28"/>
        </w:rPr>
        <w:t>ФОТр</w:t>
      </w:r>
      <w:proofErr w:type="spellEnd"/>
      <w:r>
        <w:rPr>
          <w:sz w:val="28"/>
          <w:szCs w:val="28"/>
        </w:rPr>
        <w:t>) состоит из базовой части (</w:t>
      </w:r>
      <w:proofErr w:type="spellStart"/>
      <w:r>
        <w:rPr>
          <w:sz w:val="28"/>
          <w:szCs w:val="28"/>
        </w:rPr>
        <w:t>ФОТб</w:t>
      </w:r>
      <w:proofErr w:type="spellEnd"/>
      <w:r>
        <w:rPr>
          <w:sz w:val="28"/>
          <w:szCs w:val="28"/>
        </w:rPr>
        <w:t>) и стимулирующей части (</w:t>
      </w:r>
      <w:proofErr w:type="spellStart"/>
      <w:r>
        <w:rPr>
          <w:sz w:val="28"/>
          <w:szCs w:val="28"/>
        </w:rPr>
        <w:t>ФОТст</w:t>
      </w:r>
      <w:proofErr w:type="spellEnd"/>
      <w:r>
        <w:rPr>
          <w:sz w:val="28"/>
          <w:szCs w:val="28"/>
        </w:rPr>
        <w:t>).</w:t>
      </w:r>
    </w:p>
    <w:p w:rsidR="00EE3A18" w:rsidRDefault="00EE3A18" w:rsidP="00EE3A18">
      <w:pPr>
        <w:pStyle w:val="ConsPlusNormal"/>
        <w:widowControl/>
        <w:jc w:val="center"/>
        <w:rPr>
          <w:sz w:val="28"/>
          <w:szCs w:val="28"/>
        </w:rPr>
      </w:pPr>
      <w:proofErr w:type="spellStart"/>
      <w:r>
        <w:rPr>
          <w:sz w:val="28"/>
          <w:szCs w:val="28"/>
        </w:rPr>
        <w:t>ФОТр</w:t>
      </w:r>
      <w:proofErr w:type="spellEnd"/>
      <w:r>
        <w:rPr>
          <w:sz w:val="28"/>
          <w:szCs w:val="28"/>
        </w:rPr>
        <w:t xml:space="preserve"> = </w:t>
      </w:r>
      <w:proofErr w:type="spellStart"/>
      <w:r>
        <w:rPr>
          <w:sz w:val="28"/>
          <w:szCs w:val="28"/>
        </w:rPr>
        <w:t>ФОТб</w:t>
      </w:r>
      <w:proofErr w:type="spellEnd"/>
      <w:r>
        <w:rPr>
          <w:sz w:val="28"/>
          <w:szCs w:val="28"/>
        </w:rPr>
        <w:t xml:space="preserve"> + </w:t>
      </w:r>
      <w:proofErr w:type="spellStart"/>
      <w:r>
        <w:rPr>
          <w:sz w:val="28"/>
          <w:szCs w:val="28"/>
        </w:rPr>
        <w:t>ФОТст</w:t>
      </w:r>
      <w:proofErr w:type="spellEnd"/>
    </w:p>
    <w:p w:rsidR="00EE3A18" w:rsidRDefault="00EE3A18" w:rsidP="00EE3A18">
      <w:pPr>
        <w:pStyle w:val="ConsPlusNormal"/>
        <w:widowControl/>
        <w:ind w:firstLine="540"/>
        <w:jc w:val="both"/>
        <w:rPr>
          <w:sz w:val="28"/>
          <w:szCs w:val="28"/>
        </w:rPr>
      </w:pPr>
      <w:r>
        <w:rPr>
          <w:sz w:val="28"/>
          <w:szCs w:val="28"/>
        </w:rPr>
        <w:t xml:space="preserve">Соотношение базовой и стимулирующей части </w:t>
      </w:r>
      <w:proofErr w:type="gramStart"/>
      <w:r>
        <w:rPr>
          <w:sz w:val="28"/>
          <w:szCs w:val="28"/>
        </w:rPr>
        <w:t>для</w:t>
      </w:r>
      <w:proofErr w:type="gramEnd"/>
      <w:r>
        <w:rPr>
          <w:sz w:val="28"/>
          <w:szCs w:val="28"/>
        </w:rPr>
        <w:t xml:space="preserve"> </w:t>
      </w:r>
      <w:proofErr w:type="gramStart"/>
      <w:r>
        <w:rPr>
          <w:sz w:val="28"/>
          <w:szCs w:val="28"/>
        </w:rPr>
        <w:t>ФОТ</w:t>
      </w:r>
      <w:proofErr w:type="gramEnd"/>
      <w:r>
        <w:rPr>
          <w:sz w:val="28"/>
          <w:szCs w:val="28"/>
        </w:rPr>
        <w:t xml:space="preserve"> педагогического персонала: до 80% и от 20% соответственно.</w:t>
      </w:r>
    </w:p>
    <w:p w:rsidR="00EE3A18" w:rsidRDefault="00EE3A18" w:rsidP="00EE3A18">
      <w:pPr>
        <w:pStyle w:val="ConsPlusNormal"/>
        <w:widowControl/>
        <w:ind w:firstLine="540"/>
        <w:jc w:val="both"/>
        <w:rPr>
          <w:sz w:val="28"/>
          <w:szCs w:val="28"/>
        </w:rPr>
      </w:pPr>
      <w:r>
        <w:rPr>
          <w:sz w:val="28"/>
          <w:szCs w:val="28"/>
        </w:rPr>
        <w:t xml:space="preserve">Соотношение базовой и стимулирующей части </w:t>
      </w:r>
      <w:proofErr w:type="gramStart"/>
      <w:r>
        <w:rPr>
          <w:sz w:val="28"/>
          <w:szCs w:val="28"/>
        </w:rPr>
        <w:t>для</w:t>
      </w:r>
      <w:proofErr w:type="gramEnd"/>
      <w:r>
        <w:rPr>
          <w:sz w:val="28"/>
          <w:szCs w:val="28"/>
        </w:rPr>
        <w:t xml:space="preserve"> </w:t>
      </w:r>
      <w:proofErr w:type="gramStart"/>
      <w:r>
        <w:rPr>
          <w:sz w:val="28"/>
          <w:szCs w:val="28"/>
        </w:rPr>
        <w:t>ФОТ</w:t>
      </w:r>
      <w:proofErr w:type="gramEnd"/>
      <w:r>
        <w:rPr>
          <w:sz w:val="28"/>
          <w:szCs w:val="28"/>
        </w:rPr>
        <w:t xml:space="preserve"> административно – управленческого и обслуживающего персонала: до 80% и от 20% соответственно.</w:t>
      </w:r>
    </w:p>
    <w:p w:rsidR="00EE3A18" w:rsidRDefault="00EE3A18" w:rsidP="00EE3A18">
      <w:pPr>
        <w:pStyle w:val="ConsPlusNormal"/>
        <w:widowControl/>
        <w:ind w:firstLine="540"/>
        <w:jc w:val="both"/>
        <w:rPr>
          <w:sz w:val="28"/>
          <w:szCs w:val="28"/>
        </w:rPr>
      </w:pPr>
      <w:r>
        <w:rPr>
          <w:sz w:val="28"/>
          <w:szCs w:val="28"/>
        </w:rPr>
        <w:t xml:space="preserve">Объем стимулирующей части фонда оплаты труда устанавливается МБДОУ самостоятельно, но не менее 10 % </w:t>
      </w:r>
      <w:proofErr w:type="gramStart"/>
      <w:r>
        <w:rPr>
          <w:sz w:val="28"/>
          <w:szCs w:val="28"/>
        </w:rPr>
        <w:t>от</w:t>
      </w:r>
      <w:proofErr w:type="gramEnd"/>
      <w:r>
        <w:rPr>
          <w:sz w:val="28"/>
          <w:szCs w:val="28"/>
        </w:rPr>
        <w:t xml:space="preserve"> </w:t>
      </w:r>
      <w:proofErr w:type="gramStart"/>
      <w:r>
        <w:rPr>
          <w:sz w:val="28"/>
          <w:szCs w:val="28"/>
        </w:rPr>
        <w:t>ФОТ</w:t>
      </w:r>
      <w:proofErr w:type="gramEnd"/>
      <w:r>
        <w:rPr>
          <w:sz w:val="28"/>
          <w:szCs w:val="28"/>
        </w:rPr>
        <w:t xml:space="preserve"> работников МБДОУ.</w:t>
      </w:r>
    </w:p>
    <w:p w:rsidR="00EE3A18" w:rsidRDefault="00EE3A18" w:rsidP="00EE3A18">
      <w:pPr>
        <w:pStyle w:val="ConsPlusNormal"/>
        <w:widowControl/>
        <w:ind w:firstLine="540"/>
        <w:jc w:val="both"/>
        <w:rPr>
          <w:sz w:val="28"/>
          <w:szCs w:val="28"/>
        </w:rPr>
      </w:pPr>
      <w:r>
        <w:rPr>
          <w:sz w:val="28"/>
          <w:szCs w:val="28"/>
        </w:rPr>
        <w:t>3.4. Базовая часть ФОТ педагогического персонала составляет гарантированный оклад работника и Мл –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установленным действующим законодательством, выплачиваемые независимо от объема нагрузки.</w:t>
      </w:r>
    </w:p>
    <w:p w:rsidR="00EE3A18" w:rsidRDefault="00EE3A18" w:rsidP="00EE3A18">
      <w:pPr>
        <w:pStyle w:val="ConsPlusNormal"/>
        <w:widowControl/>
        <w:ind w:firstLine="540"/>
        <w:jc w:val="both"/>
        <w:rPr>
          <w:sz w:val="28"/>
          <w:szCs w:val="28"/>
        </w:rPr>
      </w:pPr>
      <w:r>
        <w:rPr>
          <w:sz w:val="28"/>
          <w:szCs w:val="28"/>
        </w:rPr>
        <w:t>3.5. За выполнение дополнительной работы, не входящей в круг обязанностей работников МБДОУ устанавливаются доплаты за увеличение объема выполняемой работы.</w:t>
      </w:r>
    </w:p>
    <w:p w:rsidR="00EE3A18" w:rsidRPr="00A76A73" w:rsidRDefault="00EE3A18" w:rsidP="00EE3A18">
      <w:pPr>
        <w:pStyle w:val="ConsPlusNormal"/>
        <w:widowControl/>
        <w:ind w:firstLine="540"/>
        <w:jc w:val="both"/>
        <w:rPr>
          <w:sz w:val="28"/>
          <w:szCs w:val="28"/>
        </w:rPr>
      </w:pPr>
      <w:r>
        <w:rPr>
          <w:sz w:val="28"/>
          <w:szCs w:val="28"/>
        </w:rPr>
        <w:t xml:space="preserve">3.6. При наличии экономии фонда заработной платы МБДОУ руководитель по согласованию с Советом трудового коллектива  имеет право премировать работников в соответствии с </w:t>
      </w:r>
      <w:r w:rsidRPr="00A76A73">
        <w:rPr>
          <w:sz w:val="28"/>
          <w:szCs w:val="28"/>
        </w:rPr>
        <w:t xml:space="preserve">Положением о порядке установления доплат, надбавок, премирования и материального поощрения работников МБДОУ.  </w:t>
      </w:r>
    </w:p>
    <w:p w:rsidR="00EE3A18" w:rsidRDefault="00EE3A18" w:rsidP="00EE3A18">
      <w:pPr>
        <w:pStyle w:val="ConsPlusNormal"/>
        <w:widowControl/>
        <w:jc w:val="center"/>
        <w:outlineLvl w:val="1"/>
        <w:rPr>
          <w:color w:val="FF0000"/>
          <w:sz w:val="28"/>
          <w:szCs w:val="28"/>
        </w:rPr>
      </w:pPr>
    </w:p>
    <w:p w:rsidR="00EE3A18" w:rsidRDefault="00EE3A18" w:rsidP="00EE3A18">
      <w:pPr>
        <w:pStyle w:val="ConsPlusNormal"/>
        <w:widowControl/>
        <w:jc w:val="center"/>
        <w:outlineLvl w:val="1"/>
        <w:rPr>
          <w:color w:val="FF0000"/>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r>
        <w:rPr>
          <w:b/>
          <w:sz w:val="28"/>
          <w:szCs w:val="28"/>
        </w:rPr>
        <w:lastRenderedPageBreak/>
        <w:t xml:space="preserve">4. Расчет базовой </w:t>
      </w:r>
      <w:proofErr w:type="gramStart"/>
      <w:r>
        <w:rPr>
          <w:b/>
          <w:sz w:val="28"/>
          <w:szCs w:val="28"/>
        </w:rPr>
        <w:t>части фонда оплаты труда педагогического работника</w:t>
      </w:r>
      <w:proofErr w:type="gramEnd"/>
    </w:p>
    <w:p w:rsidR="00EE3A18" w:rsidRDefault="00EE3A18" w:rsidP="00EE3A18">
      <w:pPr>
        <w:pStyle w:val="ConsPlusNormal"/>
        <w:widowControl/>
        <w:ind w:firstLine="540"/>
        <w:jc w:val="both"/>
        <w:rPr>
          <w:sz w:val="28"/>
          <w:szCs w:val="28"/>
        </w:rPr>
      </w:pPr>
      <w:r>
        <w:rPr>
          <w:sz w:val="28"/>
          <w:szCs w:val="28"/>
        </w:rPr>
        <w:t>4.1. Размер  оклада педагогических работников рассчитывается по формуле:</w:t>
      </w:r>
    </w:p>
    <w:p w:rsidR="00EE3A18" w:rsidRDefault="00EE3A18" w:rsidP="00EE3A18">
      <w:pPr>
        <w:pStyle w:val="ConsPlusNormal"/>
        <w:widowControl/>
        <w:ind w:firstLine="540"/>
        <w:jc w:val="both"/>
        <w:rPr>
          <w:sz w:val="28"/>
          <w:szCs w:val="28"/>
        </w:rPr>
      </w:pPr>
      <w:r>
        <w:rPr>
          <w:sz w:val="28"/>
          <w:szCs w:val="28"/>
        </w:rPr>
        <w:t xml:space="preserve">БО = МРОТ </w:t>
      </w:r>
      <w:r>
        <w:rPr>
          <w:sz w:val="28"/>
          <w:szCs w:val="28"/>
          <w:lang w:val="en-US"/>
        </w:rPr>
        <w:t>x</w:t>
      </w:r>
      <w:proofErr w:type="gramStart"/>
      <w:r>
        <w:rPr>
          <w:sz w:val="28"/>
          <w:szCs w:val="28"/>
        </w:rPr>
        <w:t xml:space="preserve"> А</w:t>
      </w:r>
      <w:proofErr w:type="gramEnd"/>
      <w:r>
        <w:rPr>
          <w:sz w:val="28"/>
          <w:szCs w:val="28"/>
        </w:rPr>
        <w:t xml:space="preserve"> </w:t>
      </w:r>
      <w:proofErr w:type="spellStart"/>
      <w:r>
        <w:rPr>
          <w:sz w:val="28"/>
          <w:szCs w:val="28"/>
          <w:lang w:val="en-US"/>
        </w:rPr>
        <w:t>xOxCx</w:t>
      </w:r>
      <w:proofErr w:type="spellEnd"/>
      <w:r>
        <w:rPr>
          <w:sz w:val="28"/>
          <w:szCs w:val="28"/>
        </w:rPr>
        <w:t xml:space="preserve"> Г  </w:t>
      </w:r>
      <w:r>
        <w:rPr>
          <w:sz w:val="28"/>
          <w:szCs w:val="28"/>
          <w:lang w:val="en-US"/>
        </w:rPr>
        <w:t>x</w:t>
      </w:r>
      <w:r>
        <w:rPr>
          <w:sz w:val="28"/>
          <w:szCs w:val="28"/>
        </w:rPr>
        <w:t xml:space="preserve"> </w:t>
      </w:r>
      <w:proofErr w:type="spellStart"/>
      <w:r>
        <w:rPr>
          <w:sz w:val="28"/>
          <w:szCs w:val="28"/>
        </w:rPr>
        <w:t>Кзв</w:t>
      </w:r>
      <w:proofErr w:type="spellEnd"/>
      <w:r>
        <w:rPr>
          <w:sz w:val="28"/>
          <w:szCs w:val="28"/>
        </w:rPr>
        <w:t xml:space="preserve"> </w:t>
      </w:r>
      <w:r>
        <w:rPr>
          <w:sz w:val="28"/>
          <w:szCs w:val="28"/>
          <w:lang w:val="en-US"/>
        </w:rPr>
        <w:t>x</w:t>
      </w:r>
      <w:r>
        <w:rPr>
          <w:sz w:val="28"/>
          <w:szCs w:val="28"/>
        </w:rPr>
        <w:t xml:space="preserve"> </w:t>
      </w:r>
      <w:proofErr w:type="spellStart"/>
      <w:r>
        <w:rPr>
          <w:sz w:val="28"/>
          <w:szCs w:val="28"/>
        </w:rPr>
        <w:t>Ксп</w:t>
      </w:r>
      <w:proofErr w:type="spellEnd"/>
      <w:r>
        <w:rPr>
          <w:sz w:val="28"/>
          <w:szCs w:val="28"/>
        </w:rPr>
        <w:t xml:space="preserve"> </w:t>
      </w:r>
      <w:r>
        <w:rPr>
          <w:sz w:val="28"/>
          <w:szCs w:val="28"/>
          <w:lang w:val="en-US"/>
        </w:rPr>
        <w:t>x</w:t>
      </w:r>
      <w:r>
        <w:rPr>
          <w:sz w:val="28"/>
          <w:szCs w:val="28"/>
        </w:rPr>
        <w:t xml:space="preserve"> </w:t>
      </w:r>
      <w:proofErr w:type="spellStart"/>
      <w:r>
        <w:rPr>
          <w:sz w:val="28"/>
          <w:szCs w:val="28"/>
        </w:rPr>
        <w:t>Ксел</w:t>
      </w:r>
      <w:proofErr w:type="spellEnd"/>
      <w:r>
        <w:rPr>
          <w:sz w:val="28"/>
          <w:szCs w:val="28"/>
        </w:rPr>
        <w:t xml:space="preserve"> </w:t>
      </w:r>
      <w:r>
        <w:rPr>
          <w:sz w:val="28"/>
          <w:szCs w:val="28"/>
          <w:lang w:val="en-US"/>
        </w:rPr>
        <w:t>x</w:t>
      </w:r>
      <w:r>
        <w:rPr>
          <w:sz w:val="28"/>
          <w:szCs w:val="28"/>
        </w:rPr>
        <w:t xml:space="preserve"> РК, где </w:t>
      </w:r>
    </w:p>
    <w:p w:rsidR="00EE3A18" w:rsidRDefault="00EE3A18" w:rsidP="00EE3A18">
      <w:pPr>
        <w:pStyle w:val="ConsPlusNormal"/>
        <w:widowControl/>
        <w:ind w:firstLine="540"/>
        <w:jc w:val="both"/>
        <w:rPr>
          <w:sz w:val="28"/>
          <w:szCs w:val="28"/>
        </w:rPr>
      </w:pPr>
      <w:r>
        <w:rPr>
          <w:sz w:val="28"/>
          <w:szCs w:val="28"/>
        </w:rPr>
        <w:t>БО – размер базового оклада педагогического работника;</w:t>
      </w:r>
    </w:p>
    <w:p w:rsidR="00EE3A18" w:rsidRDefault="00EE3A18" w:rsidP="00EE3A18">
      <w:pPr>
        <w:pStyle w:val="ConsPlusNormal"/>
        <w:widowControl/>
        <w:ind w:firstLine="540"/>
        <w:jc w:val="both"/>
        <w:rPr>
          <w:sz w:val="28"/>
          <w:szCs w:val="28"/>
        </w:rPr>
      </w:pPr>
      <w:r>
        <w:rPr>
          <w:sz w:val="28"/>
          <w:szCs w:val="28"/>
        </w:rPr>
        <w:t xml:space="preserve">МРОТ - минимальный </w:t>
      </w:r>
      <w:proofErr w:type="gramStart"/>
      <w:r>
        <w:rPr>
          <w:sz w:val="28"/>
          <w:szCs w:val="28"/>
        </w:rPr>
        <w:t>размер оплаты труда</w:t>
      </w:r>
      <w:proofErr w:type="gramEnd"/>
      <w:r>
        <w:rPr>
          <w:sz w:val="28"/>
          <w:szCs w:val="28"/>
        </w:rPr>
        <w:t>, установленный Федеральным законом  без учета районного коэффициента;</w:t>
      </w:r>
    </w:p>
    <w:p w:rsidR="00EE3A18" w:rsidRDefault="00EE3A18" w:rsidP="00EE3A18">
      <w:pPr>
        <w:pStyle w:val="ConsPlusNormal"/>
        <w:widowControl/>
        <w:ind w:firstLine="540"/>
        <w:jc w:val="both"/>
        <w:rPr>
          <w:sz w:val="28"/>
          <w:szCs w:val="28"/>
        </w:rPr>
      </w:pPr>
      <w:r>
        <w:rPr>
          <w:sz w:val="28"/>
          <w:szCs w:val="28"/>
        </w:rPr>
        <w:t>А – коэффициент квалификации;</w:t>
      </w:r>
    </w:p>
    <w:p w:rsidR="00EE3A18" w:rsidRDefault="00EE3A18" w:rsidP="00EE3A18">
      <w:pPr>
        <w:pStyle w:val="ConsPlusNormal"/>
        <w:widowControl/>
        <w:ind w:firstLine="540"/>
        <w:jc w:val="both"/>
        <w:rPr>
          <w:sz w:val="28"/>
          <w:szCs w:val="28"/>
        </w:rPr>
      </w:pPr>
      <w:r>
        <w:rPr>
          <w:sz w:val="28"/>
          <w:szCs w:val="28"/>
        </w:rPr>
        <w:t>О – коэффициент образования;</w:t>
      </w:r>
    </w:p>
    <w:p w:rsidR="00EE3A18" w:rsidRDefault="00EE3A18" w:rsidP="00EE3A18">
      <w:pPr>
        <w:pStyle w:val="ConsPlusNormal"/>
        <w:widowControl/>
        <w:ind w:firstLine="540"/>
        <w:jc w:val="both"/>
        <w:rPr>
          <w:sz w:val="28"/>
          <w:szCs w:val="28"/>
        </w:rPr>
      </w:pPr>
      <w:r>
        <w:rPr>
          <w:sz w:val="28"/>
          <w:szCs w:val="28"/>
        </w:rPr>
        <w:t>С – коэффициент стажа;</w:t>
      </w:r>
    </w:p>
    <w:p w:rsidR="00EE3A18" w:rsidRDefault="00EE3A18" w:rsidP="00EE3A18">
      <w:pPr>
        <w:pStyle w:val="ConsPlusNormal"/>
        <w:widowControl/>
        <w:ind w:firstLine="540"/>
        <w:jc w:val="both"/>
        <w:rPr>
          <w:sz w:val="28"/>
          <w:szCs w:val="28"/>
        </w:rPr>
      </w:pPr>
      <w:r>
        <w:rPr>
          <w:sz w:val="28"/>
          <w:szCs w:val="28"/>
        </w:rPr>
        <w:t>Г – коэффициент квалификационно-профессиональной группы должностей;</w:t>
      </w:r>
    </w:p>
    <w:p w:rsidR="00EE3A18" w:rsidRDefault="00EE3A18" w:rsidP="00EE3A18">
      <w:pPr>
        <w:pStyle w:val="ConsPlusNormal"/>
        <w:widowControl/>
        <w:ind w:firstLine="540"/>
        <w:jc w:val="both"/>
        <w:rPr>
          <w:sz w:val="28"/>
          <w:szCs w:val="28"/>
        </w:rPr>
      </w:pPr>
      <w:proofErr w:type="spellStart"/>
      <w:r>
        <w:rPr>
          <w:sz w:val="28"/>
          <w:szCs w:val="28"/>
        </w:rPr>
        <w:t>Кзв</w:t>
      </w:r>
      <w:proofErr w:type="spellEnd"/>
      <w:r>
        <w:rPr>
          <w:sz w:val="28"/>
          <w:szCs w:val="28"/>
        </w:rPr>
        <w:t xml:space="preserve"> – коэффициент за отраслевые награды и почетные звания;</w:t>
      </w:r>
    </w:p>
    <w:p w:rsidR="00EE3A18" w:rsidRDefault="00EE3A18" w:rsidP="00EE3A18">
      <w:pPr>
        <w:pStyle w:val="ConsPlusNormal"/>
        <w:widowControl/>
        <w:ind w:firstLine="540"/>
        <w:jc w:val="both"/>
        <w:rPr>
          <w:sz w:val="28"/>
          <w:szCs w:val="28"/>
        </w:rPr>
      </w:pPr>
      <w:proofErr w:type="spellStart"/>
      <w:r>
        <w:rPr>
          <w:sz w:val="28"/>
          <w:szCs w:val="28"/>
        </w:rPr>
        <w:t>Ксп</w:t>
      </w:r>
      <w:proofErr w:type="spellEnd"/>
      <w:r>
        <w:rPr>
          <w:sz w:val="28"/>
          <w:szCs w:val="28"/>
        </w:rPr>
        <w:t xml:space="preserve"> – коэффициент специфики учреждения;</w:t>
      </w:r>
    </w:p>
    <w:p w:rsidR="00EE3A18" w:rsidRDefault="00EE3A18" w:rsidP="00EE3A18">
      <w:pPr>
        <w:pStyle w:val="ConsPlusNormal"/>
        <w:widowControl/>
        <w:ind w:firstLine="540"/>
        <w:jc w:val="both"/>
        <w:rPr>
          <w:sz w:val="28"/>
          <w:szCs w:val="28"/>
        </w:rPr>
      </w:pPr>
      <w:proofErr w:type="spellStart"/>
      <w:r>
        <w:rPr>
          <w:sz w:val="28"/>
          <w:szCs w:val="28"/>
        </w:rPr>
        <w:t>Ксел</w:t>
      </w:r>
      <w:proofErr w:type="spellEnd"/>
      <w:r>
        <w:rPr>
          <w:sz w:val="28"/>
          <w:szCs w:val="28"/>
        </w:rPr>
        <w:t xml:space="preserve"> – коэффициент сельской местности  – 1,25;</w:t>
      </w:r>
    </w:p>
    <w:p w:rsidR="00EE3A18" w:rsidRDefault="00EE3A18" w:rsidP="00EE3A18">
      <w:pPr>
        <w:pStyle w:val="ConsPlusNormal"/>
        <w:widowControl/>
        <w:ind w:firstLine="540"/>
        <w:jc w:val="both"/>
        <w:rPr>
          <w:sz w:val="28"/>
          <w:szCs w:val="28"/>
        </w:rPr>
      </w:pPr>
      <w:r>
        <w:rPr>
          <w:sz w:val="28"/>
          <w:szCs w:val="28"/>
        </w:rPr>
        <w:t>РК – районный коэффициент – 1,15.</w:t>
      </w:r>
    </w:p>
    <w:p w:rsidR="00EE3A18" w:rsidRDefault="00EE3A18" w:rsidP="00EE3A18">
      <w:pPr>
        <w:pStyle w:val="ConsPlusNormal"/>
        <w:widowControl/>
        <w:ind w:firstLine="540"/>
        <w:jc w:val="both"/>
        <w:rPr>
          <w:sz w:val="28"/>
          <w:szCs w:val="28"/>
        </w:rPr>
      </w:pPr>
    </w:p>
    <w:p w:rsidR="00EE3A18" w:rsidRDefault="00EE3A18" w:rsidP="00EE3A18">
      <w:pPr>
        <w:pStyle w:val="ConsPlusNormal"/>
        <w:widowControl/>
        <w:ind w:firstLine="540"/>
        <w:jc w:val="both"/>
        <w:rPr>
          <w:sz w:val="28"/>
          <w:szCs w:val="28"/>
        </w:rPr>
      </w:pPr>
      <w:r>
        <w:rPr>
          <w:sz w:val="28"/>
          <w:szCs w:val="28"/>
        </w:rPr>
        <w:t>4.2. Коэффициент квалификации педагогических работников определен в соответствии с уровнем квалификационной категории (приложение 1 к настоящему Положению).</w:t>
      </w:r>
    </w:p>
    <w:p w:rsidR="00EE3A18" w:rsidRDefault="00EE3A18" w:rsidP="00EE3A18">
      <w:pPr>
        <w:pStyle w:val="ConsPlusNormal"/>
        <w:widowControl/>
        <w:ind w:firstLine="540"/>
        <w:jc w:val="both"/>
        <w:rPr>
          <w:sz w:val="28"/>
          <w:szCs w:val="28"/>
        </w:rPr>
      </w:pPr>
      <w:r>
        <w:rPr>
          <w:sz w:val="28"/>
          <w:szCs w:val="28"/>
        </w:rPr>
        <w:t>4.3. Коэффициент образования работников МБДОУ  определен в соответствии с уровнем образования (приложение 2 к настоящему Положения).</w:t>
      </w:r>
    </w:p>
    <w:p w:rsidR="00EE3A18" w:rsidRDefault="00EE3A18" w:rsidP="00EE3A18">
      <w:pPr>
        <w:pStyle w:val="ConsPlusNormal"/>
        <w:widowControl/>
        <w:ind w:firstLine="540"/>
        <w:jc w:val="both"/>
        <w:rPr>
          <w:sz w:val="28"/>
          <w:szCs w:val="28"/>
        </w:rPr>
      </w:pPr>
      <w:r>
        <w:rPr>
          <w:sz w:val="28"/>
          <w:szCs w:val="28"/>
        </w:rPr>
        <w:t>4.4. Коэффициент стажа определен согласно педагогическому стажу работника (приложение 3 к настоящему Положению).</w:t>
      </w:r>
    </w:p>
    <w:p w:rsidR="00EE3A18" w:rsidRDefault="00EE3A18" w:rsidP="00EE3A18">
      <w:pPr>
        <w:pStyle w:val="ConsPlusNormal"/>
        <w:widowControl/>
        <w:ind w:firstLine="540"/>
        <w:jc w:val="both"/>
        <w:rPr>
          <w:sz w:val="28"/>
          <w:szCs w:val="28"/>
        </w:rPr>
      </w:pPr>
      <w:r>
        <w:rPr>
          <w:sz w:val="28"/>
          <w:szCs w:val="28"/>
        </w:rPr>
        <w:t xml:space="preserve">4.5. Коэффициент </w:t>
      </w:r>
      <w:proofErr w:type="spellStart"/>
      <w:r>
        <w:rPr>
          <w:sz w:val="28"/>
          <w:szCs w:val="28"/>
        </w:rPr>
        <w:t>квалификационно</w:t>
      </w:r>
      <w:proofErr w:type="spellEnd"/>
      <w:r>
        <w:rPr>
          <w:sz w:val="28"/>
          <w:szCs w:val="28"/>
        </w:rPr>
        <w:t xml:space="preserve"> – профессиональной группы должностей педагогических работников (приложение 5 к настоящему Положению).</w:t>
      </w:r>
    </w:p>
    <w:p w:rsidR="00EE3A18" w:rsidRDefault="00EE3A18" w:rsidP="00EE3A18">
      <w:pPr>
        <w:pStyle w:val="ConsPlusNormal"/>
        <w:widowControl/>
        <w:ind w:firstLine="540"/>
        <w:jc w:val="both"/>
        <w:rPr>
          <w:sz w:val="28"/>
          <w:szCs w:val="28"/>
        </w:rPr>
      </w:pPr>
      <w:r>
        <w:rPr>
          <w:sz w:val="28"/>
          <w:szCs w:val="28"/>
        </w:rPr>
        <w:t xml:space="preserve">4.6. Для педагогических работников, награждённых отраслевыми наградами: нагрудным знаком «Почетный работник общего образования Российской Федерации» или  значком «Отличник народного просвещения» устанавливается повышающий коэффициент в размере до 1,05 за счет </w:t>
      </w:r>
      <w:proofErr w:type="gramStart"/>
      <w:r>
        <w:rPr>
          <w:sz w:val="28"/>
          <w:szCs w:val="28"/>
        </w:rPr>
        <w:t>средств специальной части фонда оплаты труда</w:t>
      </w:r>
      <w:proofErr w:type="gramEnd"/>
      <w:r>
        <w:rPr>
          <w:sz w:val="28"/>
          <w:szCs w:val="28"/>
        </w:rPr>
        <w:t>. При наличии у педагогического работника нескольких оснований (почетное  звание, отраслевая награда) применяется один из повышающих коэффициентов.</w:t>
      </w:r>
    </w:p>
    <w:p w:rsidR="00EE3A18" w:rsidRDefault="00EE3A18" w:rsidP="00EE3A18">
      <w:pPr>
        <w:pStyle w:val="ConsPlusNormal"/>
        <w:widowControl/>
        <w:ind w:firstLine="540"/>
        <w:jc w:val="both"/>
        <w:rPr>
          <w:sz w:val="28"/>
          <w:szCs w:val="28"/>
        </w:rPr>
      </w:pPr>
      <w:r>
        <w:rPr>
          <w:sz w:val="28"/>
          <w:szCs w:val="28"/>
        </w:rPr>
        <w:t>4.7. Коэффициент специфики учреждения устанавливается:</w:t>
      </w:r>
    </w:p>
    <w:p w:rsidR="00EE3A18" w:rsidRDefault="00EE3A18" w:rsidP="00EE3A18">
      <w:pPr>
        <w:pStyle w:val="ConsPlusNormal"/>
        <w:widowControl/>
        <w:ind w:firstLine="540"/>
        <w:jc w:val="both"/>
        <w:rPr>
          <w:sz w:val="28"/>
          <w:szCs w:val="28"/>
        </w:rPr>
      </w:pPr>
      <w:r>
        <w:rPr>
          <w:sz w:val="28"/>
          <w:szCs w:val="28"/>
        </w:rPr>
        <w:t xml:space="preserve">1,1 - за работу в дошкольных образовательных учреждениях </w:t>
      </w:r>
      <w:proofErr w:type="spellStart"/>
      <w:r>
        <w:rPr>
          <w:sz w:val="28"/>
          <w:szCs w:val="28"/>
        </w:rPr>
        <w:t>общеразвивающего</w:t>
      </w:r>
      <w:proofErr w:type="spellEnd"/>
      <w:r>
        <w:rPr>
          <w:sz w:val="28"/>
          <w:szCs w:val="28"/>
        </w:rPr>
        <w:t xml:space="preserve"> вида;</w:t>
      </w:r>
    </w:p>
    <w:p w:rsidR="00EE3A18" w:rsidRDefault="00EE3A18" w:rsidP="00EE3A18">
      <w:pPr>
        <w:pStyle w:val="ConsPlusNormal"/>
        <w:widowControl/>
        <w:ind w:firstLine="540"/>
        <w:jc w:val="both"/>
        <w:rPr>
          <w:sz w:val="28"/>
          <w:szCs w:val="28"/>
        </w:rPr>
      </w:pPr>
      <w:r>
        <w:rPr>
          <w:sz w:val="28"/>
          <w:szCs w:val="28"/>
        </w:rPr>
        <w:t>4.8. Месячная заработная плата педагогических работников определяется путем умножения размеров базовых окладов, установленных с учетом повышения коэффициентов общей и специальной части на фактическое количество ставок.</w:t>
      </w:r>
    </w:p>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jc w:val="center"/>
        <w:outlineLvl w:val="1"/>
        <w:rPr>
          <w:b/>
          <w:sz w:val="28"/>
          <w:szCs w:val="28"/>
        </w:rPr>
      </w:pPr>
    </w:p>
    <w:p w:rsidR="00EE3A18" w:rsidRDefault="00EE3A18" w:rsidP="00EE3A18">
      <w:pPr>
        <w:pStyle w:val="ConsPlusNormal"/>
        <w:widowControl/>
        <w:jc w:val="center"/>
        <w:outlineLvl w:val="1"/>
        <w:rPr>
          <w:b/>
          <w:sz w:val="28"/>
          <w:szCs w:val="28"/>
        </w:rPr>
      </w:pPr>
      <w:r>
        <w:rPr>
          <w:b/>
          <w:sz w:val="28"/>
          <w:szCs w:val="28"/>
        </w:rPr>
        <w:lastRenderedPageBreak/>
        <w:t>5. Расчет стимулирующей части оплаты</w:t>
      </w:r>
    </w:p>
    <w:p w:rsidR="00EE3A18" w:rsidRDefault="00EE3A18" w:rsidP="00EE3A18">
      <w:pPr>
        <w:pStyle w:val="ConsPlusNormal"/>
        <w:widowControl/>
        <w:jc w:val="center"/>
        <w:rPr>
          <w:b/>
          <w:sz w:val="28"/>
          <w:szCs w:val="28"/>
        </w:rPr>
      </w:pPr>
      <w:r>
        <w:rPr>
          <w:b/>
          <w:sz w:val="28"/>
          <w:szCs w:val="28"/>
        </w:rPr>
        <w:t>труда педагогического работника</w:t>
      </w:r>
    </w:p>
    <w:p w:rsidR="00EE3A18" w:rsidRDefault="00EE3A18" w:rsidP="00EE3A18">
      <w:pPr>
        <w:pStyle w:val="ConsPlusNormal"/>
        <w:widowControl/>
        <w:ind w:firstLine="540"/>
        <w:jc w:val="both"/>
        <w:rPr>
          <w:sz w:val="28"/>
          <w:szCs w:val="28"/>
        </w:rPr>
      </w:pPr>
      <w:r>
        <w:rPr>
          <w:sz w:val="28"/>
          <w:szCs w:val="28"/>
        </w:rPr>
        <w:t xml:space="preserve">5.1. Стимулирующие выплаты педагогическим работникам устанавливаются в соответствии с </w:t>
      </w:r>
      <w:hyperlink r:id="rId8" w:history="1">
        <w:r w:rsidRPr="00BD2BE8">
          <w:rPr>
            <w:rStyle w:val="a5"/>
            <w:color w:val="000000" w:themeColor="text1"/>
            <w:sz w:val="28"/>
            <w:szCs w:val="28"/>
          </w:rPr>
          <w:t>Положением</w:t>
        </w:r>
      </w:hyperlink>
      <w:r>
        <w:rPr>
          <w:sz w:val="28"/>
          <w:szCs w:val="28"/>
        </w:rPr>
        <w:t xml:space="preserve"> об оценке эффективности и качества профессиональной деятельности педагогических работников МБДОУ.</w:t>
      </w:r>
    </w:p>
    <w:p w:rsidR="00EE3A18" w:rsidRDefault="00EE3A18" w:rsidP="00EE3A18">
      <w:pPr>
        <w:pStyle w:val="ConsPlusNormal"/>
        <w:widowControl/>
        <w:ind w:firstLine="540"/>
        <w:jc w:val="both"/>
        <w:rPr>
          <w:sz w:val="28"/>
          <w:szCs w:val="28"/>
        </w:rPr>
      </w:pPr>
      <w:r>
        <w:rPr>
          <w:sz w:val="28"/>
          <w:szCs w:val="28"/>
        </w:rPr>
        <w:t>5.2. Стимулирующие выплаты по результатам труда распределяются руководителем МБДОУ по согласованию с Педагогическим советом в пределах стимулирующей части ФОТ и максимальными размерами для конкретного работника не ограничиваются.</w:t>
      </w:r>
    </w:p>
    <w:p w:rsidR="00EE3A18" w:rsidRDefault="00EE3A18" w:rsidP="00EE3A18">
      <w:pPr>
        <w:pStyle w:val="ConsPlusNormal"/>
        <w:widowControl/>
        <w:ind w:firstLine="540"/>
        <w:jc w:val="both"/>
        <w:rPr>
          <w:sz w:val="28"/>
          <w:szCs w:val="28"/>
        </w:rPr>
      </w:pPr>
      <w:r>
        <w:rPr>
          <w:sz w:val="28"/>
          <w:szCs w:val="28"/>
        </w:rPr>
        <w:t>5.3. Решение об установлении стимулирующих выплат оформляется приказом заведующего детским садом.</w:t>
      </w:r>
    </w:p>
    <w:p w:rsidR="00EE3A18" w:rsidRDefault="00EE3A18" w:rsidP="00EE3A18">
      <w:pPr>
        <w:pStyle w:val="ConsPlusNormal"/>
        <w:widowControl/>
        <w:ind w:firstLine="540"/>
        <w:jc w:val="both"/>
        <w:rPr>
          <w:sz w:val="28"/>
          <w:szCs w:val="28"/>
        </w:rPr>
      </w:pPr>
      <w:r>
        <w:rPr>
          <w:sz w:val="28"/>
          <w:szCs w:val="28"/>
        </w:rPr>
        <w:t>5.4. Стимулирующий фонд может быть увеличен за счет экономии ФОТ.</w:t>
      </w:r>
    </w:p>
    <w:p w:rsidR="00EE3A18" w:rsidRDefault="00EE3A18" w:rsidP="00EE3A18">
      <w:pPr>
        <w:pStyle w:val="ConsPlusNormal"/>
        <w:widowControl/>
        <w:ind w:firstLine="540"/>
        <w:jc w:val="both"/>
        <w:rPr>
          <w:sz w:val="28"/>
          <w:szCs w:val="28"/>
        </w:rPr>
      </w:pPr>
    </w:p>
    <w:p w:rsidR="00EE3A18" w:rsidRDefault="00EE3A18" w:rsidP="00EE3A18">
      <w:pPr>
        <w:pStyle w:val="ConsPlusNormal"/>
        <w:widowControl/>
        <w:jc w:val="center"/>
        <w:outlineLvl w:val="1"/>
        <w:rPr>
          <w:b/>
          <w:sz w:val="28"/>
          <w:szCs w:val="28"/>
        </w:rPr>
      </w:pPr>
      <w:r>
        <w:rPr>
          <w:b/>
          <w:sz w:val="28"/>
          <w:szCs w:val="28"/>
        </w:rPr>
        <w:t>6. Порядок и условия оплаты труда</w:t>
      </w:r>
    </w:p>
    <w:p w:rsidR="00EE3A18" w:rsidRDefault="00EE3A18" w:rsidP="00EE3A18">
      <w:pPr>
        <w:pStyle w:val="ConsPlusNormal"/>
        <w:widowControl/>
        <w:jc w:val="center"/>
        <w:rPr>
          <w:b/>
          <w:sz w:val="28"/>
          <w:szCs w:val="28"/>
        </w:rPr>
      </w:pPr>
      <w:r>
        <w:rPr>
          <w:b/>
          <w:sz w:val="28"/>
          <w:szCs w:val="28"/>
        </w:rPr>
        <w:t>работников обслуживающего персонала</w:t>
      </w:r>
    </w:p>
    <w:p w:rsidR="00EE3A18" w:rsidRDefault="00EE3A18" w:rsidP="00EE3A18">
      <w:pPr>
        <w:pStyle w:val="ConsPlusNormal"/>
        <w:widowControl/>
        <w:ind w:firstLine="540"/>
        <w:jc w:val="both"/>
        <w:rPr>
          <w:sz w:val="28"/>
          <w:szCs w:val="28"/>
        </w:rPr>
      </w:pPr>
      <w:r>
        <w:rPr>
          <w:sz w:val="28"/>
          <w:szCs w:val="28"/>
        </w:rPr>
        <w:t>6.1. Заработная плата работников обслуживающего персонала состоит из базовой части.</w:t>
      </w:r>
    </w:p>
    <w:p w:rsidR="00EE3A18" w:rsidRDefault="00EE3A18" w:rsidP="00EE3A18">
      <w:pPr>
        <w:pStyle w:val="ConsPlusNormal"/>
        <w:widowControl/>
        <w:ind w:firstLine="540"/>
        <w:jc w:val="both"/>
        <w:rPr>
          <w:sz w:val="28"/>
          <w:szCs w:val="28"/>
        </w:rPr>
      </w:pPr>
      <w:r>
        <w:rPr>
          <w:sz w:val="28"/>
          <w:szCs w:val="28"/>
        </w:rPr>
        <w:t>6.2. Базовая часть состоит из минимального оклада и выплат компенсирующего характера.</w:t>
      </w:r>
    </w:p>
    <w:p w:rsidR="00EE3A18" w:rsidRDefault="00EE3A18" w:rsidP="00EE3A18">
      <w:pPr>
        <w:pStyle w:val="ConsPlusNormal"/>
        <w:widowControl/>
        <w:ind w:firstLine="540"/>
        <w:jc w:val="both"/>
        <w:rPr>
          <w:sz w:val="28"/>
          <w:szCs w:val="28"/>
        </w:rPr>
      </w:pPr>
      <w:r>
        <w:rPr>
          <w:sz w:val="28"/>
          <w:szCs w:val="28"/>
        </w:rPr>
        <w:t>6.2. К выплатам компенсирующего характера относятся: компенсация за работу во вредных и (или) опасных условиях, районный коэффициент.</w:t>
      </w:r>
    </w:p>
    <w:p w:rsidR="00EE3A18" w:rsidRDefault="00EE3A18" w:rsidP="00EE3A18">
      <w:pPr>
        <w:pStyle w:val="ConsPlusNormal"/>
        <w:widowControl/>
        <w:ind w:firstLine="540"/>
        <w:jc w:val="both"/>
        <w:rPr>
          <w:sz w:val="28"/>
          <w:szCs w:val="28"/>
        </w:rPr>
      </w:pPr>
      <w:r>
        <w:rPr>
          <w:sz w:val="28"/>
          <w:szCs w:val="28"/>
        </w:rPr>
        <w:t xml:space="preserve">Компенсационные выплаты устанавливаются </w:t>
      </w:r>
      <w:proofErr w:type="gramStart"/>
      <w:r>
        <w:rPr>
          <w:sz w:val="28"/>
          <w:szCs w:val="28"/>
        </w:rPr>
        <w:t>за каждый час работы в ночное время в повышенном размере по сравнению с работой</w:t>
      </w:r>
      <w:proofErr w:type="gramEnd"/>
      <w:r>
        <w:rPr>
          <w:sz w:val="28"/>
          <w:szCs w:val="28"/>
        </w:rPr>
        <w:t xml:space="preserve"> в нормальных условиях, но не ниже размеров, установленных законами и иными правовыми актами. Каждый час работы в ночное время (в  период с 22 часов до 6 часов утра) оплачивается в повышенном размере, не ниже 35% часовой ставки (оклада).</w:t>
      </w:r>
    </w:p>
    <w:p w:rsidR="00EE3A18" w:rsidRDefault="00EE3A18" w:rsidP="00EE3A18">
      <w:pPr>
        <w:pStyle w:val="ConsPlusNormal"/>
        <w:widowControl/>
        <w:ind w:firstLine="540"/>
        <w:jc w:val="both"/>
        <w:rPr>
          <w:sz w:val="28"/>
          <w:szCs w:val="28"/>
        </w:rPr>
      </w:pPr>
      <w:r>
        <w:rPr>
          <w:sz w:val="28"/>
          <w:szCs w:val="28"/>
        </w:rPr>
        <w:t>Работа в выходной или нерабочий праздничный день оплачивается не  менее чем в двойном размере.</w:t>
      </w:r>
    </w:p>
    <w:p w:rsidR="00EE3A18" w:rsidRDefault="00EE3A18" w:rsidP="00EE3A18">
      <w:pPr>
        <w:pStyle w:val="ConsPlusNormal"/>
        <w:widowControl/>
        <w:ind w:firstLine="540"/>
        <w:jc w:val="both"/>
        <w:rPr>
          <w:sz w:val="28"/>
          <w:szCs w:val="28"/>
        </w:rPr>
      </w:pPr>
      <w:r>
        <w:rPr>
          <w:sz w:val="28"/>
          <w:szCs w:val="28"/>
        </w:rPr>
        <w:t xml:space="preserve">6.3. Минимальный размер ставок обслуживающего персонала МБДОУ определен </w:t>
      </w:r>
      <w:proofErr w:type="gramStart"/>
      <w:r>
        <w:rPr>
          <w:sz w:val="28"/>
          <w:szCs w:val="28"/>
        </w:rPr>
        <w:t>согласно приложения</w:t>
      </w:r>
      <w:proofErr w:type="gramEnd"/>
      <w:r>
        <w:rPr>
          <w:sz w:val="28"/>
          <w:szCs w:val="28"/>
        </w:rPr>
        <w:t xml:space="preserve"> № 5 к настоящей методике.</w:t>
      </w:r>
    </w:p>
    <w:p w:rsidR="00EE3A18" w:rsidRDefault="00EE3A18" w:rsidP="00EE3A18">
      <w:pPr>
        <w:pStyle w:val="ConsPlusNormal"/>
        <w:widowControl/>
        <w:ind w:firstLine="540"/>
        <w:jc w:val="both"/>
        <w:rPr>
          <w:sz w:val="28"/>
          <w:szCs w:val="28"/>
        </w:rPr>
      </w:pPr>
      <w:r>
        <w:rPr>
          <w:sz w:val="28"/>
          <w:szCs w:val="28"/>
        </w:rPr>
        <w:t>6.4. Если работник не отработал норму рабочего времени, начисление заработной платы производится пропорционально отработанному времени.</w:t>
      </w:r>
    </w:p>
    <w:p w:rsidR="00EE3A18" w:rsidRDefault="00EE3A18" w:rsidP="00EE3A18">
      <w:pPr>
        <w:pStyle w:val="ConsPlusNormal"/>
        <w:widowControl/>
        <w:jc w:val="both"/>
        <w:rPr>
          <w:sz w:val="28"/>
          <w:szCs w:val="28"/>
        </w:rPr>
      </w:pPr>
    </w:p>
    <w:p w:rsidR="00EE3A18" w:rsidRDefault="00EE3A18" w:rsidP="00EE3A18">
      <w:pPr>
        <w:pStyle w:val="ConsPlusNormal"/>
        <w:widowControl/>
        <w:jc w:val="center"/>
        <w:outlineLvl w:val="1"/>
        <w:rPr>
          <w:b/>
          <w:sz w:val="28"/>
          <w:szCs w:val="28"/>
        </w:rPr>
      </w:pPr>
      <w:r>
        <w:rPr>
          <w:b/>
          <w:sz w:val="28"/>
          <w:szCs w:val="28"/>
        </w:rPr>
        <w:t>7. Расчет оклада заведующего МБДОУ и их заместителей</w:t>
      </w:r>
    </w:p>
    <w:p w:rsidR="00EE3A18" w:rsidRDefault="00EE3A18" w:rsidP="00EE3A18">
      <w:pPr>
        <w:pStyle w:val="ConsPlusNormal"/>
        <w:widowControl/>
        <w:ind w:firstLine="540"/>
        <w:jc w:val="both"/>
        <w:rPr>
          <w:sz w:val="28"/>
          <w:szCs w:val="28"/>
        </w:rPr>
      </w:pPr>
      <w:r>
        <w:rPr>
          <w:sz w:val="28"/>
          <w:szCs w:val="28"/>
        </w:rPr>
        <w:t>7.1. Заработная плата заведующего МБДОУ состоит из оклада, выплат компенсационного и стимулирующего характера.</w:t>
      </w:r>
    </w:p>
    <w:p w:rsidR="00EE3A18" w:rsidRDefault="00EE3A18" w:rsidP="00EE3A18">
      <w:pPr>
        <w:pStyle w:val="ConsPlusNormal"/>
        <w:widowControl/>
        <w:ind w:firstLine="540"/>
        <w:jc w:val="both"/>
        <w:rPr>
          <w:sz w:val="28"/>
          <w:szCs w:val="28"/>
        </w:rPr>
      </w:pPr>
      <w:r>
        <w:rPr>
          <w:sz w:val="28"/>
          <w:szCs w:val="28"/>
        </w:rPr>
        <w:t xml:space="preserve">7.2. Размер оклада заведующего МБДОУ устанавливается комитетом администрации Первомайского района по образованию, исходя из утвержденных показателей и на основе отнесения учреждения к группам по оплате труда руководителей. </w:t>
      </w:r>
    </w:p>
    <w:p w:rsidR="00EE3A18" w:rsidRDefault="00EE3A18" w:rsidP="00EE3A18">
      <w:pPr>
        <w:pStyle w:val="ConsPlusNormal"/>
        <w:widowControl/>
        <w:ind w:firstLine="540"/>
        <w:jc w:val="both"/>
        <w:rPr>
          <w:sz w:val="28"/>
          <w:szCs w:val="28"/>
        </w:rPr>
      </w:pPr>
      <w:r>
        <w:rPr>
          <w:sz w:val="28"/>
          <w:szCs w:val="28"/>
        </w:rPr>
        <w:t>7.3. Размер оклада заведующего МБДОУ определяется по формуле:</w:t>
      </w:r>
    </w:p>
    <w:p w:rsidR="00EE3A18" w:rsidRDefault="00EE3A18" w:rsidP="00EE3A18">
      <w:pPr>
        <w:pStyle w:val="ConsPlusNormal"/>
        <w:widowControl/>
        <w:ind w:firstLine="540"/>
        <w:jc w:val="both"/>
        <w:rPr>
          <w:sz w:val="28"/>
          <w:szCs w:val="28"/>
        </w:rPr>
      </w:pPr>
      <w:r>
        <w:rPr>
          <w:sz w:val="28"/>
          <w:szCs w:val="28"/>
        </w:rPr>
        <w:t xml:space="preserve">БО = МРОТ  </w:t>
      </w:r>
      <w:r>
        <w:rPr>
          <w:sz w:val="28"/>
          <w:szCs w:val="28"/>
          <w:lang w:val="en-US"/>
        </w:rPr>
        <w:t>x</w:t>
      </w:r>
      <w:r>
        <w:rPr>
          <w:sz w:val="28"/>
          <w:szCs w:val="28"/>
        </w:rPr>
        <w:t xml:space="preserve"> А</w:t>
      </w:r>
      <w:proofErr w:type="gramStart"/>
      <w:r>
        <w:rPr>
          <w:sz w:val="28"/>
          <w:szCs w:val="28"/>
          <w:lang w:val="en-US"/>
        </w:rPr>
        <w:t>x</w:t>
      </w:r>
      <w:proofErr w:type="gramEnd"/>
      <w:r>
        <w:rPr>
          <w:sz w:val="28"/>
          <w:szCs w:val="28"/>
        </w:rPr>
        <w:t xml:space="preserve">О </w:t>
      </w:r>
      <w:r>
        <w:rPr>
          <w:sz w:val="28"/>
          <w:szCs w:val="28"/>
          <w:lang w:val="en-US"/>
        </w:rPr>
        <w:t>x</w:t>
      </w:r>
      <w:r>
        <w:rPr>
          <w:sz w:val="28"/>
          <w:szCs w:val="28"/>
        </w:rPr>
        <w:t xml:space="preserve">С </w:t>
      </w:r>
      <w:r>
        <w:rPr>
          <w:sz w:val="28"/>
          <w:szCs w:val="28"/>
          <w:lang w:val="en-US"/>
        </w:rPr>
        <w:t>x</w:t>
      </w:r>
      <w:r>
        <w:rPr>
          <w:sz w:val="28"/>
          <w:szCs w:val="28"/>
        </w:rPr>
        <w:t xml:space="preserve">Г </w:t>
      </w:r>
      <w:r>
        <w:rPr>
          <w:sz w:val="28"/>
          <w:szCs w:val="28"/>
          <w:lang w:val="en-US"/>
        </w:rPr>
        <w:t>x</w:t>
      </w:r>
      <w:proofErr w:type="spellStart"/>
      <w:r>
        <w:rPr>
          <w:sz w:val="28"/>
          <w:szCs w:val="28"/>
        </w:rPr>
        <w:t>Кзв</w:t>
      </w:r>
      <w:proofErr w:type="spellEnd"/>
      <w:r>
        <w:rPr>
          <w:sz w:val="28"/>
          <w:szCs w:val="28"/>
          <w:lang w:val="en-US"/>
        </w:rPr>
        <w:t>x</w:t>
      </w:r>
      <w:proofErr w:type="spellStart"/>
      <w:r>
        <w:rPr>
          <w:sz w:val="28"/>
          <w:szCs w:val="28"/>
        </w:rPr>
        <w:t>Кгр</w:t>
      </w:r>
      <w:proofErr w:type="spellEnd"/>
      <w:r>
        <w:rPr>
          <w:sz w:val="28"/>
          <w:szCs w:val="28"/>
          <w:lang w:val="en-US"/>
        </w:rPr>
        <w:t>x</w:t>
      </w:r>
      <w:proofErr w:type="spellStart"/>
      <w:r>
        <w:rPr>
          <w:sz w:val="28"/>
          <w:szCs w:val="28"/>
        </w:rPr>
        <w:t>Ксп</w:t>
      </w:r>
      <w:proofErr w:type="spellEnd"/>
      <w:r>
        <w:rPr>
          <w:sz w:val="28"/>
          <w:szCs w:val="28"/>
          <w:lang w:val="en-US"/>
        </w:rPr>
        <w:t>x</w:t>
      </w:r>
      <w:proofErr w:type="spellStart"/>
      <w:r>
        <w:rPr>
          <w:sz w:val="28"/>
          <w:szCs w:val="28"/>
        </w:rPr>
        <w:t>Ксел</w:t>
      </w:r>
      <w:proofErr w:type="spellEnd"/>
      <w:r>
        <w:rPr>
          <w:sz w:val="28"/>
          <w:szCs w:val="28"/>
          <w:lang w:val="en-US"/>
        </w:rPr>
        <w:t>x</w:t>
      </w:r>
      <w:r>
        <w:rPr>
          <w:sz w:val="28"/>
          <w:szCs w:val="28"/>
        </w:rPr>
        <w:t xml:space="preserve">РК, где </w:t>
      </w:r>
    </w:p>
    <w:p w:rsidR="00EE3A18" w:rsidRDefault="00EE3A18" w:rsidP="00EE3A18">
      <w:pPr>
        <w:pStyle w:val="ConsPlusNormal"/>
        <w:widowControl/>
        <w:ind w:firstLine="540"/>
        <w:jc w:val="both"/>
        <w:rPr>
          <w:sz w:val="28"/>
          <w:szCs w:val="28"/>
        </w:rPr>
      </w:pPr>
      <w:r>
        <w:rPr>
          <w:sz w:val="28"/>
          <w:szCs w:val="28"/>
        </w:rPr>
        <w:t>БО – размер базового оклада руководителей;</w:t>
      </w:r>
    </w:p>
    <w:p w:rsidR="00EE3A18" w:rsidRDefault="00EE3A18" w:rsidP="00EE3A18">
      <w:pPr>
        <w:pStyle w:val="ConsPlusNormal"/>
        <w:widowControl/>
        <w:ind w:firstLine="540"/>
        <w:jc w:val="both"/>
        <w:rPr>
          <w:sz w:val="28"/>
          <w:szCs w:val="28"/>
        </w:rPr>
      </w:pPr>
      <w:r>
        <w:rPr>
          <w:sz w:val="28"/>
          <w:szCs w:val="28"/>
        </w:rPr>
        <w:lastRenderedPageBreak/>
        <w:t xml:space="preserve">МРОТ – минимальный </w:t>
      </w:r>
      <w:proofErr w:type="gramStart"/>
      <w:r>
        <w:rPr>
          <w:sz w:val="28"/>
          <w:szCs w:val="28"/>
        </w:rPr>
        <w:t>размер оплаты труда</w:t>
      </w:r>
      <w:proofErr w:type="gramEnd"/>
      <w:r>
        <w:rPr>
          <w:sz w:val="28"/>
          <w:szCs w:val="28"/>
        </w:rPr>
        <w:t>, установленный Федеральным законом без учета районного коэффициента;</w:t>
      </w:r>
    </w:p>
    <w:p w:rsidR="00EE3A18" w:rsidRDefault="00EE3A18" w:rsidP="00EE3A18">
      <w:pPr>
        <w:pStyle w:val="ConsPlusNormal"/>
        <w:widowControl/>
        <w:ind w:firstLine="540"/>
        <w:jc w:val="both"/>
        <w:rPr>
          <w:sz w:val="28"/>
          <w:szCs w:val="28"/>
        </w:rPr>
      </w:pPr>
      <w:r>
        <w:rPr>
          <w:sz w:val="28"/>
          <w:szCs w:val="28"/>
        </w:rPr>
        <w:t>А – коэффициент квалификации;</w:t>
      </w:r>
    </w:p>
    <w:p w:rsidR="00EE3A18" w:rsidRDefault="00EE3A18" w:rsidP="00EE3A18">
      <w:pPr>
        <w:pStyle w:val="ConsPlusNormal"/>
        <w:widowControl/>
        <w:ind w:firstLine="540"/>
        <w:jc w:val="both"/>
        <w:rPr>
          <w:sz w:val="28"/>
          <w:szCs w:val="28"/>
        </w:rPr>
      </w:pPr>
      <w:r>
        <w:rPr>
          <w:sz w:val="28"/>
          <w:szCs w:val="28"/>
        </w:rPr>
        <w:t>О – коэффициент образования;</w:t>
      </w:r>
    </w:p>
    <w:p w:rsidR="00EE3A18" w:rsidRDefault="00EE3A18" w:rsidP="00EE3A18">
      <w:pPr>
        <w:pStyle w:val="ConsPlusNormal"/>
        <w:widowControl/>
        <w:ind w:firstLine="540"/>
        <w:jc w:val="both"/>
        <w:rPr>
          <w:sz w:val="28"/>
          <w:szCs w:val="28"/>
        </w:rPr>
      </w:pPr>
      <w:r>
        <w:rPr>
          <w:sz w:val="28"/>
          <w:szCs w:val="28"/>
        </w:rPr>
        <w:t>С – коэффициент стажа;</w:t>
      </w:r>
    </w:p>
    <w:p w:rsidR="00EE3A18" w:rsidRDefault="00EE3A18" w:rsidP="00EE3A18">
      <w:pPr>
        <w:pStyle w:val="ConsPlusNormal"/>
        <w:widowControl/>
        <w:ind w:firstLine="540"/>
        <w:jc w:val="both"/>
        <w:rPr>
          <w:sz w:val="28"/>
          <w:szCs w:val="28"/>
        </w:rPr>
      </w:pPr>
      <w:r>
        <w:rPr>
          <w:sz w:val="28"/>
          <w:szCs w:val="28"/>
        </w:rPr>
        <w:t>Г – коэффициент квалификационно-профессиональной группы должностей;</w:t>
      </w:r>
    </w:p>
    <w:p w:rsidR="00EE3A18" w:rsidRDefault="00EE3A18" w:rsidP="00EE3A18">
      <w:pPr>
        <w:pStyle w:val="ConsPlusNormal"/>
        <w:widowControl/>
        <w:ind w:firstLine="540"/>
        <w:jc w:val="both"/>
        <w:rPr>
          <w:sz w:val="28"/>
          <w:szCs w:val="28"/>
        </w:rPr>
      </w:pPr>
      <w:proofErr w:type="spellStart"/>
      <w:r>
        <w:rPr>
          <w:sz w:val="28"/>
          <w:szCs w:val="28"/>
        </w:rPr>
        <w:t>Кзв</w:t>
      </w:r>
      <w:proofErr w:type="spellEnd"/>
      <w:r>
        <w:rPr>
          <w:sz w:val="28"/>
          <w:szCs w:val="28"/>
        </w:rPr>
        <w:t xml:space="preserve"> – коэффициент за отраслевые награды и почетные звания – 1,05;</w:t>
      </w:r>
    </w:p>
    <w:p w:rsidR="00EE3A18" w:rsidRDefault="00EE3A18" w:rsidP="00EE3A18">
      <w:pPr>
        <w:pStyle w:val="ConsPlusNormal"/>
        <w:widowControl/>
        <w:ind w:firstLine="540"/>
        <w:jc w:val="both"/>
        <w:rPr>
          <w:sz w:val="28"/>
          <w:szCs w:val="28"/>
        </w:rPr>
      </w:pPr>
      <w:proofErr w:type="spellStart"/>
      <w:r>
        <w:rPr>
          <w:sz w:val="28"/>
          <w:szCs w:val="28"/>
        </w:rPr>
        <w:t>Кгр</w:t>
      </w:r>
      <w:proofErr w:type="spellEnd"/>
      <w:r>
        <w:rPr>
          <w:sz w:val="28"/>
          <w:szCs w:val="28"/>
        </w:rPr>
        <w:t xml:space="preserve"> – коэффициент по группам оплаты труда руководителей учреждений;</w:t>
      </w:r>
    </w:p>
    <w:p w:rsidR="00EE3A18" w:rsidRDefault="00EE3A18" w:rsidP="00EE3A18">
      <w:pPr>
        <w:pStyle w:val="ConsPlusNormal"/>
        <w:widowControl/>
        <w:ind w:firstLine="540"/>
        <w:jc w:val="both"/>
        <w:rPr>
          <w:sz w:val="28"/>
          <w:szCs w:val="28"/>
        </w:rPr>
      </w:pPr>
      <w:proofErr w:type="spellStart"/>
      <w:r>
        <w:rPr>
          <w:sz w:val="28"/>
          <w:szCs w:val="28"/>
        </w:rPr>
        <w:t>Ксп</w:t>
      </w:r>
      <w:proofErr w:type="spellEnd"/>
      <w:r>
        <w:rPr>
          <w:sz w:val="28"/>
          <w:szCs w:val="28"/>
        </w:rPr>
        <w:t xml:space="preserve"> – коэффициент специфики учреждения;</w:t>
      </w:r>
    </w:p>
    <w:p w:rsidR="00EE3A18" w:rsidRDefault="00EE3A18" w:rsidP="00EE3A18">
      <w:pPr>
        <w:pStyle w:val="ConsPlusNormal"/>
        <w:widowControl/>
        <w:ind w:firstLine="540"/>
        <w:jc w:val="both"/>
        <w:rPr>
          <w:sz w:val="28"/>
          <w:szCs w:val="28"/>
        </w:rPr>
      </w:pPr>
      <w:proofErr w:type="spellStart"/>
      <w:r>
        <w:rPr>
          <w:sz w:val="28"/>
          <w:szCs w:val="28"/>
        </w:rPr>
        <w:t>Ксел</w:t>
      </w:r>
      <w:proofErr w:type="spellEnd"/>
      <w:r>
        <w:rPr>
          <w:sz w:val="28"/>
          <w:szCs w:val="28"/>
        </w:rPr>
        <w:t xml:space="preserve"> – коэффициент специфики местности – 1,25;</w:t>
      </w:r>
    </w:p>
    <w:p w:rsidR="00EE3A18" w:rsidRDefault="00EE3A18" w:rsidP="00EE3A18">
      <w:pPr>
        <w:pStyle w:val="ConsPlusNormal"/>
        <w:widowControl/>
        <w:ind w:firstLine="540"/>
        <w:jc w:val="both"/>
        <w:rPr>
          <w:sz w:val="28"/>
          <w:szCs w:val="28"/>
        </w:rPr>
      </w:pPr>
      <w:r>
        <w:rPr>
          <w:sz w:val="28"/>
          <w:szCs w:val="28"/>
        </w:rPr>
        <w:t>РК – районный коэффициент – 1,15.</w:t>
      </w:r>
    </w:p>
    <w:p w:rsidR="00EE3A18" w:rsidRDefault="00EE3A18" w:rsidP="00EE3A18">
      <w:pPr>
        <w:pStyle w:val="ConsPlusNormal"/>
        <w:widowControl/>
        <w:ind w:firstLine="540"/>
        <w:jc w:val="both"/>
        <w:rPr>
          <w:sz w:val="28"/>
          <w:szCs w:val="28"/>
        </w:rPr>
      </w:pPr>
      <w:r>
        <w:rPr>
          <w:sz w:val="28"/>
          <w:szCs w:val="28"/>
        </w:rPr>
        <w:t>7.4. Коэффициент квалификации, образования, стажа, группы должностей работников, специфики учреждения устанавливается в соответствии с приложениями к настоящей методике 2-6.</w:t>
      </w:r>
    </w:p>
    <w:p w:rsidR="00EE3A18" w:rsidRDefault="00EE3A18" w:rsidP="00EE3A18">
      <w:pPr>
        <w:pStyle w:val="ConsPlusNormal"/>
        <w:widowControl/>
        <w:ind w:firstLine="540"/>
        <w:jc w:val="both"/>
        <w:rPr>
          <w:color w:val="C0504D" w:themeColor="accent2"/>
          <w:sz w:val="28"/>
          <w:szCs w:val="28"/>
        </w:rPr>
      </w:pPr>
      <w:r>
        <w:rPr>
          <w:sz w:val="28"/>
          <w:szCs w:val="28"/>
        </w:rPr>
        <w:t>7.5. Коэффициент по группам оплаты труда руководителей учреждений утверждается Учредителем ежегодно.</w:t>
      </w:r>
    </w:p>
    <w:p w:rsidR="00EE3A18" w:rsidRDefault="00EE3A18" w:rsidP="00EE3A18">
      <w:pPr>
        <w:pStyle w:val="ConsPlusNormal"/>
        <w:widowControl/>
        <w:ind w:firstLine="540"/>
        <w:jc w:val="both"/>
        <w:rPr>
          <w:sz w:val="28"/>
          <w:szCs w:val="28"/>
        </w:rPr>
      </w:pPr>
      <w:r>
        <w:rPr>
          <w:sz w:val="28"/>
          <w:szCs w:val="28"/>
        </w:rPr>
        <w:t>7.6. Выплаты специальной части базового оклада руководителей МБДОУ и их заместителей осуществляются из специальной части ФОТ административно – управленческого персонала.</w:t>
      </w:r>
    </w:p>
    <w:p w:rsidR="00EE3A18" w:rsidRDefault="00EE3A18" w:rsidP="00EE3A18">
      <w:pPr>
        <w:pStyle w:val="ConsPlusNormal"/>
        <w:widowControl/>
        <w:ind w:firstLine="540"/>
        <w:jc w:val="both"/>
        <w:rPr>
          <w:sz w:val="28"/>
          <w:szCs w:val="28"/>
        </w:rPr>
      </w:pPr>
    </w:p>
    <w:p w:rsidR="00EE3A18" w:rsidRDefault="00EE3A18" w:rsidP="00EE3A18">
      <w:pPr>
        <w:pStyle w:val="ConsPlusNormal"/>
        <w:widowControl/>
        <w:jc w:val="center"/>
        <w:rPr>
          <w:b/>
          <w:sz w:val="28"/>
          <w:szCs w:val="28"/>
        </w:rPr>
      </w:pPr>
      <w:r>
        <w:rPr>
          <w:b/>
          <w:sz w:val="28"/>
          <w:szCs w:val="28"/>
        </w:rPr>
        <w:t>8. Полномочия заведующего МБДОУ</w:t>
      </w:r>
    </w:p>
    <w:p w:rsidR="00EE3A18" w:rsidRDefault="00EE3A18" w:rsidP="00EE3A18">
      <w:pPr>
        <w:pStyle w:val="ConsPlusNormal"/>
        <w:widowControl/>
        <w:rPr>
          <w:sz w:val="28"/>
          <w:szCs w:val="28"/>
        </w:rPr>
      </w:pPr>
      <w:r>
        <w:rPr>
          <w:sz w:val="28"/>
          <w:szCs w:val="28"/>
        </w:rPr>
        <w:t xml:space="preserve">         8.1. Руководитель МБДОУ в пределах ФОТ, без учета фонда на выплату стимулирующих надбавок:</w:t>
      </w:r>
    </w:p>
    <w:p w:rsidR="00EE3A18" w:rsidRDefault="00EE3A18" w:rsidP="00EE3A18">
      <w:pPr>
        <w:pStyle w:val="ConsPlusNormal"/>
        <w:widowControl/>
        <w:rPr>
          <w:sz w:val="28"/>
          <w:szCs w:val="28"/>
        </w:rPr>
      </w:pPr>
      <w:r>
        <w:rPr>
          <w:sz w:val="28"/>
          <w:szCs w:val="28"/>
        </w:rPr>
        <w:t>- утверждает структуру и штатную численность МБДОУ;</w:t>
      </w:r>
    </w:p>
    <w:p w:rsidR="00EE3A18" w:rsidRDefault="00EE3A18" w:rsidP="00EE3A18">
      <w:pPr>
        <w:pStyle w:val="ConsPlusNormal"/>
        <w:widowControl/>
        <w:rPr>
          <w:sz w:val="28"/>
          <w:szCs w:val="28"/>
        </w:rPr>
      </w:pPr>
      <w:r>
        <w:rPr>
          <w:sz w:val="28"/>
          <w:szCs w:val="28"/>
        </w:rPr>
        <w:t>- устанавливает объем работ, нормы труда, нормы выработки работников на каждом рабочем месте, если они не установлены Федеральными законами, нормативными правовыми актами, содержащими нормы трудового права;</w:t>
      </w:r>
    </w:p>
    <w:p w:rsidR="00EE3A18" w:rsidRDefault="00EE3A18" w:rsidP="00EE3A18">
      <w:pPr>
        <w:pStyle w:val="ConsPlusNormal"/>
        <w:widowControl/>
        <w:rPr>
          <w:sz w:val="28"/>
          <w:szCs w:val="28"/>
        </w:rPr>
      </w:pPr>
      <w:r>
        <w:rPr>
          <w:sz w:val="28"/>
          <w:szCs w:val="28"/>
        </w:rPr>
        <w:t>- определяет размеры окладов и ставок, размер выплат компенсационного и стимулирующего характера (в том числе премий, доплат и надбавок);</w:t>
      </w:r>
    </w:p>
    <w:p w:rsidR="00EE3A18" w:rsidRDefault="00EE3A18" w:rsidP="00EE3A18">
      <w:pPr>
        <w:pStyle w:val="ConsPlusNormal"/>
        <w:widowControl/>
        <w:rPr>
          <w:sz w:val="28"/>
          <w:szCs w:val="28"/>
        </w:rPr>
      </w:pPr>
      <w:r>
        <w:rPr>
          <w:sz w:val="28"/>
          <w:szCs w:val="28"/>
        </w:rPr>
        <w:t>- устанавливает нормированные задания работникам с повременной оплатой труда и оплату труда за фактически выполненный объем работ.</w:t>
      </w:r>
    </w:p>
    <w:p w:rsidR="00EE3A18" w:rsidRDefault="00EE3A18" w:rsidP="00EE3A18">
      <w:pPr>
        <w:pStyle w:val="ConsPlusNormal"/>
        <w:widowControl/>
        <w:rPr>
          <w:sz w:val="28"/>
          <w:szCs w:val="28"/>
        </w:rPr>
      </w:pPr>
      <w:r>
        <w:rPr>
          <w:sz w:val="28"/>
          <w:szCs w:val="28"/>
        </w:rPr>
        <w:t xml:space="preserve">         8.2.  Размеры и виды стимулирующих выплат устанавливаются </w:t>
      </w:r>
      <w:proofErr w:type="gramStart"/>
      <w:r>
        <w:rPr>
          <w:sz w:val="28"/>
          <w:szCs w:val="28"/>
        </w:rPr>
        <w:t>локальными нормативными актами, принимаемыми с учетом мнения представительного органа Совета трудового коллектива МБДОУ в пределах ФОТ и максимальными размерами для конкретного работника не ограничиваются</w:t>
      </w:r>
      <w:proofErr w:type="gramEnd"/>
      <w:r>
        <w:rPr>
          <w:sz w:val="28"/>
          <w:szCs w:val="28"/>
        </w:rPr>
        <w:t>.</w:t>
      </w:r>
    </w:p>
    <w:p w:rsidR="00EE3A18" w:rsidRDefault="00EE3A18" w:rsidP="00EE3A18">
      <w:pPr>
        <w:pStyle w:val="ConsPlusNormal"/>
        <w:widowControl/>
        <w:rPr>
          <w:sz w:val="28"/>
          <w:szCs w:val="28"/>
        </w:rPr>
      </w:pPr>
      <w:r>
        <w:rPr>
          <w:sz w:val="28"/>
          <w:szCs w:val="28"/>
        </w:rPr>
        <w:t xml:space="preserve">          8.3. Заведующий МБДОУ использует экономию ФОТ, полученную, в том числе за счет проведения мероприятий по оптимизации численности работников на увеличение заработной платы работникам.</w:t>
      </w:r>
    </w:p>
    <w:p w:rsidR="00EE3A18" w:rsidRDefault="00EE3A18" w:rsidP="00EE3A18">
      <w:pPr>
        <w:pStyle w:val="ConsPlusNormal"/>
        <w:widowControl/>
        <w:rPr>
          <w:sz w:val="28"/>
          <w:szCs w:val="28"/>
        </w:rPr>
      </w:pPr>
    </w:p>
    <w:p w:rsidR="00EE3A18" w:rsidRDefault="00EE3A18" w:rsidP="00EE3A18">
      <w:pPr>
        <w:pStyle w:val="ConsPlusNormal"/>
        <w:widowControl/>
        <w:rPr>
          <w:sz w:val="28"/>
          <w:szCs w:val="28"/>
        </w:rPr>
      </w:pPr>
    </w:p>
    <w:p w:rsidR="00EE3A18" w:rsidRDefault="00EE3A18" w:rsidP="00EE3A18">
      <w:pPr>
        <w:pStyle w:val="ConsPlusNormal"/>
        <w:widowControl/>
        <w:rPr>
          <w:sz w:val="28"/>
          <w:szCs w:val="28"/>
        </w:rPr>
      </w:pPr>
    </w:p>
    <w:p w:rsidR="00EE3A18" w:rsidRDefault="00EE3A18" w:rsidP="00EE3A18">
      <w:pPr>
        <w:pStyle w:val="ConsPlusNormal"/>
        <w:widowControl/>
        <w:rPr>
          <w:sz w:val="28"/>
          <w:szCs w:val="28"/>
        </w:rPr>
      </w:pPr>
    </w:p>
    <w:p w:rsidR="00EE3A18" w:rsidRDefault="00EE3A18" w:rsidP="00EE3A18">
      <w:pPr>
        <w:pStyle w:val="ConsPlusNormal"/>
        <w:widowControl/>
        <w:jc w:val="center"/>
        <w:outlineLvl w:val="1"/>
        <w:rPr>
          <w:b/>
          <w:sz w:val="28"/>
          <w:szCs w:val="28"/>
        </w:rPr>
      </w:pPr>
      <w:r>
        <w:rPr>
          <w:b/>
          <w:sz w:val="28"/>
          <w:szCs w:val="28"/>
        </w:rPr>
        <w:lastRenderedPageBreak/>
        <w:t>9. Заключительные положения</w:t>
      </w:r>
    </w:p>
    <w:p w:rsidR="00EE3A18" w:rsidRDefault="00EE3A18" w:rsidP="00EE3A18">
      <w:pPr>
        <w:pStyle w:val="ConsPlusNormal"/>
        <w:widowControl/>
        <w:ind w:firstLine="540"/>
        <w:jc w:val="both"/>
        <w:rPr>
          <w:sz w:val="28"/>
          <w:szCs w:val="28"/>
        </w:rPr>
      </w:pPr>
      <w:r>
        <w:rPr>
          <w:sz w:val="28"/>
          <w:szCs w:val="28"/>
        </w:rPr>
        <w:t>9.1. В случае недостаточности средств базовой части ФОТ на выплату окладов педагогическому или обслуживающему персоналу, на эти цели могут направляться средства из стимулирующей части фонда оплаты труда.</w:t>
      </w:r>
    </w:p>
    <w:p w:rsidR="00EE3A18" w:rsidRDefault="00EE3A18" w:rsidP="00EE3A18">
      <w:pPr>
        <w:pStyle w:val="ConsPlusNormal"/>
        <w:widowControl/>
        <w:ind w:firstLine="540"/>
        <w:jc w:val="both"/>
        <w:rPr>
          <w:sz w:val="28"/>
          <w:szCs w:val="28"/>
        </w:rPr>
      </w:pPr>
      <w:r>
        <w:rPr>
          <w:sz w:val="28"/>
          <w:szCs w:val="28"/>
        </w:rPr>
        <w:t>9.2. В случае образования экономии заработной платы в МБДОУ средства направляются на увеличение стимулирующей части ФОТ.</w:t>
      </w:r>
    </w:p>
    <w:p w:rsidR="00EE3A18" w:rsidRDefault="00EE3A18" w:rsidP="00EE3A18">
      <w:pPr>
        <w:pStyle w:val="ConsPlusNormal"/>
        <w:widowControl/>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E3A18" w:rsidRDefault="00EE3A18" w:rsidP="00EE3A18">
      <w:pPr>
        <w:pStyle w:val="ConsPlusNormal"/>
        <w:widowControl/>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r>
        <w:rPr>
          <w:sz w:val="28"/>
          <w:szCs w:val="28"/>
        </w:rPr>
        <w:lastRenderedPageBreak/>
        <w:t>Приложение №1</w:t>
      </w:r>
    </w:p>
    <w:p w:rsidR="00EE3A18" w:rsidRDefault="00EE3A18" w:rsidP="00EE3A18">
      <w:pPr>
        <w:pStyle w:val="ConsPlusNormal"/>
        <w:widowControl/>
        <w:ind w:left="5387"/>
        <w:rPr>
          <w:sz w:val="28"/>
          <w:szCs w:val="28"/>
        </w:rPr>
      </w:pPr>
      <w:r>
        <w:rPr>
          <w:sz w:val="28"/>
          <w:szCs w:val="28"/>
        </w:rPr>
        <w:t xml:space="preserve"> к Положению о порядке формирования и распределения фонда оплаты труда МБДОУ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о/в «Солнышко» с.Берёзовка</w:t>
      </w:r>
    </w:p>
    <w:p w:rsidR="00EE3A18" w:rsidRDefault="00EE3A18" w:rsidP="00EE3A18">
      <w:pPr>
        <w:pStyle w:val="ConsPlusNormal"/>
        <w:widowControl/>
        <w:jc w:val="center"/>
        <w:outlineLvl w:val="2"/>
        <w:rPr>
          <w:sz w:val="28"/>
          <w:szCs w:val="28"/>
        </w:rPr>
      </w:pPr>
      <w:r>
        <w:rPr>
          <w:sz w:val="28"/>
          <w:szCs w:val="28"/>
        </w:rPr>
        <w:t>Коэффициенты квалификации педагогических, административно - управленческих работников</w:t>
      </w:r>
    </w:p>
    <w:p w:rsidR="00EE3A18" w:rsidRDefault="00EE3A18" w:rsidP="00EE3A18">
      <w:pPr>
        <w:pStyle w:val="ConsPlusNormal"/>
        <w:widowControl/>
        <w:jc w:val="center"/>
        <w:rPr>
          <w:sz w:val="28"/>
          <w:szCs w:val="28"/>
        </w:rPr>
      </w:pPr>
      <w:r>
        <w:rPr>
          <w:sz w:val="28"/>
          <w:szCs w:val="28"/>
        </w:rPr>
        <w:t>муниципальных бюджетных дошкольных образовательных учреждений</w:t>
      </w:r>
    </w:p>
    <w:p w:rsidR="00EE3A18" w:rsidRDefault="00EE3A18" w:rsidP="00EE3A18">
      <w:pPr>
        <w:pStyle w:val="ConsPlusNormal"/>
        <w:widowControl/>
        <w:jc w:val="center"/>
        <w:rPr>
          <w:sz w:val="28"/>
          <w:szCs w:val="28"/>
        </w:rPr>
      </w:pPr>
    </w:p>
    <w:tbl>
      <w:tblPr>
        <w:tblW w:w="0" w:type="auto"/>
        <w:tblInd w:w="70" w:type="dxa"/>
        <w:tblLayout w:type="fixed"/>
        <w:tblCellMar>
          <w:left w:w="70" w:type="dxa"/>
          <w:right w:w="70" w:type="dxa"/>
        </w:tblCellMar>
        <w:tblLook w:val="04A0"/>
      </w:tblPr>
      <w:tblGrid>
        <w:gridCol w:w="5130"/>
        <w:gridCol w:w="3801"/>
      </w:tblGrid>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Квалификационная категория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Коэффициент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II квалификационная категория, соответствие занимаемой должности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1,05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I  квалификационная категория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1,10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Высшая квалификационная категория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1,15                </w:t>
            </w:r>
          </w:p>
        </w:tc>
      </w:tr>
    </w:tbl>
    <w:p w:rsidR="00EE3A18" w:rsidRDefault="00EE3A18" w:rsidP="00EE3A18">
      <w:pPr>
        <w:pStyle w:val="ConsPlusNormal"/>
        <w:widowControl/>
        <w:ind w:left="6379" w:firstLine="540"/>
        <w:jc w:val="both"/>
        <w:rPr>
          <w:sz w:val="28"/>
          <w:szCs w:val="28"/>
        </w:rPr>
      </w:pPr>
    </w:p>
    <w:p w:rsidR="00EE3A18" w:rsidRDefault="00EE3A18" w:rsidP="00EE3A18">
      <w:pPr>
        <w:pStyle w:val="ConsPlusNormal"/>
        <w:widowControl/>
        <w:ind w:left="6379" w:firstLine="540"/>
        <w:jc w:val="both"/>
        <w:rPr>
          <w:sz w:val="28"/>
          <w:szCs w:val="28"/>
        </w:rPr>
      </w:pPr>
    </w:p>
    <w:p w:rsidR="00EE3A18" w:rsidRDefault="00EE3A18" w:rsidP="00EE3A18">
      <w:pPr>
        <w:pStyle w:val="ConsPlusNormal"/>
        <w:widowControl/>
        <w:ind w:left="6379" w:firstLine="540"/>
        <w:jc w:val="both"/>
        <w:rPr>
          <w:sz w:val="28"/>
          <w:szCs w:val="28"/>
        </w:rPr>
      </w:pPr>
    </w:p>
    <w:p w:rsidR="00EE3A18" w:rsidRDefault="00EE3A18" w:rsidP="00EE3A18">
      <w:pPr>
        <w:pStyle w:val="ConsPlusNormal"/>
        <w:widowControl/>
        <w:ind w:left="5387"/>
        <w:jc w:val="both"/>
        <w:rPr>
          <w:sz w:val="28"/>
          <w:szCs w:val="28"/>
        </w:rPr>
      </w:pPr>
      <w:r>
        <w:rPr>
          <w:sz w:val="28"/>
          <w:szCs w:val="28"/>
        </w:rPr>
        <w:t>Приложение №2</w:t>
      </w:r>
    </w:p>
    <w:p w:rsidR="00EE3A18" w:rsidRDefault="00EE3A18" w:rsidP="00EE3A18">
      <w:pPr>
        <w:pStyle w:val="ConsPlusNormal"/>
        <w:widowControl/>
        <w:ind w:left="5387"/>
        <w:rPr>
          <w:sz w:val="28"/>
          <w:szCs w:val="28"/>
        </w:rPr>
      </w:pPr>
      <w:r>
        <w:rPr>
          <w:sz w:val="28"/>
          <w:szCs w:val="28"/>
        </w:rPr>
        <w:t xml:space="preserve"> к Положению о порядке формирования и распределения фонда оплаты труда МБДОУ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о/в «Солнышко» с.Берёзовка</w:t>
      </w:r>
    </w:p>
    <w:p w:rsidR="00EE3A18" w:rsidRDefault="00EE3A18" w:rsidP="00EE3A18">
      <w:pPr>
        <w:pStyle w:val="ConsPlusNormal"/>
        <w:widowControl/>
        <w:ind w:left="5387"/>
        <w:rPr>
          <w:sz w:val="28"/>
          <w:szCs w:val="28"/>
        </w:rPr>
      </w:pPr>
    </w:p>
    <w:p w:rsidR="00EE3A18" w:rsidRDefault="00EE3A18" w:rsidP="00EE3A18">
      <w:pPr>
        <w:pStyle w:val="ConsPlusNormal"/>
        <w:widowControl/>
        <w:jc w:val="center"/>
        <w:outlineLvl w:val="2"/>
        <w:rPr>
          <w:sz w:val="28"/>
          <w:szCs w:val="28"/>
        </w:rPr>
      </w:pPr>
      <w:r>
        <w:rPr>
          <w:sz w:val="28"/>
          <w:szCs w:val="28"/>
        </w:rPr>
        <w:t>Коэффициенты  образования педагогических, административно-управленческих  работников</w:t>
      </w:r>
    </w:p>
    <w:p w:rsidR="00EE3A18" w:rsidRDefault="00EE3A18" w:rsidP="00EE3A18">
      <w:pPr>
        <w:pStyle w:val="ConsPlusNormal"/>
        <w:widowControl/>
        <w:jc w:val="center"/>
        <w:rPr>
          <w:sz w:val="28"/>
          <w:szCs w:val="28"/>
        </w:rPr>
      </w:pPr>
      <w:r>
        <w:rPr>
          <w:sz w:val="28"/>
          <w:szCs w:val="28"/>
        </w:rPr>
        <w:t>муниципальных казённых дошкольных образовательных учреждений</w:t>
      </w:r>
    </w:p>
    <w:p w:rsidR="00EE3A18" w:rsidRDefault="00EE3A18" w:rsidP="00EE3A18">
      <w:pPr>
        <w:pStyle w:val="ConsPlusNormal"/>
        <w:widowControl/>
        <w:jc w:val="center"/>
        <w:rPr>
          <w:sz w:val="28"/>
          <w:szCs w:val="28"/>
        </w:rPr>
      </w:pPr>
    </w:p>
    <w:tbl>
      <w:tblPr>
        <w:tblW w:w="0" w:type="auto"/>
        <w:tblInd w:w="70" w:type="dxa"/>
        <w:tblLayout w:type="fixed"/>
        <w:tblCellMar>
          <w:left w:w="70" w:type="dxa"/>
          <w:right w:w="70" w:type="dxa"/>
        </w:tblCellMar>
        <w:tblLook w:val="04A0"/>
      </w:tblPr>
      <w:tblGrid>
        <w:gridCol w:w="5130"/>
        <w:gridCol w:w="3801"/>
      </w:tblGrid>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Уровень образования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Коэффициент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Высшее профессиональное образование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1,10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Среднее профессиональное образование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1,05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Начальное профессиональное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1,02</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Среднее (полное) образование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1,00                 </w:t>
            </w:r>
          </w:p>
        </w:tc>
      </w:tr>
    </w:tbl>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r>
        <w:rPr>
          <w:sz w:val="28"/>
          <w:szCs w:val="28"/>
        </w:rPr>
        <w:lastRenderedPageBreak/>
        <w:t>Приложение №3</w:t>
      </w:r>
    </w:p>
    <w:p w:rsidR="00EE3A18" w:rsidRDefault="00EE3A18" w:rsidP="00EE3A18">
      <w:pPr>
        <w:pStyle w:val="ConsPlusNormal"/>
        <w:widowControl/>
        <w:ind w:left="5387"/>
        <w:rPr>
          <w:sz w:val="28"/>
          <w:szCs w:val="28"/>
        </w:rPr>
      </w:pPr>
      <w:r>
        <w:rPr>
          <w:sz w:val="28"/>
          <w:szCs w:val="28"/>
        </w:rPr>
        <w:t xml:space="preserve">к Положению о порядке формирования и распределения фонда оплаты труда МБДОУ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о/в «Солнышко» с.Берёзовка</w:t>
      </w:r>
    </w:p>
    <w:p w:rsidR="00EE3A18" w:rsidRDefault="00EE3A18" w:rsidP="00EE3A18">
      <w:pPr>
        <w:pStyle w:val="ConsPlusNormal"/>
        <w:widowControl/>
        <w:jc w:val="center"/>
        <w:outlineLvl w:val="2"/>
        <w:rPr>
          <w:sz w:val="28"/>
          <w:szCs w:val="28"/>
        </w:rPr>
      </w:pPr>
    </w:p>
    <w:p w:rsidR="00EE3A18" w:rsidRDefault="00EE3A18" w:rsidP="00EE3A18">
      <w:pPr>
        <w:pStyle w:val="ConsPlusNormal"/>
        <w:widowControl/>
        <w:jc w:val="center"/>
        <w:outlineLvl w:val="2"/>
        <w:rPr>
          <w:sz w:val="28"/>
          <w:szCs w:val="28"/>
        </w:rPr>
      </w:pPr>
      <w:r>
        <w:rPr>
          <w:sz w:val="28"/>
          <w:szCs w:val="28"/>
        </w:rPr>
        <w:t>Коэффициенты стажа педагогических, административно-управленческих работников муниципальных бюджетных дошкольных образовательных учреждений</w:t>
      </w:r>
    </w:p>
    <w:p w:rsidR="00EE3A18" w:rsidRDefault="00EE3A18" w:rsidP="00EE3A18">
      <w:pPr>
        <w:pStyle w:val="ConsPlusNormal"/>
        <w:widowControl/>
        <w:jc w:val="center"/>
        <w:rPr>
          <w:sz w:val="28"/>
          <w:szCs w:val="28"/>
        </w:rPr>
      </w:pPr>
    </w:p>
    <w:tbl>
      <w:tblPr>
        <w:tblW w:w="0" w:type="auto"/>
        <w:tblInd w:w="70" w:type="dxa"/>
        <w:tblLayout w:type="fixed"/>
        <w:tblCellMar>
          <w:left w:w="70" w:type="dxa"/>
          <w:right w:w="70" w:type="dxa"/>
        </w:tblCellMar>
        <w:tblLook w:val="04A0"/>
      </w:tblPr>
      <w:tblGrid>
        <w:gridCol w:w="5130"/>
        <w:gridCol w:w="3801"/>
      </w:tblGrid>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Стаж педагогической работы (группа стажа)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Коэффициент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до 5 лет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1,00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от 5 до 10 лет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1,05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от 10 до 15 лет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1,10                </w:t>
            </w:r>
          </w:p>
        </w:tc>
      </w:tr>
      <w:tr w:rsidR="00EE3A18" w:rsidTr="00EE3A1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от 15 лет и более                    </w:t>
            </w:r>
          </w:p>
        </w:tc>
        <w:tc>
          <w:tcPr>
            <w:tcW w:w="3801" w:type="dxa"/>
            <w:tcBorders>
              <w:top w:val="single" w:sz="6" w:space="0" w:color="auto"/>
              <w:left w:val="single" w:sz="6" w:space="0" w:color="auto"/>
              <w:bottom w:val="single" w:sz="6" w:space="0" w:color="auto"/>
              <w:right w:val="single" w:sz="6" w:space="0" w:color="auto"/>
            </w:tcBorders>
            <w:hideMark/>
          </w:tcPr>
          <w:p w:rsidR="00EE3A18" w:rsidRDefault="00EE3A18" w:rsidP="00EE3A18">
            <w:pPr>
              <w:pStyle w:val="ConsPlusNormal"/>
              <w:widowControl/>
              <w:spacing w:line="276" w:lineRule="auto"/>
              <w:rPr>
                <w:sz w:val="28"/>
                <w:szCs w:val="28"/>
                <w:lang w:eastAsia="en-US"/>
              </w:rPr>
            </w:pPr>
            <w:r>
              <w:rPr>
                <w:sz w:val="28"/>
                <w:szCs w:val="28"/>
                <w:lang w:eastAsia="en-US"/>
              </w:rPr>
              <w:t xml:space="preserve">1,15                </w:t>
            </w:r>
          </w:p>
        </w:tc>
      </w:tr>
    </w:tbl>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ind w:left="5387"/>
        <w:jc w:val="both"/>
        <w:rPr>
          <w:sz w:val="28"/>
          <w:szCs w:val="28"/>
        </w:rPr>
      </w:pPr>
      <w:r>
        <w:rPr>
          <w:sz w:val="28"/>
          <w:szCs w:val="28"/>
        </w:rPr>
        <w:t>Приложение №4</w:t>
      </w:r>
    </w:p>
    <w:p w:rsidR="00EE3A18" w:rsidRDefault="00EE3A18" w:rsidP="00EE3A18">
      <w:pPr>
        <w:pStyle w:val="ConsPlusNormal"/>
        <w:widowControl/>
        <w:ind w:left="5387"/>
        <w:rPr>
          <w:sz w:val="28"/>
          <w:szCs w:val="28"/>
        </w:rPr>
      </w:pPr>
      <w:r>
        <w:rPr>
          <w:sz w:val="28"/>
          <w:szCs w:val="28"/>
        </w:rPr>
        <w:t xml:space="preserve"> к Положению о порядке формирования и распределения фонда оплаты труда МБДОУ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о/в «Солнышко» с.Берёзовка</w:t>
      </w:r>
    </w:p>
    <w:p w:rsidR="00EE3A18" w:rsidRDefault="00EE3A18" w:rsidP="00EE3A18">
      <w:pPr>
        <w:pStyle w:val="ConsPlusNormal"/>
        <w:widowControl/>
        <w:ind w:left="5387"/>
        <w:rPr>
          <w:sz w:val="28"/>
          <w:szCs w:val="28"/>
        </w:rPr>
      </w:pPr>
    </w:p>
    <w:p w:rsidR="00EE3A18" w:rsidRDefault="00EE3A18" w:rsidP="00EE3A18">
      <w:pPr>
        <w:pStyle w:val="ConsPlusNormal"/>
        <w:widowControl/>
        <w:jc w:val="center"/>
        <w:rPr>
          <w:sz w:val="28"/>
          <w:szCs w:val="28"/>
        </w:rPr>
      </w:pPr>
      <w:r>
        <w:rPr>
          <w:sz w:val="28"/>
          <w:szCs w:val="28"/>
        </w:rPr>
        <w:t>Коэффициенты квалификационно-профессиональных групп должностей педагогических, административно-управленческих работников МБДОУ</w:t>
      </w:r>
    </w:p>
    <w:p w:rsidR="00EE3A18" w:rsidRDefault="00EE3A18" w:rsidP="00EE3A18">
      <w:pPr>
        <w:pStyle w:val="ConsPlusNormal"/>
        <w:widowControl/>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2659"/>
      </w:tblGrid>
      <w:tr w:rsidR="00EE3A18" w:rsidTr="00EE3A18">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Группы должностей</w:t>
            </w:r>
          </w:p>
        </w:tc>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 xml:space="preserve">Должность </w:t>
            </w:r>
          </w:p>
        </w:tc>
        <w:tc>
          <w:tcPr>
            <w:tcW w:w="2659"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Коэффициент</w:t>
            </w:r>
          </w:p>
        </w:tc>
      </w:tr>
      <w:tr w:rsidR="00EE3A18" w:rsidTr="00EE3A18">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1</w:t>
            </w:r>
          </w:p>
        </w:tc>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proofErr w:type="gramStart"/>
            <w:r>
              <w:rPr>
                <w:sz w:val="28"/>
                <w:szCs w:val="28"/>
                <w:lang w:eastAsia="en-US"/>
              </w:rPr>
              <w:t>Старший воспитатель, воспитатель, педагог – психолог, учитель- логопед, музыкальный руководитель, инструктор по физической культуре</w:t>
            </w:r>
            <w:proofErr w:type="gramEnd"/>
          </w:p>
        </w:tc>
        <w:tc>
          <w:tcPr>
            <w:tcW w:w="2659"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1,0</w:t>
            </w:r>
          </w:p>
        </w:tc>
      </w:tr>
      <w:tr w:rsidR="00EE3A18" w:rsidTr="00EE3A18">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w:t>
            </w:r>
          </w:p>
        </w:tc>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заведующий</w:t>
            </w:r>
          </w:p>
        </w:tc>
        <w:tc>
          <w:tcPr>
            <w:tcW w:w="2659"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1,2</w:t>
            </w:r>
          </w:p>
        </w:tc>
      </w:tr>
      <w:tr w:rsidR="00EE3A18" w:rsidTr="00EE3A18">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3</w:t>
            </w:r>
          </w:p>
        </w:tc>
        <w:tc>
          <w:tcPr>
            <w:tcW w:w="3190"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зам</w:t>
            </w:r>
            <w:proofErr w:type="gramStart"/>
            <w:r>
              <w:rPr>
                <w:sz w:val="28"/>
                <w:szCs w:val="28"/>
                <w:lang w:eastAsia="en-US"/>
              </w:rPr>
              <w:t>.з</w:t>
            </w:r>
            <w:proofErr w:type="gramEnd"/>
            <w:r>
              <w:rPr>
                <w:sz w:val="28"/>
                <w:szCs w:val="28"/>
                <w:lang w:eastAsia="en-US"/>
              </w:rPr>
              <w:t>аведующего</w:t>
            </w:r>
          </w:p>
        </w:tc>
        <w:tc>
          <w:tcPr>
            <w:tcW w:w="2659"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1,1</w:t>
            </w:r>
          </w:p>
        </w:tc>
      </w:tr>
    </w:tbl>
    <w:p w:rsidR="00EE3A18" w:rsidRDefault="00EE3A18" w:rsidP="00EE3A18">
      <w:pPr>
        <w:pStyle w:val="ConsPlusNormal"/>
        <w:widowControl/>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jc w:val="both"/>
        <w:rPr>
          <w:sz w:val="28"/>
          <w:szCs w:val="28"/>
        </w:rPr>
      </w:pPr>
    </w:p>
    <w:p w:rsidR="00EE3A18" w:rsidRDefault="00EE3A18" w:rsidP="00EE3A18">
      <w:pPr>
        <w:pStyle w:val="ConsPlusNormal"/>
        <w:widowControl/>
        <w:ind w:left="5387"/>
        <w:jc w:val="both"/>
        <w:rPr>
          <w:sz w:val="28"/>
          <w:szCs w:val="28"/>
        </w:rPr>
      </w:pPr>
      <w:r>
        <w:rPr>
          <w:sz w:val="28"/>
          <w:szCs w:val="28"/>
        </w:rPr>
        <w:lastRenderedPageBreak/>
        <w:t>Приложение №5</w:t>
      </w:r>
    </w:p>
    <w:p w:rsidR="00EE3A18" w:rsidRDefault="00EE3A18" w:rsidP="00EE3A18">
      <w:pPr>
        <w:pStyle w:val="ConsPlusNormal"/>
        <w:widowControl/>
        <w:ind w:left="5387"/>
        <w:rPr>
          <w:sz w:val="28"/>
          <w:szCs w:val="28"/>
        </w:rPr>
      </w:pPr>
      <w:r>
        <w:rPr>
          <w:sz w:val="28"/>
          <w:szCs w:val="28"/>
        </w:rPr>
        <w:t xml:space="preserve"> к Положению о порядке формирования и распределения фонда оплаты труда МБДОУ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о/в «Солнышко» с.Берёзовка</w:t>
      </w:r>
    </w:p>
    <w:p w:rsidR="00EE3A18" w:rsidRDefault="00EE3A18" w:rsidP="00EE3A18">
      <w:pPr>
        <w:pStyle w:val="ConsPlusNormal"/>
        <w:widowControl/>
        <w:ind w:left="5387"/>
        <w:rPr>
          <w:sz w:val="28"/>
          <w:szCs w:val="28"/>
        </w:rPr>
      </w:pPr>
    </w:p>
    <w:p w:rsidR="00EE3A18" w:rsidRDefault="00EE3A18" w:rsidP="00EE3A18">
      <w:pPr>
        <w:pStyle w:val="ConsPlusNormal"/>
        <w:widowControl/>
        <w:ind w:left="5387"/>
        <w:rPr>
          <w:sz w:val="28"/>
          <w:szCs w:val="28"/>
        </w:rPr>
      </w:pPr>
    </w:p>
    <w:p w:rsidR="00EE3A18" w:rsidRDefault="00EE3A18" w:rsidP="00EE3A18">
      <w:pPr>
        <w:pStyle w:val="ConsPlusNormal"/>
        <w:widowControl/>
        <w:rPr>
          <w:sz w:val="28"/>
          <w:szCs w:val="28"/>
        </w:rPr>
      </w:pPr>
      <w:r>
        <w:rPr>
          <w:sz w:val="28"/>
          <w:szCs w:val="28"/>
        </w:rPr>
        <w:t>Размеры минимальных окладов обслуживающего персонала МБДОУ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694"/>
        <w:gridCol w:w="3118"/>
        <w:gridCol w:w="2033"/>
      </w:tblGrid>
      <w:tr w:rsidR="00EE3A18" w:rsidTr="00EE3A18">
        <w:tc>
          <w:tcPr>
            <w:tcW w:w="1242"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 xml:space="preserve">№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2694"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Квалификационный уровень</w:t>
            </w: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Наименование должности</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Размер минимального оклада (руб.)</w:t>
            </w:r>
          </w:p>
        </w:tc>
      </w:tr>
      <w:tr w:rsidR="00EE3A18" w:rsidTr="00EE3A18">
        <w:tc>
          <w:tcPr>
            <w:tcW w:w="9087" w:type="dxa"/>
            <w:gridSpan w:val="4"/>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Обслуживающий персонал</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Заведующий хозяйством</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2213,12</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rPr>
                <w:sz w:val="28"/>
                <w:szCs w:val="28"/>
                <w:lang w:eastAsia="en-US"/>
              </w:rPr>
            </w:pPr>
            <w:r>
              <w:rPr>
                <w:sz w:val="28"/>
                <w:szCs w:val="28"/>
                <w:lang w:eastAsia="en-US"/>
              </w:rPr>
              <w:t>Рабочий по обслуживанию здания</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2213,12</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Дворник</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2030,38</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 xml:space="preserve">Сторож </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rPr>
          <w:trHeight w:val="343"/>
        </w:trPr>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Младший воспитатель 4 разряд</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2319</w:t>
            </w:r>
          </w:p>
        </w:tc>
      </w:tr>
      <w:tr w:rsidR="00EE3A18" w:rsidTr="00EE3A18">
        <w:trPr>
          <w:trHeight w:val="343"/>
        </w:trPr>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Младший воспитатель 5 разряд</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2574,52</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Делопроизводитель</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Повар</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2574,52</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Помощник повара</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2319</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Кухонный рабочий</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Грузчик</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Прачка</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Кастелянша</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Уборщик помещения</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r w:rsidR="00EE3A18" w:rsidTr="00EE3A18">
        <w:tc>
          <w:tcPr>
            <w:tcW w:w="1242"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numPr>
                <w:ilvl w:val="0"/>
                <w:numId w:val="30"/>
              </w:numPr>
              <w:adjustRightInd w:val="0"/>
              <w:spacing w:line="276" w:lineRule="auto"/>
              <w:jc w:val="center"/>
              <w:rPr>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EE3A18" w:rsidRDefault="00EE3A18" w:rsidP="00EE3A18">
            <w:pPr>
              <w:pStyle w:val="ConsPlusNormal"/>
              <w:widowControl/>
              <w:spacing w:line="276" w:lineRule="auto"/>
              <w:jc w:val="center"/>
              <w:rPr>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both"/>
              <w:rPr>
                <w:sz w:val="28"/>
                <w:szCs w:val="28"/>
                <w:lang w:eastAsia="en-US"/>
              </w:rPr>
            </w:pPr>
            <w:r>
              <w:rPr>
                <w:sz w:val="28"/>
                <w:szCs w:val="28"/>
                <w:lang w:eastAsia="en-US"/>
              </w:rPr>
              <w:t>Кладовщик</w:t>
            </w:r>
          </w:p>
        </w:tc>
        <w:tc>
          <w:tcPr>
            <w:tcW w:w="2033" w:type="dxa"/>
            <w:tcBorders>
              <w:top w:val="single" w:sz="4" w:space="0" w:color="000000"/>
              <w:left w:val="single" w:sz="4" w:space="0" w:color="000000"/>
              <w:bottom w:val="single" w:sz="4" w:space="0" w:color="000000"/>
              <w:right w:val="single" w:sz="4" w:space="0" w:color="000000"/>
            </w:tcBorders>
            <w:hideMark/>
          </w:tcPr>
          <w:p w:rsidR="00EE3A18" w:rsidRDefault="00EE3A18" w:rsidP="00EE3A18">
            <w:pPr>
              <w:pStyle w:val="ConsPlusNormal"/>
              <w:widowControl/>
              <w:spacing w:line="276" w:lineRule="auto"/>
              <w:jc w:val="center"/>
              <w:rPr>
                <w:sz w:val="28"/>
                <w:szCs w:val="28"/>
                <w:lang w:eastAsia="en-US"/>
              </w:rPr>
            </w:pPr>
            <w:r>
              <w:rPr>
                <w:sz w:val="28"/>
                <w:szCs w:val="28"/>
                <w:lang w:eastAsia="en-US"/>
              </w:rPr>
              <w:t>2111,6</w:t>
            </w:r>
          </w:p>
        </w:tc>
      </w:tr>
    </w:tbl>
    <w:p w:rsidR="00EE3A18" w:rsidRDefault="00EE3A18" w:rsidP="00EE3A18"/>
    <w:p w:rsidR="00EE3A18" w:rsidRDefault="00EE3A18" w:rsidP="00EE3A18">
      <w:pPr>
        <w:pStyle w:val="ConsPlusNormal"/>
        <w:widowControl/>
        <w:ind w:left="5387"/>
        <w:jc w:val="both"/>
        <w:rPr>
          <w:sz w:val="28"/>
          <w:szCs w:val="28"/>
        </w:rPr>
      </w:pPr>
    </w:p>
    <w:p w:rsidR="00EE3A18" w:rsidRDefault="00EE3A18" w:rsidP="00EE3A18">
      <w:pPr>
        <w:pStyle w:val="ConsPlusNormal"/>
        <w:widowControl/>
        <w:ind w:left="5387"/>
        <w:jc w:val="both"/>
        <w:rPr>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r w:rsidRPr="0013631D">
        <w:rPr>
          <w:rFonts w:ascii="Times New Roman" w:hAnsi="Times New Roman"/>
          <w:b/>
          <w:sz w:val="28"/>
          <w:szCs w:val="28"/>
        </w:rPr>
        <w:lastRenderedPageBreak/>
        <w:t>Приложение 3</w:t>
      </w: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tbl>
      <w:tblPr>
        <w:tblStyle w:val="a7"/>
        <w:tblpPr w:leftFromText="180" w:rightFromText="180" w:horzAnchor="margin" w:tblpY="9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5"/>
        <w:gridCol w:w="2875"/>
        <w:gridCol w:w="3517"/>
      </w:tblGrid>
      <w:tr w:rsidR="00EE3A18" w:rsidTr="00EE3A18">
        <w:tc>
          <w:tcPr>
            <w:tcW w:w="3355" w:type="dxa"/>
          </w:tcPr>
          <w:p w:rsidR="00EE3A18" w:rsidRDefault="00EE3A18" w:rsidP="00EE3A18">
            <w:pPr>
              <w:tabs>
                <w:tab w:val="left" w:pos="783"/>
              </w:tabs>
              <w:ind w:right="20"/>
              <w:rPr>
                <w:rFonts w:ascii="Times New Roman" w:hAnsi="Times New Roman"/>
                <w:b/>
                <w:bCs/>
                <w:sz w:val="24"/>
                <w:szCs w:val="24"/>
              </w:rPr>
            </w:pPr>
          </w:p>
          <w:p w:rsidR="00EE3A18" w:rsidRDefault="00EE3A18" w:rsidP="00EE3A18">
            <w:pPr>
              <w:tabs>
                <w:tab w:val="left" w:pos="783"/>
              </w:tabs>
              <w:ind w:right="20"/>
              <w:rPr>
                <w:rFonts w:ascii="Times New Roman" w:hAnsi="Times New Roman"/>
                <w:b/>
                <w:bCs/>
                <w:sz w:val="24"/>
                <w:szCs w:val="24"/>
              </w:rPr>
            </w:pPr>
          </w:p>
          <w:p w:rsidR="00EE3A18" w:rsidRDefault="00EE3A18" w:rsidP="00EE3A18">
            <w:pPr>
              <w:tabs>
                <w:tab w:val="left" w:pos="783"/>
              </w:tabs>
              <w:ind w:right="20"/>
              <w:rPr>
                <w:rFonts w:ascii="Times New Roman" w:hAnsi="Times New Roman"/>
                <w:b/>
                <w:bCs/>
                <w:sz w:val="24"/>
                <w:szCs w:val="24"/>
              </w:rPr>
            </w:pP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СОГЛАСОВАНО:</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Председатель Совета</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трудового коллектива</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____________ О.Л. Попова</w:t>
            </w:r>
          </w:p>
          <w:p w:rsidR="00EE3A18" w:rsidRDefault="00EE3A18" w:rsidP="00EE3A18">
            <w:pPr>
              <w:tabs>
                <w:tab w:val="left" w:pos="783"/>
              </w:tabs>
              <w:ind w:right="2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Протокол № _________</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sz w:val="24"/>
                <w:szCs w:val="24"/>
              </w:rPr>
              <w:t xml:space="preserve">от </w:t>
            </w:r>
            <w:r>
              <w:rPr>
                <w:rFonts w:ascii="Times New Roman" w:hAnsi="Times New Roman"/>
                <w:b/>
                <w:bCs/>
                <w:color w:val="000000" w:themeColor="text1"/>
                <w:sz w:val="24"/>
                <w:szCs w:val="24"/>
              </w:rPr>
              <w:t xml:space="preserve">«___» ____________201  г. </w:t>
            </w:r>
          </w:p>
          <w:p w:rsidR="00EE3A18" w:rsidRDefault="00EE3A18" w:rsidP="00EE3A18">
            <w:pPr>
              <w:tabs>
                <w:tab w:val="left" w:pos="783"/>
              </w:tabs>
              <w:ind w:right="20"/>
              <w:jc w:val="both"/>
              <w:rPr>
                <w:rFonts w:ascii="Times New Roman" w:hAnsi="Times New Roman"/>
                <w:b/>
                <w:bCs/>
                <w:color w:val="000000" w:themeColor="text1"/>
                <w:sz w:val="24"/>
                <w:szCs w:val="24"/>
              </w:rPr>
            </w:pPr>
          </w:p>
          <w:p w:rsidR="00EE3A18" w:rsidRDefault="00EE3A18" w:rsidP="00EE3A18">
            <w:pPr>
              <w:rPr>
                <w:rFonts w:ascii="Times New Roman" w:hAnsi="Times New Roman"/>
                <w:b/>
                <w:sz w:val="24"/>
                <w:szCs w:val="24"/>
              </w:rPr>
            </w:pPr>
          </w:p>
        </w:tc>
        <w:tc>
          <w:tcPr>
            <w:tcW w:w="2875" w:type="dxa"/>
          </w:tcPr>
          <w:p w:rsidR="00EE3A18" w:rsidRDefault="00EE3A18" w:rsidP="00EE3A18">
            <w:pPr>
              <w:rPr>
                <w:rFonts w:ascii="Times New Roman" w:hAnsi="Times New Roman"/>
                <w:b/>
                <w:sz w:val="24"/>
                <w:szCs w:val="24"/>
              </w:rPr>
            </w:pPr>
          </w:p>
        </w:tc>
        <w:tc>
          <w:tcPr>
            <w:tcW w:w="3517" w:type="dxa"/>
          </w:tcPr>
          <w:p w:rsidR="00EE3A18" w:rsidRDefault="00EE3A18" w:rsidP="00EE3A18">
            <w:pPr>
              <w:tabs>
                <w:tab w:val="left" w:pos="188"/>
              </w:tabs>
              <w:ind w:left="188" w:right="20"/>
              <w:jc w:val="both"/>
              <w:rPr>
                <w:rFonts w:ascii="Times New Roman" w:hAnsi="Times New Roman"/>
                <w:b/>
                <w:sz w:val="24"/>
                <w:szCs w:val="24"/>
              </w:rPr>
            </w:pP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УТВЕРЖДАЮ:</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 xml:space="preserve">Заведующий МБДОУ </w:t>
            </w:r>
            <w:proofErr w:type="spellStart"/>
            <w:r>
              <w:rPr>
                <w:rFonts w:ascii="Times New Roman" w:hAnsi="Times New Roman"/>
                <w:b/>
                <w:sz w:val="24"/>
                <w:szCs w:val="24"/>
              </w:rPr>
              <w:t>д</w:t>
            </w:r>
            <w:proofErr w:type="spellEnd"/>
            <w:r>
              <w:rPr>
                <w:rFonts w:ascii="Times New Roman" w:hAnsi="Times New Roman"/>
                <w:b/>
                <w:sz w:val="24"/>
                <w:szCs w:val="24"/>
              </w:rPr>
              <w:t>/</w:t>
            </w:r>
            <w:proofErr w:type="gramStart"/>
            <w:r>
              <w:rPr>
                <w:rFonts w:ascii="Times New Roman" w:hAnsi="Times New Roman"/>
                <w:b/>
                <w:sz w:val="24"/>
                <w:szCs w:val="24"/>
              </w:rPr>
              <w:t>с</w:t>
            </w:r>
            <w:proofErr w:type="gramEnd"/>
            <w:r>
              <w:rPr>
                <w:rFonts w:ascii="Times New Roman" w:hAnsi="Times New Roman"/>
                <w:b/>
                <w:sz w:val="24"/>
                <w:szCs w:val="24"/>
              </w:rPr>
              <w:t xml:space="preserve"> о/в </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 xml:space="preserve">«Солнышко»  </w:t>
            </w:r>
            <w:proofErr w:type="gramStart"/>
            <w:r>
              <w:rPr>
                <w:rFonts w:ascii="Times New Roman" w:hAnsi="Times New Roman"/>
                <w:b/>
                <w:sz w:val="24"/>
                <w:szCs w:val="24"/>
              </w:rPr>
              <w:t>с</w:t>
            </w:r>
            <w:proofErr w:type="gramEnd"/>
            <w:r>
              <w:rPr>
                <w:rFonts w:ascii="Times New Roman" w:hAnsi="Times New Roman"/>
                <w:b/>
                <w:sz w:val="24"/>
                <w:szCs w:val="24"/>
              </w:rPr>
              <w:t xml:space="preserve">. Берёзовка </w:t>
            </w:r>
          </w:p>
          <w:p w:rsidR="00EE3A18" w:rsidRDefault="00EE3A18" w:rsidP="00EE3A18">
            <w:pPr>
              <w:tabs>
                <w:tab w:val="left" w:pos="188"/>
              </w:tabs>
              <w:ind w:left="188" w:right="20"/>
              <w:jc w:val="both"/>
              <w:rPr>
                <w:rFonts w:ascii="Times New Roman" w:hAnsi="Times New Roman"/>
                <w:b/>
                <w:sz w:val="24"/>
                <w:szCs w:val="24"/>
              </w:rPr>
            </w:pPr>
          </w:p>
          <w:p w:rsidR="00EE3A18" w:rsidRDefault="00EE3A18" w:rsidP="00EE3A18">
            <w:pPr>
              <w:tabs>
                <w:tab w:val="left" w:pos="188"/>
              </w:tabs>
              <w:ind w:left="188" w:right="20"/>
              <w:jc w:val="both"/>
              <w:rPr>
                <w:rFonts w:ascii="Times New Roman" w:hAnsi="Times New Roman"/>
                <w:b/>
                <w:sz w:val="26"/>
                <w:szCs w:val="26"/>
              </w:rPr>
            </w:pPr>
            <w:r>
              <w:rPr>
                <w:rFonts w:ascii="Times New Roman" w:hAnsi="Times New Roman"/>
                <w:b/>
                <w:sz w:val="24"/>
                <w:szCs w:val="24"/>
              </w:rPr>
              <w:t>_________ С.В. Кудрявцева</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Приказ №  ________</w:t>
            </w:r>
          </w:p>
          <w:p w:rsidR="00EE3A18" w:rsidRDefault="00EE3A18" w:rsidP="00EE3A18">
            <w:pPr>
              <w:rPr>
                <w:rFonts w:ascii="Times New Roman" w:hAnsi="Times New Roman"/>
                <w:b/>
                <w:sz w:val="24"/>
                <w:szCs w:val="24"/>
              </w:rPr>
            </w:pPr>
            <w:r>
              <w:rPr>
                <w:rFonts w:ascii="Times New Roman" w:hAnsi="Times New Roman"/>
                <w:b/>
                <w:sz w:val="24"/>
                <w:szCs w:val="24"/>
              </w:rPr>
              <w:t xml:space="preserve">   От «___»____________  201  г</w:t>
            </w:r>
          </w:p>
        </w:tc>
      </w:tr>
    </w:tbl>
    <w:p w:rsidR="00EE3A18" w:rsidRDefault="00EE3A18" w:rsidP="00EE3A18">
      <w:pPr>
        <w:spacing w:before="100" w:beforeAutospacing="1" w:after="100" w:afterAutospacing="1" w:line="240" w:lineRule="auto"/>
        <w:outlineLvl w:val="0"/>
        <w:rPr>
          <w:rFonts w:ascii="Times New Roman" w:hAnsi="Times New Roman"/>
          <w:b/>
          <w:bCs/>
          <w:kern w:val="36"/>
          <w:sz w:val="32"/>
          <w:szCs w:val="32"/>
        </w:rPr>
      </w:pPr>
    </w:p>
    <w:p w:rsidR="00EE3A18" w:rsidRDefault="00EE3A18" w:rsidP="00EE3A18">
      <w:pPr>
        <w:spacing w:before="100" w:beforeAutospacing="1" w:after="100" w:afterAutospacing="1" w:line="240" w:lineRule="auto"/>
        <w:jc w:val="center"/>
        <w:outlineLvl w:val="0"/>
        <w:rPr>
          <w:rFonts w:ascii="Times New Roman" w:hAnsi="Times New Roman"/>
          <w:b/>
          <w:sz w:val="32"/>
          <w:szCs w:val="32"/>
        </w:rPr>
      </w:pPr>
      <w:r w:rsidRPr="00D9192C">
        <w:rPr>
          <w:rFonts w:ascii="Times New Roman" w:hAnsi="Times New Roman"/>
          <w:b/>
          <w:bCs/>
          <w:kern w:val="36"/>
          <w:sz w:val="32"/>
          <w:szCs w:val="32"/>
        </w:rPr>
        <w:t>Соглашение</w:t>
      </w:r>
      <w:r w:rsidRPr="00D9192C">
        <w:rPr>
          <w:rFonts w:ascii="Times New Roman" w:hAnsi="Times New Roman"/>
          <w:b/>
          <w:sz w:val="32"/>
          <w:szCs w:val="32"/>
        </w:rPr>
        <w:t xml:space="preserve"> по охране труда</w:t>
      </w:r>
    </w:p>
    <w:p w:rsidR="00EE3A18" w:rsidRPr="008A06F1" w:rsidRDefault="00EE3A18" w:rsidP="00EE3A18">
      <w:pPr>
        <w:spacing w:before="100" w:beforeAutospacing="1" w:after="100" w:afterAutospacing="1" w:line="240" w:lineRule="auto"/>
        <w:ind w:firstLine="708"/>
        <w:jc w:val="both"/>
        <w:outlineLvl w:val="0"/>
        <w:rPr>
          <w:rFonts w:ascii="Times New Roman" w:hAnsi="Times New Roman"/>
          <w:b/>
          <w:sz w:val="32"/>
          <w:szCs w:val="32"/>
        </w:rPr>
      </w:pPr>
      <w:proofErr w:type="gramStart"/>
      <w:r>
        <w:rPr>
          <w:rFonts w:ascii="Times New Roman" w:hAnsi="Times New Roman"/>
          <w:b/>
          <w:sz w:val="32"/>
          <w:szCs w:val="32"/>
        </w:rPr>
        <w:t>А</w:t>
      </w:r>
      <w:r>
        <w:rPr>
          <w:rFonts w:ascii="Times New Roman" w:hAnsi="Times New Roman"/>
          <w:sz w:val="28"/>
          <w:szCs w:val="28"/>
        </w:rPr>
        <w:t xml:space="preserve">дминистрация МБДОУ </w:t>
      </w:r>
      <w:proofErr w:type="spellStart"/>
      <w:r w:rsidRPr="00A76A73">
        <w:rPr>
          <w:rFonts w:ascii="Times New Roman" w:hAnsi="Times New Roman"/>
          <w:sz w:val="28"/>
          <w:szCs w:val="28"/>
        </w:rPr>
        <w:t>д</w:t>
      </w:r>
      <w:proofErr w:type="spellEnd"/>
      <w:r w:rsidRPr="00A76A73">
        <w:rPr>
          <w:rFonts w:ascii="Times New Roman" w:hAnsi="Times New Roman"/>
          <w:sz w:val="28"/>
          <w:szCs w:val="28"/>
        </w:rPr>
        <w:t>/с о/в «Солнышко» с. Березовка</w:t>
      </w:r>
      <w:r>
        <w:rPr>
          <w:rFonts w:ascii="Times New Roman" w:hAnsi="Times New Roman"/>
          <w:sz w:val="28"/>
          <w:szCs w:val="28"/>
        </w:rPr>
        <w:t xml:space="preserve"> </w:t>
      </w:r>
      <w:r w:rsidRPr="00A76A73">
        <w:rPr>
          <w:rFonts w:ascii="Times New Roman" w:hAnsi="Times New Roman"/>
          <w:sz w:val="28"/>
          <w:szCs w:val="28"/>
        </w:rPr>
        <w:t xml:space="preserve">в лице руководителя учреждения С.В. </w:t>
      </w:r>
      <w:r>
        <w:rPr>
          <w:rFonts w:ascii="Times New Roman" w:hAnsi="Times New Roman"/>
          <w:sz w:val="28"/>
          <w:szCs w:val="28"/>
        </w:rPr>
        <w:t>Кудрявцевой действующей</w:t>
      </w:r>
      <w:r w:rsidRPr="00A76A73">
        <w:rPr>
          <w:rFonts w:ascii="Times New Roman" w:hAnsi="Times New Roman"/>
          <w:sz w:val="28"/>
          <w:szCs w:val="28"/>
        </w:rPr>
        <w:t xml:space="preserve"> на основании Устава, и трудовой коллектив образовательного учреждения в лице председателя совета трудового коллектива О.Л. Поповой составили и подписали настоящее соглашение о нижеследующем:</w:t>
      </w:r>
      <w:proofErr w:type="gramEnd"/>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 xml:space="preserve">1. </w:t>
      </w:r>
      <w:proofErr w:type="gramStart"/>
      <w:r w:rsidRPr="00A76A73">
        <w:rPr>
          <w:rFonts w:ascii="Times New Roman" w:hAnsi="Times New Roman"/>
          <w:color w:val="000000"/>
          <w:sz w:val="28"/>
          <w:szCs w:val="28"/>
        </w:rPr>
        <w:t xml:space="preserve">Администрация </w:t>
      </w:r>
      <w:r>
        <w:rPr>
          <w:rFonts w:ascii="Times New Roman" w:hAnsi="Times New Roman"/>
          <w:sz w:val="28"/>
          <w:szCs w:val="28"/>
        </w:rPr>
        <w:t xml:space="preserve">МБДОУ </w:t>
      </w:r>
      <w:proofErr w:type="spellStart"/>
      <w:r w:rsidRPr="00A76A73">
        <w:rPr>
          <w:rFonts w:ascii="Times New Roman" w:hAnsi="Times New Roman"/>
          <w:sz w:val="28"/>
          <w:szCs w:val="28"/>
        </w:rPr>
        <w:t>д</w:t>
      </w:r>
      <w:proofErr w:type="spellEnd"/>
      <w:r w:rsidRPr="00A76A73">
        <w:rPr>
          <w:rFonts w:ascii="Times New Roman" w:hAnsi="Times New Roman"/>
          <w:sz w:val="28"/>
          <w:szCs w:val="28"/>
        </w:rPr>
        <w:t>/с о/в «Солнышко» с. Березовка</w:t>
      </w:r>
      <w:r w:rsidRPr="00A76A73">
        <w:rPr>
          <w:rFonts w:ascii="Times New Roman" w:hAnsi="Times New Roman"/>
          <w:color w:val="000000"/>
          <w:sz w:val="28"/>
          <w:szCs w:val="28"/>
        </w:rPr>
        <w:t xml:space="preserve"> со своей стороны берёт на себя обяза</w:t>
      </w:r>
      <w:r w:rsidRPr="00A76A73">
        <w:rPr>
          <w:rFonts w:ascii="Times New Roman" w:hAnsi="Times New Roman"/>
          <w:color w:val="000000"/>
          <w:sz w:val="28"/>
          <w:szCs w:val="28"/>
        </w:rPr>
        <w:softHyphen/>
        <w:t>тельства по созданию безопасных условий труда для работников учреждения в соотв</w:t>
      </w:r>
      <w:r>
        <w:rPr>
          <w:rFonts w:ascii="Times New Roman" w:hAnsi="Times New Roman"/>
          <w:color w:val="000000"/>
          <w:sz w:val="28"/>
          <w:szCs w:val="28"/>
        </w:rPr>
        <w:t>етствии с действующим законом Федеральным законом от 29.12.2012г. № 273- ФЗ</w:t>
      </w:r>
      <w:r w:rsidRPr="00A76A73">
        <w:rPr>
          <w:rFonts w:ascii="Times New Roman" w:hAnsi="Times New Roman"/>
          <w:color w:val="000000"/>
          <w:sz w:val="28"/>
          <w:szCs w:val="28"/>
        </w:rPr>
        <w:t xml:space="preserve"> "Об образо</w:t>
      </w:r>
      <w:r w:rsidRPr="00A76A73">
        <w:rPr>
          <w:rFonts w:ascii="Times New Roman" w:hAnsi="Times New Roman"/>
          <w:color w:val="000000"/>
          <w:sz w:val="28"/>
          <w:szCs w:val="28"/>
        </w:rPr>
        <w:softHyphen/>
        <w:t>вании</w:t>
      </w:r>
      <w:r>
        <w:rPr>
          <w:rFonts w:ascii="Times New Roman" w:hAnsi="Times New Roman"/>
          <w:color w:val="000000"/>
          <w:sz w:val="28"/>
          <w:szCs w:val="28"/>
        </w:rPr>
        <w:t xml:space="preserve"> в Российской Федерации</w:t>
      </w:r>
      <w:r w:rsidRPr="00A76A73">
        <w:rPr>
          <w:rFonts w:ascii="Times New Roman" w:hAnsi="Times New Roman"/>
          <w:color w:val="000000"/>
          <w:sz w:val="28"/>
          <w:szCs w:val="28"/>
        </w:rPr>
        <w:t>", Трудовым кодексом РФ</w:t>
      </w:r>
      <w:r>
        <w:rPr>
          <w:rFonts w:ascii="Times New Roman" w:hAnsi="Times New Roman"/>
          <w:color w:val="000000"/>
          <w:sz w:val="28"/>
          <w:szCs w:val="28"/>
        </w:rPr>
        <w:t xml:space="preserve"> </w:t>
      </w:r>
      <w:r w:rsidRPr="00A76A73">
        <w:rPr>
          <w:rFonts w:ascii="Times New Roman" w:hAnsi="Times New Roman"/>
          <w:color w:val="000000"/>
          <w:sz w:val="28"/>
          <w:szCs w:val="28"/>
        </w:rPr>
        <w:t>в пределах финансовых и материальных возможностей учреждения</w:t>
      </w:r>
      <w:r>
        <w:rPr>
          <w:rFonts w:ascii="Times New Roman" w:hAnsi="Times New Roman"/>
          <w:color w:val="000000"/>
          <w:sz w:val="28"/>
          <w:szCs w:val="28"/>
        </w:rPr>
        <w:t>.</w:t>
      </w:r>
      <w:r w:rsidRPr="00A76A73">
        <w:rPr>
          <w:rFonts w:ascii="Times New Roman" w:hAnsi="Times New Roman"/>
          <w:color w:val="000000"/>
          <w:sz w:val="28"/>
          <w:szCs w:val="28"/>
        </w:rPr>
        <w:t xml:space="preserve"> </w:t>
      </w:r>
      <w:proofErr w:type="gramEnd"/>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2. Работники образовательного учреждения со своей стороны обязуют</w:t>
      </w:r>
      <w:r w:rsidRPr="00A76A73">
        <w:rPr>
          <w:rFonts w:ascii="Times New Roman" w:hAnsi="Times New Roman"/>
          <w:color w:val="000000"/>
          <w:sz w:val="28"/>
          <w:szCs w:val="28"/>
        </w:rPr>
        <w:softHyphen/>
        <w:t xml:space="preserve">ся выполнять свои должностные обязанности в соответствии с законом РФ </w:t>
      </w:r>
      <w:r>
        <w:rPr>
          <w:rFonts w:ascii="Times New Roman" w:hAnsi="Times New Roman"/>
          <w:color w:val="000000"/>
          <w:sz w:val="28"/>
          <w:szCs w:val="28"/>
        </w:rPr>
        <w:t>от 29.12.2012г. № 273- ФЗ</w:t>
      </w:r>
      <w:r w:rsidRPr="00A76A73">
        <w:rPr>
          <w:rFonts w:ascii="Times New Roman" w:hAnsi="Times New Roman"/>
          <w:color w:val="000000"/>
          <w:sz w:val="28"/>
          <w:szCs w:val="28"/>
        </w:rPr>
        <w:t xml:space="preserve"> "Об образо</w:t>
      </w:r>
      <w:r w:rsidRPr="00A76A73">
        <w:rPr>
          <w:rFonts w:ascii="Times New Roman" w:hAnsi="Times New Roman"/>
          <w:color w:val="000000"/>
          <w:sz w:val="28"/>
          <w:szCs w:val="28"/>
        </w:rPr>
        <w:softHyphen/>
        <w:t>вании</w:t>
      </w:r>
      <w:r>
        <w:rPr>
          <w:rFonts w:ascii="Times New Roman" w:hAnsi="Times New Roman"/>
          <w:color w:val="000000"/>
          <w:sz w:val="28"/>
          <w:szCs w:val="28"/>
        </w:rPr>
        <w:t xml:space="preserve"> в Российской Федерации</w:t>
      </w:r>
      <w:r w:rsidRPr="00A76A73">
        <w:rPr>
          <w:rFonts w:ascii="Times New Roman" w:hAnsi="Times New Roman"/>
          <w:color w:val="000000"/>
          <w:sz w:val="28"/>
          <w:szCs w:val="28"/>
        </w:rPr>
        <w:t>", Уставом учреждения, Трудовым кодек</w:t>
      </w:r>
      <w:r w:rsidRPr="00A76A73">
        <w:rPr>
          <w:rFonts w:ascii="Times New Roman" w:hAnsi="Times New Roman"/>
          <w:color w:val="000000"/>
          <w:sz w:val="28"/>
          <w:szCs w:val="28"/>
        </w:rPr>
        <w:softHyphen/>
        <w:t xml:space="preserve">сом РФ </w:t>
      </w:r>
      <w:r w:rsidRPr="00AF646D">
        <w:rPr>
          <w:rFonts w:ascii="Times New Roman" w:hAnsi="Times New Roman"/>
          <w:color w:val="FF0000"/>
          <w:sz w:val="28"/>
          <w:szCs w:val="28"/>
        </w:rPr>
        <w:t xml:space="preserve"> </w:t>
      </w:r>
      <w:r w:rsidRPr="00A76A73">
        <w:rPr>
          <w:rFonts w:ascii="Times New Roman" w:hAnsi="Times New Roman"/>
          <w:color w:val="000000"/>
          <w:sz w:val="28"/>
          <w:szCs w:val="28"/>
        </w:rPr>
        <w:t>в пределах финансовых и материальных возможностей учреждения.</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3. Администрация обязуетс</w:t>
      </w:r>
      <w:r w:rsidRPr="00A76A73">
        <w:rPr>
          <w:rFonts w:ascii="Times New Roman" w:hAnsi="Times New Roman"/>
          <w:color w:val="000000"/>
          <w:sz w:val="28"/>
          <w:szCs w:val="28"/>
        </w:rPr>
        <w:t>я:</w:t>
      </w:r>
    </w:p>
    <w:p w:rsidR="00EE3A18" w:rsidRPr="00A76A73" w:rsidRDefault="00EE3A18" w:rsidP="00EE3A18">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A76A73">
        <w:rPr>
          <w:rFonts w:ascii="Times New Roman" w:hAnsi="Times New Roman"/>
          <w:color w:val="000000"/>
          <w:sz w:val="28"/>
          <w:szCs w:val="28"/>
        </w:rPr>
        <w:t xml:space="preserve">3.1. </w:t>
      </w:r>
      <w:proofErr w:type="gramStart"/>
      <w:r w:rsidRPr="00A76A73">
        <w:rPr>
          <w:rFonts w:ascii="Times New Roman" w:hAnsi="Times New Roman"/>
          <w:color w:val="000000"/>
          <w:sz w:val="28"/>
          <w:szCs w:val="28"/>
        </w:rPr>
        <w:t xml:space="preserve">Предоставлять работникам </w:t>
      </w:r>
      <w:r>
        <w:rPr>
          <w:rFonts w:ascii="Times New Roman" w:hAnsi="Times New Roman"/>
          <w:sz w:val="28"/>
          <w:szCs w:val="28"/>
        </w:rPr>
        <w:t xml:space="preserve">МБДОУ  </w:t>
      </w:r>
      <w:proofErr w:type="spellStart"/>
      <w:r w:rsidRPr="00A76A73">
        <w:rPr>
          <w:rFonts w:ascii="Times New Roman" w:hAnsi="Times New Roman"/>
          <w:sz w:val="28"/>
          <w:szCs w:val="28"/>
        </w:rPr>
        <w:t>д</w:t>
      </w:r>
      <w:proofErr w:type="spellEnd"/>
      <w:r w:rsidRPr="00A76A73">
        <w:rPr>
          <w:rFonts w:ascii="Times New Roman" w:hAnsi="Times New Roman"/>
          <w:sz w:val="28"/>
          <w:szCs w:val="28"/>
        </w:rPr>
        <w:t>/с о/в «Солнышко» с. Березовка</w:t>
      </w:r>
      <w:r>
        <w:rPr>
          <w:rFonts w:ascii="Times New Roman" w:hAnsi="Times New Roman"/>
          <w:sz w:val="28"/>
          <w:szCs w:val="28"/>
        </w:rPr>
        <w:t xml:space="preserve"> </w:t>
      </w:r>
      <w:r w:rsidRPr="00A76A73">
        <w:rPr>
          <w:rFonts w:ascii="Times New Roman" w:hAnsi="Times New Roman"/>
          <w:color w:val="000000"/>
          <w:sz w:val="28"/>
          <w:szCs w:val="28"/>
        </w:rPr>
        <w:t>работу по профилю их специализа</w:t>
      </w:r>
      <w:r w:rsidRPr="00A76A73">
        <w:rPr>
          <w:rFonts w:ascii="Times New Roman" w:hAnsi="Times New Roman"/>
          <w:color w:val="000000"/>
          <w:sz w:val="28"/>
          <w:szCs w:val="28"/>
        </w:rPr>
        <w:softHyphen/>
        <w:t>ции в объёме нагрузки установленной трудовым законодательством для работников образования.</w:t>
      </w:r>
      <w:proofErr w:type="gramEnd"/>
    </w:p>
    <w:p w:rsidR="00EE3A18" w:rsidRPr="00A76A73" w:rsidRDefault="00EE3A18" w:rsidP="00EE3A18">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A76A73">
        <w:rPr>
          <w:rFonts w:ascii="Times New Roman" w:hAnsi="Times New Roman"/>
          <w:color w:val="000000"/>
          <w:sz w:val="28"/>
          <w:szCs w:val="28"/>
        </w:rPr>
        <w:t>3.2. Предоставлять отпуска в соответствии с графиком.</w:t>
      </w:r>
    </w:p>
    <w:p w:rsidR="00EE3A18" w:rsidRPr="00A76A73" w:rsidRDefault="00EE3A18" w:rsidP="00EE3A18">
      <w:pPr>
        <w:shd w:val="clear" w:color="auto" w:fill="FFFFFF"/>
        <w:tabs>
          <w:tab w:val="left" w:pos="709"/>
        </w:tabs>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3.3. Обеспечивать санитарные нормы, температурно-климатические и нормы освещения в пределах финансовых и материальных возмож</w:t>
      </w:r>
      <w:r w:rsidRPr="00A76A73">
        <w:rPr>
          <w:rFonts w:ascii="Times New Roman" w:hAnsi="Times New Roman"/>
          <w:color w:val="000000"/>
          <w:sz w:val="28"/>
          <w:szCs w:val="28"/>
        </w:rPr>
        <w:softHyphen/>
        <w:t>ностей учреждения.</w:t>
      </w:r>
    </w:p>
    <w:p w:rsidR="00EE3A18" w:rsidRPr="00A76A73" w:rsidRDefault="00EE3A18" w:rsidP="00EE3A18">
      <w:pPr>
        <w:shd w:val="clear" w:color="auto" w:fill="FFFFFF"/>
        <w:tabs>
          <w:tab w:val="left" w:pos="709"/>
        </w:tabs>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lastRenderedPageBreak/>
        <w:t>3.4. Обеспечивать положенной по нормативам спецодеждой и индивиду</w:t>
      </w:r>
      <w:r w:rsidRPr="00A76A73">
        <w:rPr>
          <w:rFonts w:ascii="Times New Roman" w:hAnsi="Times New Roman"/>
          <w:color w:val="000000"/>
          <w:sz w:val="28"/>
          <w:szCs w:val="28"/>
        </w:rPr>
        <w:softHyphen/>
        <w:t>альными средствами защиты, а также средствами оказания первой медицинской помощи, моющими и чистящими средствами.</w:t>
      </w:r>
    </w:p>
    <w:p w:rsidR="00EE3A18" w:rsidRPr="00A76A73" w:rsidRDefault="00EE3A18" w:rsidP="00EE3A18">
      <w:pPr>
        <w:shd w:val="clear" w:color="auto" w:fill="FFFFFF"/>
        <w:tabs>
          <w:tab w:val="left" w:pos="709"/>
        </w:tabs>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3.5. Обеспечивать помещения  здан</w:t>
      </w:r>
      <w:r>
        <w:rPr>
          <w:rFonts w:ascii="Times New Roman" w:hAnsi="Times New Roman"/>
          <w:color w:val="000000"/>
          <w:sz w:val="28"/>
          <w:szCs w:val="28"/>
        </w:rPr>
        <w:t>ия учреждения средствами пожаро</w:t>
      </w:r>
      <w:r w:rsidRPr="00A76A73">
        <w:rPr>
          <w:rFonts w:ascii="Times New Roman" w:hAnsi="Times New Roman"/>
          <w:color w:val="000000"/>
          <w:sz w:val="28"/>
          <w:szCs w:val="28"/>
        </w:rPr>
        <w:t>тушения, регулярно проводить противопожарные мероприятия.</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3.6. Организовывать питание детей.</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3.7. Обеспечивать воспитательно-образовательный процесс учебными пособиями и инвентарём.</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З.8. Обеспечивать регулярную уборку помещений общего пользования.</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3.9. Обеспечивать защиту контингента учреждения в чрезвычайных ситуациях мирного времени.</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3.10. Обеспечивать нормальные усло</w:t>
      </w:r>
      <w:r>
        <w:rPr>
          <w:rFonts w:ascii="Times New Roman" w:hAnsi="Times New Roman"/>
          <w:color w:val="000000"/>
          <w:sz w:val="28"/>
          <w:szCs w:val="28"/>
        </w:rPr>
        <w:t>вия отдыха педагогических работ</w:t>
      </w:r>
      <w:r w:rsidRPr="00A76A73">
        <w:rPr>
          <w:rFonts w:ascii="Times New Roman" w:hAnsi="Times New Roman"/>
          <w:color w:val="000000"/>
          <w:sz w:val="28"/>
          <w:szCs w:val="28"/>
        </w:rPr>
        <w:t>ников учреждения.</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4. Работники учреждения обязуютс</w:t>
      </w:r>
      <w:r w:rsidRPr="00A76A73">
        <w:rPr>
          <w:rFonts w:ascii="Times New Roman" w:hAnsi="Times New Roman"/>
          <w:color w:val="000000"/>
          <w:sz w:val="28"/>
          <w:szCs w:val="28"/>
        </w:rPr>
        <w:t>я:</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4.1. Соблюдать требования охраны труда и санитарной гигиены  требовать их соблюдения от воспитанников.</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4.2. Выполнять свои должностные обязанности по охране труда, вести документацию по охране труда в соответствии с положе</w:t>
      </w:r>
      <w:r w:rsidRPr="00A76A73">
        <w:rPr>
          <w:rFonts w:ascii="Times New Roman" w:hAnsi="Times New Roman"/>
          <w:color w:val="000000"/>
          <w:sz w:val="28"/>
          <w:szCs w:val="28"/>
        </w:rPr>
        <w:softHyphen/>
        <w:t>нием о службе охраны труда в системе Министерства образования.</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4.3. Обеспечивать соблюдение санитарных правил и организовывать в группах проветривание и влажную уборку.</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 xml:space="preserve">4.4. Обеспечивать </w:t>
      </w:r>
      <w:proofErr w:type="gramStart"/>
      <w:r w:rsidRPr="00A76A73">
        <w:rPr>
          <w:rFonts w:ascii="Times New Roman" w:hAnsi="Times New Roman"/>
          <w:color w:val="000000"/>
          <w:sz w:val="28"/>
          <w:szCs w:val="28"/>
        </w:rPr>
        <w:t>контроль за</w:t>
      </w:r>
      <w:proofErr w:type="gramEnd"/>
      <w:r w:rsidRPr="00A76A73">
        <w:rPr>
          <w:rFonts w:ascii="Times New Roman" w:hAnsi="Times New Roman"/>
          <w:color w:val="000000"/>
          <w:sz w:val="28"/>
          <w:szCs w:val="28"/>
        </w:rPr>
        <w:t xml:space="preserve"> поведением воспитанников на экскурсиях с целью предупреждения несчастных случаев и травматизма.</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4.5. Обеспечивать безопасность восп</w:t>
      </w:r>
      <w:r>
        <w:rPr>
          <w:rFonts w:ascii="Times New Roman" w:hAnsi="Times New Roman"/>
          <w:color w:val="000000"/>
          <w:sz w:val="28"/>
          <w:szCs w:val="28"/>
        </w:rPr>
        <w:t>итанников при проведении различ</w:t>
      </w:r>
      <w:r w:rsidRPr="00A76A73">
        <w:rPr>
          <w:rFonts w:ascii="Times New Roman" w:hAnsi="Times New Roman"/>
          <w:color w:val="000000"/>
          <w:sz w:val="28"/>
          <w:szCs w:val="28"/>
        </w:rPr>
        <w:t>ных мероприятий.</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4.6. Оказывать помощь администрации при выполнении мероприятий по предупреждению и ликвидации чрезвычайных ситуаций.</w:t>
      </w: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r w:rsidRPr="00A76A73">
        <w:rPr>
          <w:rFonts w:ascii="Times New Roman" w:hAnsi="Times New Roman"/>
          <w:color w:val="000000"/>
          <w:sz w:val="28"/>
          <w:szCs w:val="28"/>
        </w:rPr>
        <w:t xml:space="preserve">5.  </w:t>
      </w:r>
      <w:proofErr w:type="gramStart"/>
      <w:r w:rsidRPr="00A76A73">
        <w:rPr>
          <w:rFonts w:ascii="Times New Roman" w:hAnsi="Times New Roman"/>
          <w:color w:val="000000"/>
          <w:sz w:val="28"/>
          <w:szCs w:val="28"/>
        </w:rPr>
        <w:t xml:space="preserve">При не выполнении работниками </w:t>
      </w:r>
      <w:r>
        <w:rPr>
          <w:rFonts w:ascii="Times New Roman" w:hAnsi="Times New Roman"/>
          <w:sz w:val="28"/>
          <w:szCs w:val="28"/>
        </w:rPr>
        <w:t xml:space="preserve">МБДОУ </w:t>
      </w:r>
      <w:proofErr w:type="spellStart"/>
      <w:r w:rsidRPr="00A76A73">
        <w:rPr>
          <w:rFonts w:ascii="Times New Roman" w:hAnsi="Times New Roman"/>
          <w:sz w:val="28"/>
          <w:szCs w:val="28"/>
        </w:rPr>
        <w:t>д</w:t>
      </w:r>
      <w:proofErr w:type="spellEnd"/>
      <w:r w:rsidRPr="00A76A73">
        <w:rPr>
          <w:rFonts w:ascii="Times New Roman" w:hAnsi="Times New Roman"/>
          <w:sz w:val="28"/>
          <w:szCs w:val="28"/>
        </w:rPr>
        <w:t>/с о/в «Солнышко» с. Березовк</w:t>
      </w:r>
      <w:r>
        <w:rPr>
          <w:rFonts w:ascii="Times New Roman" w:hAnsi="Times New Roman"/>
          <w:sz w:val="28"/>
          <w:szCs w:val="28"/>
        </w:rPr>
        <w:t xml:space="preserve">а </w:t>
      </w:r>
      <w:r w:rsidRPr="00A76A73">
        <w:rPr>
          <w:rFonts w:ascii="Times New Roman" w:hAnsi="Times New Roman"/>
          <w:color w:val="000000"/>
          <w:sz w:val="28"/>
          <w:szCs w:val="28"/>
        </w:rPr>
        <w:t>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roofErr w:type="gramEnd"/>
    </w:p>
    <w:p w:rsidR="00EE3A18" w:rsidRDefault="00EE3A18" w:rsidP="00EE3A18">
      <w:pPr>
        <w:shd w:val="clear" w:color="auto" w:fill="FFFFFF"/>
        <w:spacing w:after="0" w:line="240" w:lineRule="auto"/>
        <w:ind w:firstLine="709"/>
        <w:jc w:val="both"/>
        <w:rPr>
          <w:rFonts w:ascii="Times New Roman" w:hAnsi="Times New Roman"/>
          <w:color w:val="000000"/>
          <w:sz w:val="28"/>
          <w:szCs w:val="28"/>
        </w:rPr>
      </w:pPr>
      <w:r w:rsidRPr="00A76A73">
        <w:rPr>
          <w:rFonts w:ascii="Times New Roman" w:hAnsi="Times New Roman"/>
          <w:color w:val="000000"/>
          <w:sz w:val="28"/>
          <w:szCs w:val="28"/>
        </w:rPr>
        <w:t>6. При не выполнении администрацией образовательного учреждения своих обязательств, предусмотренных данным соглашением, работ</w:t>
      </w:r>
      <w:r w:rsidRPr="00A76A73">
        <w:rPr>
          <w:rFonts w:ascii="Times New Roman" w:hAnsi="Times New Roman"/>
          <w:color w:val="000000"/>
          <w:sz w:val="28"/>
          <w:szCs w:val="28"/>
        </w:rPr>
        <w:softHyphen/>
        <w:t>ники образовательного учреждения имеют право обжаловать без</w:t>
      </w:r>
      <w:r w:rsidRPr="00A76A73">
        <w:rPr>
          <w:rFonts w:ascii="Times New Roman" w:hAnsi="Times New Roman"/>
          <w:color w:val="000000"/>
          <w:sz w:val="28"/>
          <w:szCs w:val="28"/>
        </w:rPr>
        <w:softHyphen/>
        <w:t>действие администрации в  Комитете по образованию Администрации Первомайского района.</w:t>
      </w:r>
    </w:p>
    <w:p w:rsidR="00EE3A18" w:rsidRDefault="00EE3A18" w:rsidP="00EE3A18">
      <w:pPr>
        <w:shd w:val="clear" w:color="auto" w:fill="FFFFFF"/>
        <w:spacing w:after="0" w:line="240" w:lineRule="auto"/>
        <w:ind w:firstLine="709"/>
        <w:jc w:val="both"/>
        <w:rPr>
          <w:rFonts w:ascii="Times New Roman" w:hAnsi="Times New Roman"/>
          <w:color w:val="000000"/>
          <w:sz w:val="28"/>
          <w:szCs w:val="28"/>
        </w:rPr>
      </w:pPr>
    </w:p>
    <w:p w:rsidR="00EE3A18" w:rsidRDefault="00EE3A18" w:rsidP="00EE3A18">
      <w:pPr>
        <w:shd w:val="clear" w:color="auto" w:fill="FFFFFF"/>
        <w:spacing w:after="0" w:line="240" w:lineRule="auto"/>
        <w:jc w:val="both"/>
        <w:rPr>
          <w:rFonts w:ascii="Times New Roman" w:hAnsi="Times New Roman"/>
          <w:color w:val="000000"/>
          <w:sz w:val="28"/>
          <w:szCs w:val="28"/>
        </w:rPr>
      </w:pPr>
    </w:p>
    <w:p w:rsidR="00EE3A18" w:rsidRDefault="00EE3A18" w:rsidP="00EE3A18">
      <w:pPr>
        <w:shd w:val="clear" w:color="auto" w:fill="FFFFFF"/>
        <w:spacing w:after="0" w:line="240" w:lineRule="auto"/>
        <w:jc w:val="both"/>
        <w:rPr>
          <w:rFonts w:ascii="Times New Roman" w:hAnsi="Times New Roman"/>
          <w:color w:val="000000"/>
          <w:sz w:val="28"/>
          <w:szCs w:val="28"/>
        </w:rPr>
      </w:pPr>
    </w:p>
    <w:p w:rsidR="00EE3A18" w:rsidRDefault="00EE3A18" w:rsidP="00EE3A18">
      <w:pPr>
        <w:shd w:val="clear" w:color="auto" w:fill="FFFFFF"/>
        <w:spacing w:after="0" w:line="240" w:lineRule="auto"/>
        <w:ind w:firstLine="709"/>
        <w:jc w:val="both"/>
        <w:rPr>
          <w:rFonts w:ascii="Times New Roman" w:hAnsi="Times New Roman"/>
          <w:color w:val="000000"/>
          <w:sz w:val="28"/>
          <w:szCs w:val="28"/>
        </w:rPr>
      </w:pPr>
    </w:p>
    <w:p w:rsidR="00EE3A18" w:rsidRDefault="00EE3A18" w:rsidP="00EE3A18">
      <w:pPr>
        <w:shd w:val="clear" w:color="auto" w:fill="FFFFFF"/>
        <w:spacing w:after="0" w:line="240" w:lineRule="auto"/>
        <w:ind w:firstLine="709"/>
        <w:jc w:val="both"/>
        <w:rPr>
          <w:rFonts w:ascii="Times New Roman" w:hAnsi="Times New Roman"/>
          <w:color w:val="000000"/>
          <w:sz w:val="28"/>
          <w:szCs w:val="28"/>
        </w:rPr>
      </w:pPr>
    </w:p>
    <w:p w:rsidR="00EE3A18" w:rsidRDefault="00EE3A18" w:rsidP="00EE3A18">
      <w:pPr>
        <w:shd w:val="clear" w:color="auto" w:fill="FFFFFF"/>
        <w:spacing w:after="0" w:line="240" w:lineRule="auto"/>
        <w:ind w:firstLine="709"/>
        <w:jc w:val="both"/>
        <w:rPr>
          <w:rFonts w:ascii="Times New Roman" w:hAnsi="Times New Roman"/>
          <w:color w:val="000000"/>
          <w:sz w:val="28"/>
          <w:szCs w:val="28"/>
        </w:rPr>
      </w:pPr>
    </w:p>
    <w:p w:rsidR="00EE3A18" w:rsidRPr="00A76A73" w:rsidRDefault="00EE3A18" w:rsidP="00EE3A18">
      <w:pPr>
        <w:shd w:val="clear" w:color="auto" w:fill="FFFFFF"/>
        <w:spacing w:after="0" w:line="240" w:lineRule="auto"/>
        <w:ind w:firstLine="709"/>
        <w:jc w:val="both"/>
        <w:rPr>
          <w:rFonts w:ascii="Times New Roman" w:hAnsi="Times New Roman"/>
          <w:sz w:val="28"/>
          <w:szCs w:val="28"/>
        </w:rPr>
      </w:pPr>
    </w:p>
    <w:p w:rsidR="00EE3A18" w:rsidRPr="00A76A73" w:rsidRDefault="00EE3A18" w:rsidP="00EE3A18">
      <w:pPr>
        <w:shd w:val="clear" w:color="auto" w:fill="FFFFFF"/>
        <w:spacing w:after="0" w:line="240" w:lineRule="auto"/>
        <w:rPr>
          <w:rFonts w:ascii="Times New Roman" w:hAnsi="Times New Roman"/>
          <w:color w:val="000000"/>
          <w:sz w:val="28"/>
          <w:szCs w:val="28"/>
        </w:rPr>
      </w:pPr>
    </w:p>
    <w:tbl>
      <w:tblPr>
        <w:tblStyle w:val="TableNormal"/>
        <w:tblW w:w="10349" w:type="dxa"/>
        <w:tblInd w:w="-411" w:type="dxa"/>
        <w:tblLayout w:type="fixed"/>
        <w:tblCellMar>
          <w:top w:w="15" w:type="dxa"/>
          <w:left w:w="15" w:type="dxa"/>
          <w:bottom w:w="15" w:type="dxa"/>
          <w:right w:w="15" w:type="dxa"/>
        </w:tblCellMar>
        <w:tblLook w:val="04A0"/>
      </w:tblPr>
      <w:tblGrid>
        <w:gridCol w:w="996"/>
        <w:gridCol w:w="4185"/>
        <w:gridCol w:w="774"/>
        <w:gridCol w:w="96"/>
        <w:gridCol w:w="930"/>
        <w:gridCol w:w="195"/>
        <w:gridCol w:w="1575"/>
        <w:gridCol w:w="120"/>
        <w:gridCol w:w="1478"/>
      </w:tblGrid>
      <w:tr w:rsidR="00EE3A18" w:rsidRPr="009A47DE" w:rsidTr="00EE3A18">
        <w:trPr>
          <w:trHeight w:val="589"/>
        </w:trPr>
        <w:tc>
          <w:tcPr>
            <w:tcW w:w="996" w:type="dxa"/>
            <w:vMerge w:val="restart"/>
            <w:tcBorders>
              <w:top w:val="single" w:sz="4" w:space="0" w:color="auto"/>
              <w:left w:val="single" w:sz="4" w:space="0" w:color="auto"/>
              <w:right w:val="single" w:sz="4" w:space="0" w:color="auto"/>
            </w:tcBorders>
            <w:vAlign w:val="center"/>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lastRenderedPageBreak/>
              <w:t xml:space="preserve">№ </w:t>
            </w:r>
            <w:proofErr w:type="spellStart"/>
            <w:proofErr w:type="gramStart"/>
            <w:r w:rsidRPr="009A47DE">
              <w:rPr>
                <w:rFonts w:eastAsia="Calibri"/>
                <w:sz w:val="28"/>
                <w:szCs w:val="28"/>
              </w:rPr>
              <w:t>п</w:t>
            </w:r>
            <w:proofErr w:type="spellEnd"/>
            <w:proofErr w:type="gramEnd"/>
            <w:r w:rsidRPr="009A47DE">
              <w:rPr>
                <w:rFonts w:eastAsia="Calibri"/>
                <w:sz w:val="28"/>
                <w:szCs w:val="28"/>
              </w:rPr>
              <w:t>/</w:t>
            </w:r>
            <w:proofErr w:type="spellStart"/>
            <w:r w:rsidRPr="009A47DE">
              <w:rPr>
                <w:rFonts w:eastAsia="Calibri"/>
                <w:sz w:val="28"/>
                <w:szCs w:val="28"/>
              </w:rPr>
              <w:t>п</w:t>
            </w:r>
            <w:proofErr w:type="spellEnd"/>
          </w:p>
        </w:tc>
        <w:tc>
          <w:tcPr>
            <w:tcW w:w="4185" w:type="dxa"/>
            <w:vMerge w:val="restart"/>
            <w:tcBorders>
              <w:top w:val="single" w:sz="4" w:space="0" w:color="auto"/>
              <w:left w:val="single" w:sz="4" w:space="0" w:color="auto"/>
              <w:right w:val="single" w:sz="4" w:space="0" w:color="auto"/>
            </w:tcBorders>
            <w:vAlign w:val="center"/>
            <w:hideMark/>
          </w:tcPr>
          <w:p w:rsidR="00EE3A18" w:rsidRPr="0078794B" w:rsidRDefault="00EE3A18" w:rsidP="00EE3A18">
            <w:pPr>
              <w:spacing w:line="273" w:lineRule="auto"/>
              <w:jc w:val="center"/>
              <w:rPr>
                <w:rFonts w:eastAsia="Calibri"/>
                <w:b/>
                <w:sz w:val="24"/>
                <w:szCs w:val="24"/>
              </w:rPr>
            </w:pPr>
            <w:r w:rsidRPr="0078794B">
              <w:rPr>
                <w:rFonts w:eastAsia="Calibri"/>
                <w:b/>
                <w:sz w:val="24"/>
                <w:szCs w:val="24"/>
              </w:rPr>
              <w:t>Содержание мероприятий</w:t>
            </w:r>
          </w:p>
        </w:tc>
        <w:tc>
          <w:tcPr>
            <w:tcW w:w="774" w:type="dxa"/>
            <w:vMerge w:val="restart"/>
            <w:tcBorders>
              <w:top w:val="single" w:sz="4" w:space="0" w:color="auto"/>
              <w:left w:val="single" w:sz="4" w:space="0" w:color="auto"/>
              <w:right w:val="single" w:sz="4" w:space="0" w:color="auto"/>
            </w:tcBorders>
            <w:vAlign w:val="center"/>
            <w:hideMark/>
          </w:tcPr>
          <w:p w:rsidR="00EE3A18" w:rsidRPr="0078794B" w:rsidRDefault="00EE3A18" w:rsidP="00EE3A18">
            <w:pPr>
              <w:spacing w:line="273" w:lineRule="auto"/>
              <w:jc w:val="center"/>
              <w:rPr>
                <w:rFonts w:eastAsia="Calibri"/>
                <w:b/>
                <w:sz w:val="24"/>
                <w:szCs w:val="24"/>
              </w:rPr>
            </w:pPr>
            <w:r w:rsidRPr="0078794B">
              <w:rPr>
                <w:rFonts w:eastAsia="Calibri"/>
                <w:b/>
                <w:sz w:val="24"/>
                <w:szCs w:val="24"/>
              </w:rPr>
              <w:t>Ед.</w:t>
            </w:r>
          </w:p>
          <w:p w:rsidR="00EE3A18" w:rsidRPr="0078794B" w:rsidRDefault="00EE3A18" w:rsidP="00EE3A18">
            <w:pPr>
              <w:spacing w:line="273" w:lineRule="auto"/>
              <w:jc w:val="center"/>
              <w:rPr>
                <w:rFonts w:eastAsia="Calibri"/>
                <w:b/>
                <w:sz w:val="24"/>
                <w:szCs w:val="24"/>
              </w:rPr>
            </w:pPr>
            <w:r w:rsidRPr="0078794B">
              <w:rPr>
                <w:rFonts w:eastAsia="Calibri"/>
                <w:b/>
                <w:sz w:val="24"/>
                <w:szCs w:val="24"/>
              </w:rPr>
              <w:t>учета</w:t>
            </w:r>
          </w:p>
        </w:tc>
        <w:tc>
          <w:tcPr>
            <w:tcW w:w="96" w:type="dxa"/>
            <w:vMerge w:val="restart"/>
            <w:tcBorders>
              <w:top w:val="single" w:sz="4" w:space="0" w:color="auto"/>
              <w:left w:val="single" w:sz="4" w:space="0" w:color="auto"/>
            </w:tcBorders>
            <w:vAlign w:val="center"/>
          </w:tcPr>
          <w:p w:rsidR="00EE3A18" w:rsidRPr="0078794B" w:rsidRDefault="00EE3A18" w:rsidP="00EE3A18">
            <w:pPr>
              <w:jc w:val="center"/>
              <w:rPr>
                <w:rFonts w:eastAsia="Calibri"/>
                <w:b/>
                <w:sz w:val="24"/>
                <w:szCs w:val="24"/>
              </w:rPr>
            </w:pPr>
          </w:p>
          <w:p w:rsidR="00EE3A18" w:rsidRPr="0078794B" w:rsidRDefault="00EE3A18" w:rsidP="00EE3A18">
            <w:pPr>
              <w:spacing w:line="273" w:lineRule="auto"/>
              <w:jc w:val="center"/>
              <w:rPr>
                <w:rFonts w:eastAsia="Calibri"/>
                <w:b/>
                <w:sz w:val="24"/>
                <w:szCs w:val="24"/>
              </w:rPr>
            </w:pPr>
          </w:p>
        </w:tc>
        <w:tc>
          <w:tcPr>
            <w:tcW w:w="930" w:type="dxa"/>
            <w:vMerge w:val="restart"/>
            <w:tcBorders>
              <w:top w:val="single" w:sz="4" w:space="0" w:color="auto"/>
              <w:right w:val="single" w:sz="4" w:space="0" w:color="auto"/>
            </w:tcBorders>
            <w:vAlign w:val="center"/>
            <w:hideMark/>
          </w:tcPr>
          <w:p w:rsidR="00EE3A18" w:rsidRPr="0078794B" w:rsidRDefault="00EE3A18" w:rsidP="00EE3A18">
            <w:pPr>
              <w:spacing w:line="273" w:lineRule="auto"/>
              <w:jc w:val="center"/>
              <w:rPr>
                <w:rFonts w:eastAsia="Calibri"/>
                <w:b/>
                <w:sz w:val="24"/>
                <w:szCs w:val="24"/>
              </w:rPr>
            </w:pPr>
            <w:r w:rsidRPr="0078794B">
              <w:rPr>
                <w:rFonts w:eastAsia="Calibri"/>
                <w:b/>
                <w:sz w:val="24"/>
                <w:szCs w:val="24"/>
              </w:rPr>
              <w:t>Кол-во</w:t>
            </w:r>
          </w:p>
        </w:tc>
        <w:tc>
          <w:tcPr>
            <w:tcW w:w="195" w:type="dxa"/>
            <w:vMerge w:val="restart"/>
            <w:tcBorders>
              <w:top w:val="single" w:sz="4" w:space="0" w:color="auto"/>
              <w:left w:val="single" w:sz="4" w:space="0" w:color="auto"/>
            </w:tcBorders>
            <w:vAlign w:val="center"/>
          </w:tcPr>
          <w:p w:rsidR="00EE3A18" w:rsidRPr="0078794B" w:rsidRDefault="00EE3A18" w:rsidP="00EE3A18">
            <w:pPr>
              <w:spacing w:line="273" w:lineRule="auto"/>
              <w:jc w:val="center"/>
              <w:rPr>
                <w:rFonts w:eastAsia="Calibri"/>
                <w:b/>
                <w:sz w:val="24"/>
                <w:szCs w:val="24"/>
              </w:rPr>
            </w:pPr>
          </w:p>
        </w:tc>
        <w:tc>
          <w:tcPr>
            <w:tcW w:w="1575" w:type="dxa"/>
            <w:vMerge w:val="restart"/>
            <w:tcBorders>
              <w:top w:val="single" w:sz="4" w:space="0" w:color="auto"/>
              <w:right w:val="single" w:sz="4" w:space="0" w:color="auto"/>
            </w:tcBorders>
            <w:vAlign w:val="center"/>
            <w:hideMark/>
          </w:tcPr>
          <w:p w:rsidR="00EE3A18" w:rsidRPr="0078794B" w:rsidRDefault="00EE3A18" w:rsidP="00EE3A18">
            <w:pPr>
              <w:spacing w:line="273" w:lineRule="auto"/>
              <w:jc w:val="center"/>
              <w:rPr>
                <w:rFonts w:eastAsia="Calibri"/>
                <w:b/>
                <w:sz w:val="24"/>
                <w:szCs w:val="24"/>
              </w:rPr>
            </w:pPr>
            <w:r w:rsidRPr="0078794B">
              <w:rPr>
                <w:rFonts w:eastAsia="Calibri"/>
                <w:b/>
                <w:sz w:val="24"/>
                <w:szCs w:val="24"/>
              </w:rPr>
              <w:t>Срок</w:t>
            </w:r>
          </w:p>
          <w:p w:rsidR="00EE3A18" w:rsidRPr="0078794B" w:rsidRDefault="00EE3A18" w:rsidP="00EE3A18">
            <w:pPr>
              <w:spacing w:line="273" w:lineRule="auto"/>
              <w:jc w:val="center"/>
              <w:rPr>
                <w:rFonts w:eastAsia="Calibri"/>
                <w:b/>
                <w:sz w:val="24"/>
                <w:szCs w:val="24"/>
              </w:rPr>
            </w:pPr>
            <w:r w:rsidRPr="0078794B">
              <w:rPr>
                <w:rFonts w:eastAsia="Calibri"/>
                <w:b/>
                <w:sz w:val="24"/>
                <w:szCs w:val="24"/>
              </w:rPr>
              <w:t>выполнения</w:t>
            </w:r>
          </w:p>
        </w:tc>
        <w:tc>
          <w:tcPr>
            <w:tcW w:w="120" w:type="dxa"/>
            <w:vMerge w:val="restart"/>
            <w:tcBorders>
              <w:top w:val="single" w:sz="4" w:space="0" w:color="auto"/>
              <w:left w:val="single" w:sz="4" w:space="0" w:color="auto"/>
            </w:tcBorders>
            <w:vAlign w:val="center"/>
          </w:tcPr>
          <w:p w:rsidR="00EE3A18" w:rsidRPr="0078794B" w:rsidRDefault="00EE3A18" w:rsidP="00EE3A18">
            <w:pPr>
              <w:jc w:val="center"/>
              <w:rPr>
                <w:rFonts w:eastAsia="Calibri"/>
                <w:b/>
                <w:sz w:val="24"/>
                <w:szCs w:val="24"/>
              </w:rPr>
            </w:pPr>
          </w:p>
          <w:p w:rsidR="00EE3A18" w:rsidRPr="0078794B" w:rsidRDefault="00EE3A18" w:rsidP="00EE3A18">
            <w:pPr>
              <w:spacing w:line="273" w:lineRule="auto"/>
              <w:jc w:val="center"/>
              <w:rPr>
                <w:rFonts w:eastAsia="Calibri"/>
                <w:b/>
                <w:sz w:val="24"/>
                <w:szCs w:val="24"/>
              </w:rPr>
            </w:pPr>
          </w:p>
        </w:tc>
        <w:tc>
          <w:tcPr>
            <w:tcW w:w="1478" w:type="dxa"/>
            <w:vMerge w:val="restart"/>
            <w:tcBorders>
              <w:top w:val="single" w:sz="4" w:space="0" w:color="auto"/>
              <w:right w:val="single" w:sz="4" w:space="0" w:color="auto"/>
            </w:tcBorders>
            <w:vAlign w:val="center"/>
            <w:hideMark/>
          </w:tcPr>
          <w:p w:rsidR="00EE3A18" w:rsidRDefault="00EE3A18" w:rsidP="00EE3A18">
            <w:pPr>
              <w:spacing w:line="273" w:lineRule="auto"/>
              <w:jc w:val="center"/>
              <w:rPr>
                <w:rFonts w:eastAsia="Calibri"/>
                <w:b/>
                <w:sz w:val="24"/>
                <w:szCs w:val="24"/>
              </w:rPr>
            </w:pPr>
            <w:r w:rsidRPr="0078794B">
              <w:rPr>
                <w:rFonts w:eastAsia="Calibri"/>
                <w:b/>
                <w:sz w:val="24"/>
                <w:szCs w:val="24"/>
              </w:rPr>
              <w:t>Ответствен</w:t>
            </w:r>
          </w:p>
          <w:p w:rsidR="00EE3A18" w:rsidRPr="0078794B" w:rsidRDefault="00EE3A18" w:rsidP="00EE3A18">
            <w:pPr>
              <w:spacing w:line="273" w:lineRule="auto"/>
              <w:jc w:val="center"/>
              <w:rPr>
                <w:rFonts w:eastAsia="Calibri"/>
                <w:b/>
                <w:sz w:val="24"/>
                <w:szCs w:val="24"/>
              </w:rPr>
            </w:pPr>
            <w:proofErr w:type="spellStart"/>
            <w:r w:rsidRPr="0078794B">
              <w:rPr>
                <w:rFonts w:eastAsia="Calibri"/>
                <w:b/>
                <w:sz w:val="24"/>
                <w:szCs w:val="24"/>
              </w:rPr>
              <w:t>ный</w:t>
            </w:r>
            <w:proofErr w:type="spellEnd"/>
          </w:p>
        </w:tc>
      </w:tr>
      <w:tr w:rsidR="00EE3A18" w:rsidRPr="009A47DE" w:rsidTr="00EE3A18">
        <w:trPr>
          <w:trHeight w:val="593"/>
        </w:trPr>
        <w:tc>
          <w:tcPr>
            <w:tcW w:w="996" w:type="dxa"/>
            <w:vMerge/>
            <w:tcBorders>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4185" w:type="dxa"/>
            <w:vMerge/>
            <w:tcBorders>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774" w:type="dxa"/>
            <w:vMerge/>
            <w:tcBorders>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96" w:type="dxa"/>
            <w:vMerge/>
            <w:tcBorders>
              <w:left w:val="single" w:sz="4" w:space="0" w:color="auto"/>
            </w:tcBorders>
            <w:vAlign w:val="center"/>
          </w:tcPr>
          <w:p w:rsidR="00EE3A18" w:rsidRPr="009A47DE" w:rsidRDefault="00EE3A18" w:rsidP="00EE3A18">
            <w:pPr>
              <w:rPr>
                <w:rFonts w:eastAsia="Calibri"/>
                <w:sz w:val="28"/>
                <w:szCs w:val="28"/>
              </w:rPr>
            </w:pPr>
          </w:p>
        </w:tc>
        <w:tc>
          <w:tcPr>
            <w:tcW w:w="930" w:type="dxa"/>
            <w:vMerge/>
            <w:tcBorders>
              <w:right w:val="single" w:sz="4" w:space="0" w:color="auto"/>
            </w:tcBorders>
            <w:vAlign w:val="center"/>
            <w:hideMark/>
          </w:tcPr>
          <w:p w:rsidR="00EE3A18" w:rsidRPr="009A47DE" w:rsidRDefault="00EE3A18" w:rsidP="00EE3A18">
            <w:pPr>
              <w:rPr>
                <w:rFonts w:eastAsia="Calibri"/>
                <w:sz w:val="28"/>
                <w:szCs w:val="28"/>
              </w:rPr>
            </w:pPr>
          </w:p>
        </w:tc>
        <w:tc>
          <w:tcPr>
            <w:tcW w:w="195" w:type="dxa"/>
            <w:vMerge/>
            <w:tcBorders>
              <w:left w:val="single" w:sz="4" w:space="0" w:color="auto"/>
            </w:tcBorders>
            <w:vAlign w:val="center"/>
          </w:tcPr>
          <w:p w:rsidR="00EE3A18" w:rsidRPr="009A47DE" w:rsidRDefault="00EE3A18" w:rsidP="00EE3A18">
            <w:pPr>
              <w:rPr>
                <w:rFonts w:eastAsia="Calibri"/>
                <w:sz w:val="28"/>
                <w:szCs w:val="28"/>
              </w:rPr>
            </w:pPr>
          </w:p>
        </w:tc>
        <w:tc>
          <w:tcPr>
            <w:tcW w:w="1575" w:type="dxa"/>
            <w:vMerge/>
            <w:tcBorders>
              <w:right w:val="single" w:sz="4" w:space="0" w:color="auto"/>
            </w:tcBorders>
            <w:vAlign w:val="center"/>
            <w:hideMark/>
          </w:tcPr>
          <w:p w:rsidR="00EE3A18" w:rsidRPr="009A47DE" w:rsidRDefault="00EE3A18" w:rsidP="00EE3A18">
            <w:pPr>
              <w:rPr>
                <w:rFonts w:eastAsia="Calibri"/>
                <w:sz w:val="28"/>
                <w:szCs w:val="28"/>
              </w:rPr>
            </w:pPr>
          </w:p>
        </w:tc>
        <w:tc>
          <w:tcPr>
            <w:tcW w:w="120" w:type="dxa"/>
            <w:vMerge/>
            <w:tcBorders>
              <w:left w:val="single" w:sz="4" w:space="0" w:color="auto"/>
            </w:tcBorders>
            <w:vAlign w:val="center"/>
          </w:tcPr>
          <w:p w:rsidR="00EE3A18" w:rsidRPr="009A47DE" w:rsidRDefault="00EE3A18" w:rsidP="00EE3A18">
            <w:pPr>
              <w:rPr>
                <w:rFonts w:eastAsia="Calibri"/>
                <w:sz w:val="28"/>
                <w:szCs w:val="28"/>
              </w:rPr>
            </w:pPr>
          </w:p>
        </w:tc>
        <w:tc>
          <w:tcPr>
            <w:tcW w:w="1478" w:type="dxa"/>
            <w:vMerge/>
            <w:tcBorders>
              <w:right w:val="single" w:sz="4" w:space="0" w:color="auto"/>
            </w:tcBorders>
            <w:vAlign w:val="center"/>
            <w:hideMark/>
          </w:tcPr>
          <w:p w:rsidR="00EE3A18" w:rsidRPr="009A47DE" w:rsidRDefault="00EE3A18" w:rsidP="00EE3A18">
            <w:pPr>
              <w:rPr>
                <w:rFonts w:eastAsia="Calibri"/>
                <w:sz w:val="28"/>
                <w:szCs w:val="28"/>
              </w:rPr>
            </w:pPr>
          </w:p>
        </w:tc>
      </w:tr>
      <w:tr w:rsidR="00EE3A18" w:rsidRPr="009A47DE" w:rsidTr="00EE3A18">
        <w:trPr>
          <w:trHeight w:val="322"/>
        </w:trPr>
        <w:tc>
          <w:tcPr>
            <w:tcW w:w="996" w:type="dxa"/>
            <w:vMerge/>
            <w:tcBorders>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4185" w:type="dxa"/>
            <w:vMerge/>
            <w:tcBorders>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774" w:type="dxa"/>
            <w:vMerge/>
            <w:tcBorders>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96" w:type="dxa"/>
            <w:vMerge/>
            <w:tcBorders>
              <w:left w:val="single" w:sz="4" w:space="0" w:color="auto"/>
            </w:tcBorders>
            <w:vAlign w:val="center"/>
          </w:tcPr>
          <w:p w:rsidR="00EE3A18" w:rsidRPr="009A47DE" w:rsidRDefault="00EE3A18" w:rsidP="00EE3A18">
            <w:pPr>
              <w:rPr>
                <w:rFonts w:eastAsia="Calibri"/>
                <w:sz w:val="28"/>
                <w:szCs w:val="28"/>
              </w:rPr>
            </w:pPr>
          </w:p>
        </w:tc>
        <w:tc>
          <w:tcPr>
            <w:tcW w:w="930" w:type="dxa"/>
            <w:vMerge/>
            <w:tcBorders>
              <w:right w:val="single" w:sz="4" w:space="0" w:color="auto"/>
            </w:tcBorders>
            <w:vAlign w:val="center"/>
            <w:hideMark/>
          </w:tcPr>
          <w:p w:rsidR="00EE3A18" w:rsidRPr="009A47DE" w:rsidRDefault="00EE3A18" w:rsidP="00EE3A18">
            <w:pPr>
              <w:rPr>
                <w:rFonts w:eastAsia="Calibri"/>
                <w:sz w:val="28"/>
                <w:szCs w:val="28"/>
              </w:rPr>
            </w:pPr>
          </w:p>
        </w:tc>
        <w:tc>
          <w:tcPr>
            <w:tcW w:w="195" w:type="dxa"/>
            <w:vMerge/>
            <w:tcBorders>
              <w:left w:val="single" w:sz="4" w:space="0" w:color="auto"/>
            </w:tcBorders>
            <w:vAlign w:val="center"/>
          </w:tcPr>
          <w:p w:rsidR="00EE3A18" w:rsidRPr="009A47DE" w:rsidRDefault="00EE3A18" w:rsidP="00EE3A18">
            <w:pPr>
              <w:rPr>
                <w:rFonts w:eastAsia="Calibri"/>
                <w:sz w:val="28"/>
                <w:szCs w:val="28"/>
              </w:rPr>
            </w:pPr>
          </w:p>
        </w:tc>
        <w:tc>
          <w:tcPr>
            <w:tcW w:w="1575" w:type="dxa"/>
            <w:vMerge/>
            <w:tcBorders>
              <w:right w:val="single" w:sz="4" w:space="0" w:color="auto"/>
            </w:tcBorders>
            <w:vAlign w:val="center"/>
            <w:hideMark/>
          </w:tcPr>
          <w:p w:rsidR="00EE3A18" w:rsidRPr="009A47DE" w:rsidRDefault="00EE3A18" w:rsidP="00EE3A18">
            <w:pPr>
              <w:rPr>
                <w:rFonts w:eastAsia="Calibri"/>
                <w:sz w:val="28"/>
                <w:szCs w:val="28"/>
              </w:rPr>
            </w:pPr>
          </w:p>
        </w:tc>
        <w:tc>
          <w:tcPr>
            <w:tcW w:w="120" w:type="dxa"/>
            <w:vMerge/>
            <w:tcBorders>
              <w:left w:val="single" w:sz="4" w:space="0" w:color="auto"/>
            </w:tcBorders>
            <w:vAlign w:val="center"/>
          </w:tcPr>
          <w:p w:rsidR="00EE3A18" w:rsidRPr="009A47DE" w:rsidRDefault="00EE3A18" w:rsidP="00EE3A18">
            <w:pPr>
              <w:rPr>
                <w:rFonts w:eastAsia="Calibri"/>
                <w:sz w:val="28"/>
                <w:szCs w:val="28"/>
              </w:rPr>
            </w:pPr>
          </w:p>
        </w:tc>
        <w:tc>
          <w:tcPr>
            <w:tcW w:w="1478" w:type="dxa"/>
            <w:vMerge/>
            <w:tcBorders>
              <w:right w:val="single" w:sz="4" w:space="0" w:color="auto"/>
            </w:tcBorders>
            <w:vAlign w:val="center"/>
            <w:hideMark/>
          </w:tcPr>
          <w:p w:rsidR="00EE3A18" w:rsidRPr="009A47DE" w:rsidRDefault="00EE3A18" w:rsidP="00EE3A18">
            <w:pPr>
              <w:rPr>
                <w:rFonts w:eastAsia="Calibri"/>
                <w:sz w:val="28"/>
                <w:szCs w:val="28"/>
              </w:rPr>
            </w:pPr>
          </w:p>
        </w:tc>
      </w:tr>
      <w:tr w:rsidR="00EE3A18" w:rsidRPr="009A47DE" w:rsidTr="00EE3A18">
        <w:trPr>
          <w:trHeight w:val="1909"/>
        </w:trPr>
        <w:tc>
          <w:tcPr>
            <w:tcW w:w="996" w:type="dxa"/>
            <w:vMerge w:val="restart"/>
            <w:tcBorders>
              <w:top w:val="single" w:sz="4" w:space="0" w:color="auto"/>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1.</w:t>
            </w:r>
          </w:p>
        </w:tc>
        <w:tc>
          <w:tcPr>
            <w:tcW w:w="4185" w:type="dxa"/>
            <w:tcBorders>
              <w:top w:val="single" w:sz="4" w:space="0" w:color="auto"/>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u w:val="single"/>
              </w:rPr>
            </w:pPr>
            <w:r w:rsidRPr="009A47DE">
              <w:rPr>
                <w:rFonts w:eastAsia="Calibri"/>
                <w:sz w:val="28"/>
                <w:szCs w:val="28"/>
                <w:u w:val="single"/>
              </w:rPr>
              <w:t>Мероприятия по предупреждению несчастных случаев:</w:t>
            </w:r>
          </w:p>
          <w:p w:rsidR="00EE3A18" w:rsidRPr="009A47DE" w:rsidRDefault="00EE3A18" w:rsidP="00EE3A18">
            <w:pPr>
              <w:spacing w:line="273" w:lineRule="auto"/>
              <w:jc w:val="both"/>
              <w:rPr>
                <w:rFonts w:eastAsia="Calibri"/>
                <w:sz w:val="28"/>
                <w:szCs w:val="28"/>
              </w:rPr>
            </w:pPr>
            <w:r w:rsidRPr="009A47DE">
              <w:rPr>
                <w:rFonts w:eastAsia="Calibri"/>
                <w:sz w:val="28"/>
                <w:szCs w:val="28"/>
              </w:rPr>
              <w:t>проверка заземления электрооборудования;</w:t>
            </w:r>
          </w:p>
        </w:tc>
        <w:tc>
          <w:tcPr>
            <w:tcW w:w="774" w:type="dxa"/>
            <w:tcBorders>
              <w:top w:val="single" w:sz="4" w:space="0" w:color="auto"/>
              <w:left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tc>
        <w:tc>
          <w:tcPr>
            <w:tcW w:w="96" w:type="dxa"/>
            <w:tcBorders>
              <w:top w:val="single" w:sz="4" w:space="0" w:color="auto"/>
              <w:left w:val="single" w:sz="4" w:space="0" w:color="auto"/>
            </w:tcBorders>
          </w:tcPr>
          <w:p w:rsidR="00EE3A18" w:rsidRPr="009A47DE" w:rsidRDefault="00EE3A18" w:rsidP="00EE3A18">
            <w:pPr>
              <w:spacing w:line="273" w:lineRule="auto"/>
              <w:jc w:val="both"/>
              <w:rPr>
                <w:rFonts w:eastAsia="Calibri"/>
                <w:sz w:val="28"/>
                <w:szCs w:val="28"/>
              </w:rPr>
            </w:pPr>
          </w:p>
        </w:tc>
        <w:tc>
          <w:tcPr>
            <w:tcW w:w="930" w:type="dxa"/>
            <w:tcBorders>
              <w:top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tc>
        <w:tc>
          <w:tcPr>
            <w:tcW w:w="195" w:type="dxa"/>
            <w:tcBorders>
              <w:top w:val="single" w:sz="4" w:space="0" w:color="auto"/>
              <w:left w:val="single" w:sz="4" w:space="0" w:color="auto"/>
            </w:tcBorders>
          </w:tcPr>
          <w:p w:rsidR="00EE3A18" w:rsidRPr="009A47DE" w:rsidRDefault="00EE3A18" w:rsidP="00EE3A18">
            <w:pPr>
              <w:spacing w:line="273" w:lineRule="auto"/>
              <w:jc w:val="both"/>
              <w:rPr>
                <w:rFonts w:eastAsia="Calibri"/>
                <w:sz w:val="28"/>
                <w:szCs w:val="28"/>
              </w:rPr>
            </w:pPr>
          </w:p>
        </w:tc>
        <w:tc>
          <w:tcPr>
            <w:tcW w:w="1575" w:type="dxa"/>
            <w:tcBorders>
              <w:top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август</w:t>
            </w:r>
          </w:p>
          <w:p w:rsidR="00EE3A18" w:rsidRPr="009A47DE" w:rsidRDefault="00EE3A18" w:rsidP="00EE3A18">
            <w:pPr>
              <w:spacing w:line="273" w:lineRule="auto"/>
              <w:jc w:val="both"/>
              <w:rPr>
                <w:rFonts w:eastAsia="Calibri"/>
                <w:sz w:val="28"/>
                <w:szCs w:val="28"/>
              </w:rPr>
            </w:pPr>
          </w:p>
        </w:tc>
        <w:tc>
          <w:tcPr>
            <w:tcW w:w="120" w:type="dxa"/>
            <w:tcBorders>
              <w:top w:val="single" w:sz="4" w:space="0" w:color="auto"/>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1478" w:type="dxa"/>
            <w:vMerge w:val="restart"/>
            <w:tcBorders>
              <w:top w:val="single" w:sz="4" w:space="0" w:color="auto"/>
              <w:right w:val="single" w:sz="4" w:space="0" w:color="auto"/>
            </w:tcBorders>
            <w:vAlign w:val="center"/>
          </w:tcPr>
          <w:p w:rsidR="00EE3A18" w:rsidRPr="009A47DE" w:rsidRDefault="00EE3A18" w:rsidP="00EE3A18">
            <w:pPr>
              <w:spacing w:line="273" w:lineRule="auto"/>
              <w:jc w:val="both"/>
              <w:rPr>
                <w:rFonts w:eastAsia="Calibri"/>
                <w:sz w:val="28"/>
                <w:szCs w:val="28"/>
              </w:rPr>
            </w:pPr>
            <w:r>
              <w:rPr>
                <w:rFonts w:eastAsia="Calibri"/>
                <w:sz w:val="28"/>
                <w:szCs w:val="28"/>
              </w:rPr>
              <w:t>Завхоз</w:t>
            </w:r>
          </w:p>
          <w:p w:rsidR="00EE3A18" w:rsidRPr="009A47DE" w:rsidRDefault="00EE3A18" w:rsidP="00EE3A18">
            <w:pPr>
              <w:spacing w:line="273" w:lineRule="auto"/>
              <w:jc w:val="both"/>
              <w:rPr>
                <w:rFonts w:eastAsia="Calibri"/>
                <w:sz w:val="28"/>
                <w:szCs w:val="28"/>
              </w:rPr>
            </w:pPr>
          </w:p>
        </w:tc>
      </w:tr>
      <w:tr w:rsidR="00EE3A18" w:rsidRPr="009A47DE" w:rsidTr="00EE3A18">
        <w:trPr>
          <w:trHeight w:val="830"/>
        </w:trPr>
        <w:tc>
          <w:tcPr>
            <w:tcW w:w="996" w:type="dxa"/>
            <w:vMerge/>
            <w:tcBorders>
              <w:top w:val="nil"/>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4185" w:type="dxa"/>
            <w:tcBorders>
              <w:top w:val="nil"/>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наличие резиновых ковриков на пищеблоке и прачечной;</w:t>
            </w:r>
          </w:p>
        </w:tc>
        <w:tc>
          <w:tcPr>
            <w:tcW w:w="774" w:type="dxa"/>
            <w:tcBorders>
              <w:top w:val="nil"/>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шт.</w:t>
            </w:r>
          </w:p>
        </w:tc>
        <w:tc>
          <w:tcPr>
            <w:tcW w:w="96" w:type="dxa"/>
            <w:tcBorders>
              <w:top w:val="nil"/>
              <w:left w:val="single" w:sz="4" w:space="0" w:color="auto"/>
            </w:tcBorders>
          </w:tcPr>
          <w:p w:rsidR="00EE3A18" w:rsidRPr="009A47DE" w:rsidRDefault="00EE3A18" w:rsidP="00EE3A18">
            <w:pPr>
              <w:spacing w:line="273" w:lineRule="auto"/>
              <w:jc w:val="both"/>
              <w:rPr>
                <w:rFonts w:eastAsia="Calibri"/>
                <w:sz w:val="28"/>
                <w:szCs w:val="28"/>
              </w:rPr>
            </w:pPr>
          </w:p>
        </w:tc>
        <w:tc>
          <w:tcPr>
            <w:tcW w:w="930" w:type="dxa"/>
            <w:tcBorders>
              <w:top w:val="nil"/>
              <w:right w:val="single" w:sz="4" w:space="0" w:color="auto"/>
            </w:tcBorders>
          </w:tcPr>
          <w:p w:rsidR="00EE3A18" w:rsidRPr="009A47DE" w:rsidRDefault="00EE3A18" w:rsidP="00EE3A18">
            <w:pPr>
              <w:spacing w:line="273" w:lineRule="auto"/>
              <w:jc w:val="both"/>
              <w:rPr>
                <w:rFonts w:eastAsia="Calibri"/>
                <w:sz w:val="28"/>
                <w:szCs w:val="28"/>
              </w:rPr>
            </w:pPr>
            <w:r w:rsidRPr="009A47DE">
              <w:rPr>
                <w:rFonts w:eastAsia="Calibri"/>
                <w:sz w:val="28"/>
                <w:szCs w:val="28"/>
              </w:rPr>
              <w:t>10</w:t>
            </w:r>
          </w:p>
          <w:p w:rsidR="00EE3A18" w:rsidRPr="009A47DE" w:rsidRDefault="00EE3A18" w:rsidP="00EE3A18">
            <w:pPr>
              <w:spacing w:line="273" w:lineRule="auto"/>
              <w:jc w:val="both"/>
              <w:rPr>
                <w:rFonts w:eastAsia="Calibri"/>
                <w:sz w:val="28"/>
                <w:szCs w:val="28"/>
              </w:rPr>
            </w:pPr>
          </w:p>
        </w:tc>
        <w:tc>
          <w:tcPr>
            <w:tcW w:w="195" w:type="dxa"/>
            <w:tcBorders>
              <w:top w:val="nil"/>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1575" w:type="dxa"/>
            <w:tcBorders>
              <w:top w:val="nil"/>
              <w:right w:val="single" w:sz="4" w:space="0" w:color="auto"/>
            </w:tcBorders>
          </w:tcPr>
          <w:p w:rsidR="00EE3A18" w:rsidRPr="009A47DE" w:rsidRDefault="00EE3A18" w:rsidP="00EE3A18">
            <w:pPr>
              <w:spacing w:line="273" w:lineRule="auto"/>
              <w:jc w:val="both"/>
              <w:rPr>
                <w:rFonts w:eastAsia="Calibri"/>
                <w:sz w:val="28"/>
                <w:szCs w:val="28"/>
              </w:rPr>
            </w:pPr>
            <w:r w:rsidRPr="009A47DE">
              <w:rPr>
                <w:rFonts w:eastAsia="Calibri"/>
                <w:sz w:val="28"/>
                <w:szCs w:val="28"/>
              </w:rPr>
              <w:t>постоянно</w:t>
            </w:r>
          </w:p>
          <w:p w:rsidR="00EE3A18" w:rsidRPr="009A47DE" w:rsidRDefault="00EE3A18" w:rsidP="00EE3A18">
            <w:pPr>
              <w:spacing w:line="273" w:lineRule="auto"/>
              <w:jc w:val="both"/>
              <w:rPr>
                <w:rFonts w:eastAsia="Calibri"/>
                <w:sz w:val="28"/>
                <w:szCs w:val="28"/>
              </w:rPr>
            </w:pPr>
          </w:p>
        </w:tc>
        <w:tc>
          <w:tcPr>
            <w:tcW w:w="120" w:type="dxa"/>
            <w:tcBorders>
              <w:top w:val="nil"/>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1478" w:type="dxa"/>
            <w:vMerge/>
            <w:tcBorders>
              <w:top w:val="nil"/>
              <w:right w:val="single" w:sz="4" w:space="0" w:color="auto"/>
            </w:tcBorders>
            <w:vAlign w:val="center"/>
            <w:hideMark/>
          </w:tcPr>
          <w:p w:rsidR="00EE3A18" w:rsidRPr="009A47DE" w:rsidRDefault="00EE3A18" w:rsidP="00EE3A18">
            <w:pPr>
              <w:rPr>
                <w:rFonts w:eastAsia="Calibri"/>
                <w:sz w:val="28"/>
                <w:szCs w:val="28"/>
              </w:rPr>
            </w:pPr>
          </w:p>
        </w:tc>
      </w:tr>
      <w:tr w:rsidR="00EE3A18" w:rsidRPr="009A47DE" w:rsidTr="00EE3A18">
        <w:tc>
          <w:tcPr>
            <w:tcW w:w="996" w:type="dxa"/>
            <w:vMerge/>
            <w:tcBorders>
              <w:top w:val="nil"/>
              <w:left w:val="single" w:sz="4" w:space="0" w:color="auto"/>
              <w:right w:val="single" w:sz="4" w:space="0" w:color="auto"/>
            </w:tcBorders>
            <w:vAlign w:val="center"/>
            <w:hideMark/>
          </w:tcPr>
          <w:p w:rsidR="00EE3A18" w:rsidRPr="009A47DE" w:rsidRDefault="00EE3A18" w:rsidP="00EE3A18">
            <w:pPr>
              <w:rPr>
                <w:rFonts w:eastAsia="Calibri"/>
                <w:sz w:val="28"/>
                <w:szCs w:val="28"/>
              </w:rPr>
            </w:pPr>
          </w:p>
        </w:tc>
        <w:tc>
          <w:tcPr>
            <w:tcW w:w="4185" w:type="dxa"/>
            <w:tcBorders>
              <w:top w:val="nil"/>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поддержание в рабочем состоянии охранной сигнализации.</w:t>
            </w:r>
          </w:p>
        </w:tc>
        <w:tc>
          <w:tcPr>
            <w:tcW w:w="774" w:type="dxa"/>
            <w:tcBorders>
              <w:top w:val="nil"/>
              <w:left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tc>
        <w:tc>
          <w:tcPr>
            <w:tcW w:w="96" w:type="dxa"/>
            <w:tcBorders>
              <w:top w:val="nil"/>
              <w:left w:val="single" w:sz="4" w:space="0" w:color="auto"/>
            </w:tcBorders>
          </w:tcPr>
          <w:p w:rsidR="00EE3A18" w:rsidRPr="009A47DE" w:rsidRDefault="00EE3A18" w:rsidP="00EE3A18">
            <w:pPr>
              <w:spacing w:line="273" w:lineRule="auto"/>
              <w:jc w:val="both"/>
              <w:rPr>
                <w:rFonts w:eastAsia="Calibri"/>
                <w:sz w:val="28"/>
                <w:szCs w:val="28"/>
              </w:rPr>
            </w:pPr>
          </w:p>
        </w:tc>
        <w:tc>
          <w:tcPr>
            <w:tcW w:w="930" w:type="dxa"/>
            <w:tcBorders>
              <w:top w:val="nil"/>
              <w:right w:val="single" w:sz="4" w:space="0" w:color="auto"/>
            </w:tcBorders>
          </w:tcPr>
          <w:p w:rsidR="00EE3A18" w:rsidRPr="009A47DE" w:rsidRDefault="00EE3A18" w:rsidP="00EE3A18">
            <w:pPr>
              <w:spacing w:line="273" w:lineRule="auto"/>
              <w:jc w:val="both"/>
              <w:rPr>
                <w:rFonts w:eastAsia="Calibri"/>
                <w:sz w:val="28"/>
                <w:szCs w:val="28"/>
              </w:rPr>
            </w:pPr>
          </w:p>
        </w:tc>
        <w:tc>
          <w:tcPr>
            <w:tcW w:w="195" w:type="dxa"/>
            <w:tcBorders>
              <w:top w:val="nil"/>
              <w:left w:val="single" w:sz="4" w:space="0" w:color="auto"/>
            </w:tcBorders>
          </w:tcPr>
          <w:p w:rsidR="00EE3A18" w:rsidRPr="009A47DE" w:rsidRDefault="00EE3A18" w:rsidP="00EE3A18">
            <w:pPr>
              <w:spacing w:line="273" w:lineRule="auto"/>
              <w:jc w:val="both"/>
              <w:rPr>
                <w:rFonts w:eastAsia="Calibri"/>
                <w:sz w:val="28"/>
                <w:szCs w:val="28"/>
              </w:rPr>
            </w:pPr>
          </w:p>
        </w:tc>
        <w:tc>
          <w:tcPr>
            <w:tcW w:w="1575" w:type="dxa"/>
            <w:tcBorders>
              <w:top w:val="nil"/>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постоянно</w:t>
            </w:r>
          </w:p>
        </w:tc>
        <w:tc>
          <w:tcPr>
            <w:tcW w:w="120" w:type="dxa"/>
            <w:tcBorders>
              <w:top w:val="nil"/>
              <w:left w:val="single" w:sz="4" w:space="0" w:color="auto"/>
            </w:tcBorders>
          </w:tcPr>
          <w:p w:rsidR="00EE3A18" w:rsidRPr="009A47DE" w:rsidRDefault="00EE3A18" w:rsidP="00EE3A18">
            <w:pPr>
              <w:spacing w:line="273" w:lineRule="auto"/>
              <w:jc w:val="both"/>
              <w:rPr>
                <w:rFonts w:eastAsia="Calibri"/>
                <w:sz w:val="28"/>
                <w:szCs w:val="28"/>
              </w:rPr>
            </w:pPr>
          </w:p>
        </w:tc>
        <w:tc>
          <w:tcPr>
            <w:tcW w:w="1478" w:type="dxa"/>
            <w:vMerge/>
            <w:tcBorders>
              <w:top w:val="nil"/>
              <w:right w:val="single" w:sz="4" w:space="0" w:color="auto"/>
            </w:tcBorders>
            <w:vAlign w:val="center"/>
            <w:hideMark/>
          </w:tcPr>
          <w:p w:rsidR="00EE3A18" w:rsidRPr="009A47DE" w:rsidRDefault="00EE3A18" w:rsidP="00EE3A18">
            <w:pPr>
              <w:rPr>
                <w:rFonts w:eastAsia="Calibri"/>
                <w:sz w:val="28"/>
                <w:szCs w:val="28"/>
              </w:rPr>
            </w:pPr>
          </w:p>
        </w:tc>
      </w:tr>
      <w:tr w:rsidR="00EE3A18" w:rsidRPr="009A47DE" w:rsidTr="00EE3A18">
        <w:tc>
          <w:tcPr>
            <w:tcW w:w="996" w:type="dxa"/>
            <w:tcBorders>
              <w:top w:val="nil"/>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2.</w:t>
            </w:r>
          </w:p>
        </w:tc>
        <w:tc>
          <w:tcPr>
            <w:tcW w:w="4185" w:type="dxa"/>
            <w:tcBorders>
              <w:top w:val="nil"/>
              <w:left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u w:val="single"/>
              </w:rPr>
            </w:pPr>
            <w:r w:rsidRPr="009A47DE">
              <w:rPr>
                <w:rFonts w:eastAsia="Calibri"/>
                <w:sz w:val="28"/>
                <w:szCs w:val="28"/>
                <w:u w:val="single"/>
              </w:rPr>
              <w:t>Мероприятия по предупреждению заболеваемости:</w:t>
            </w:r>
          </w:p>
          <w:p w:rsidR="00EE3A18" w:rsidRPr="009A47DE" w:rsidRDefault="00EE3A18" w:rsidP="00EE3A18">
            <w:pPr>
              <w:spacing w:line="273" w:lineRule="auto"/>
              <w:jc w:val="both"/>
              <w:rPr>
                <w:rFonts w:eastAsia="Calibri"/>
                <w:sz w:val="28"/>
                <w:szCs w:val="28"/>
              </w:rPr>
            </w:pPr>
            <w:r w:rsidRPr="009A47DE">
              <w:rPr>
                <w:rFonts w:eastAsia="Calibri"/>
                <w:sz w:val="28"/>
                <w:szCs w:val="28"/>
              </w:rPr>
              <w:t>организация прохождения медицинского осмотра;</w:t>
            </w:r>
          </w:p>
          <w:p w:rsidR="00EE3A18" w:rsidRPr="009A47DE" w:rsidRDefault="00EE3A18" w:rsidP="00EE3A18">
            <w:pPr>
              <w:spacing w:line="273" w:lineRule="auto"/>
              <w:jc w:val="both"/>
              <w:rPr>
                <w:rFonts w:eastAsia="Calibri"/>
                <w:sz w:val="28"/>
                <w:szCs w:val="28"/>
              </w:rPr>
            </w:pPr>
            <w:r w:rsidRPr="009A47DE">
              <w:rPr>
                <w:rFonts w:eastAsia="Calibri"/>
                <w:sz w:val="28"/>
                <w:szCs w:val="28"/>
              </w:rPr>
              <w:t>вакцинация сотрудников против гриппа.</w:t>
            </w:r>
          </w:p>
        </w:tc>
        <w:tc>
          <w:tcPr>
            <w:tcW w:w="774" w:type="dxa"/>
            <w:tcBorders>
              <w:top w:val="nil"/>
              <w:left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чел.</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чел.</w:t>
            </w:r>
          </w:p>
        </w:tc>
        <w:tc>
          <w:tcPr>
            <w:tcW w:w="96" w:type="dxa"/>
            <w:tcBorders>
              <w:top w:val="nil"/>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930" w:type="dxa"/>
            <w:tcBorders>
              <w:top w:val="nil"/>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30</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30</w:t>
            </w:r>
          </w:p>
          <w:p w:rsidR="00EE3A18" w:rsidRPr="009A47DE" w:rsidRDefault="00EE3A18" w:rsidP="00EE3A18">
            <w:pPr>
              <w:spacing w:line="273" w:lineRule="auto"/>
              <w:jc w:val="both"/>
              <w:rPr>
                <w:rFonts w:eastAsia="Calibri"/>
                <w:sz w:val="28"/>
                <w:szCs w:val="28"/>
              </w:rPr>
            </w:pPr>
          </w:p>
        </w:tc>
        <w:tc>
          <w:tcPr>
            <w:tcW w:w="195" w:type="dxa"/>
            <w:tcBorders>
              <w:top w:val="nil"/>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1575" w:type="dxa"/>
            <w:tcBorders>
              <w:top w:val="nil"/>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1 раз в год</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Pr>
                <w:rFonts w:eastAsia="Calibri"/>
                <w:sz w:val="28"/>
                <w:szCs w:val="28"/>
              </w:rPr>
              <w:t>октябрь</w:t>
            </w:r>
          </w:p>
          <w:p w:rsidR="00EE3A18" w:rsidRPr="009A47DE" w:rsidRDefault="00EE3A18" w:rsidP="00EE3A18">
            <w:pPr>
              <w:spacing w:line="273" w:lineRule="auto"/>
              <w:jc w:val="both"/>
              <w:rPr>
                <w:rFonts w:eastAsia="Calibri"/>
                <w:sz w:val="28"/>
                <w:szCs w:val="28"/>
              </w:rPr>
            </w:pPr>
          </w:p>
        </w:tc>
        <w:tc>
          <w:tcPr>
            <w:tcW w:w="120" w:type="dxa"/>
            <w:tcBorders>
              <w:top w:val="nil"/>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1478" w:type="dxa"/>
            <w:tcBorders>
              <w:top w:val="nil"/>
              <w:right w:val="single" w:sz="4" w:space="0" w:color="auto"/>
            </w:tcBorders>
            <w:vAlign w:val="center"/>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 xml:space="preserve"> Заведующий </w:t>
            </w:r>
          </w:p>
        </w:tc>
      </w:tr>
      <w:tr w:rsidR="00EE3A18" w:rsidRPr="009A47DE" w:rsidTr="00EE3A18">
        <w:tc>
          <w:tcPr>
            <w:tcW w:w="996" w:type="dxa"/>
            <w:tcBorders>
              <w:top w:val="nil"/>
              <w:left w:val="single" w:sz="4" w:space="0" w:color="auto"/>
              <w:bottom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rPr>
            </w:pPr>
            <w:r w:rsidRPr="009A47DE">
              <w:rPr>
                <w:rFonts w:eastAsia="Calibri"/>
                <w:sz w:val="28"/>
                <w:szCs w:val="28"/>
              </w:rPr>
              <w:t>3.</w:t>
            </w:r>
          </w:p>
        </w:tc>
        <w:tc>
          <w:tcPr>
            <w:tcW w:w="4185" w:type="dxa"/>
            <w:tcBorders>
              <w:top w:val="nil"/>
              <w:left w:val="single" w:sz="4" w:space="0" w:color="auto"/>
              <w:bottom w:val="single" w:sz="4" w:space="0" w:color="auto"/>
              <w:right w:val="single" w:sz="4" w:space="0" w:color="auto"/>
            </w:tcBorders>
            <w:hideMark/>
          </w:tcPr>
          <w:p w:rsidR="00EE3A18" w:rsidRPr="009A47DE" w:rsidRDefault="00EE3A18" w:rsidP="00EE3A18">
            <w:pPr>
              <w:spacing w:line="273" w:lineRule="auto"/>
              <w:jc w:val="both"/>
              <w:rPr>
                <w:rFonts w:eastAsia="Calibri"/>
                <w:sz w:val="28"/>
                <w:szCs w:val="28"/>
                <w:u w:val="single"/>
              </w:rPr>
            </w:pPr>
            <w:r w:rsidRPr="009A47DE">
              <w:rPr>
                <w:rFonts w:eastAsia="Calibri"/>
                <w:sz w:val="28"/>
                <w:szCs w:val="28"/>
                <w:u w:val="single"/>
              </w:rPr>
              <w:t>Мероприятия по общему улучшению условий труда:</w:t>
            </w:r>
          </w:p>
          <w:p w:rsidR="00EE3A18" w:rsidRPr="009A47DE" w:rsidRDefault="00EE3A18" w:rsidP="00EE3A18">
            <w:pPr>
              <w:spacing w:line="273" w:lineRule="auto"/>
              <w:jc w:val="both"/>
              <w:rPr>
                <w:rFonts w:eastAsia="Calibri"/>
                <w:sz w:val="28"/>
                <w:szCs w:val="28"/>
              </w:rPr>
            </w:pPr>
            <w:r w:rsidRPr="009A47DE">
              <w:rPr>
                <w:rFonts w:eastAsia="Calibri"/>
                <w:sz w:val="28"/>
                <w:szCs w:val="28"/>
              </w:rPr>
              <w:t>поддержание в исправном состоянии приточно-вытяжной вентиляции на пищеблоке, в прачечной, своевременная замена конфорок электроплит;</w:t>
            </w:r>
          </w:p>
          <w:p w:rsidR="00EE3A18" w:rsidRPr="009A47DE" w:rsidRDefault="00EE3A18" w:rsidP="00EE3A18">
            <w:pPr>
              <w:spacing w:line="273" w:lineRule="auto"/>
              <w:jc w:val="both"/>
              <w:rPr>
                <w:rFonts w:eastAsia="Calibri"/>
                <w:sz w:val="28"/>
                <w:szCs w:val="28"/>
              </w:rPr>
            </w:pPr>
            <w:r w:rsidRPr="009A47DE">
              <w:rPr>
                <w:rFonts w:eastAsia="Calibri"/>
                <w:sz w:val="28"/>
                <w:szCs w:val="28"/>
              </w:rPr>
              <w:t>обеспечение обслуживающего персонала спецодеждой;</w:t>
            </w:r>
          </w:p>
          <w:p w:rsidR="00EE3A18" w:rsidRPr="009A47DE" w:rsidRDefault="00EE3A18" w:rsidP="00EE3A18">
            <w:pPr>
              <w:spacing w:line="273" w:lineRule="auto"/>
              <w:jc w:val="both"/>
              <w:rPr>
                <w:rFonts w:eastAsia="Calibri"/>
                <w:sz w:val="28"/>
                <w:szCs w:val="28"/>
              </w:rPr>
            </w:pPr>
            <w:r w:rsidRPr="009A47DE">
              <w:rPr>
                <w:rFonts w:eastAsia="Calibri"/>
                <w:sz w:val="28"/>
                <w:szCs w:val="28"/>
              </w:rPr>
              <w:t>приобретение снегоуборочного инвентаря (лопаты, движки, ледорубы);</w:t>
            </w:r>
          </w:p>
          <w:p w:rsidR="00EE3A18" w:rsidRPr="009A47DE" w:rsidRDefault="00EE3A18" w:rsidP="00EE3A18">
            <w:pPr>
              <w:spacing w:line="273" w:lineRule="auto"/>
              <w:jc w:val="both"/>
              <w:rPr>
                <w:rFonts w:eastAsia="Calibri"/>
                <w:sz w:val="28"/>
                <w:szCs w:val="28"/>
              </w:rPr>
            </w:pPr>
            <w:r w:rsidRPr="009A47DE">
              <w:rPr>
                <w:rFonts w:eastAsia="Calibri"/>
                <w:sz w:val="28"/>
                <w:szCs w:val="28"/>
              </w:rPr>
              <w:t>поддержание в исправном состоянии уличного освещения.</w:t>
            </w:r>
          </w:p>
        </w:tc>
        <w:tc>
          <w:tcPr>
            <w:tcW w:w="774" w:type="dxa"/>
            <w:tcBorders>
              <w:top w:val="nil"/>
              <w:left w:val="single" w:sz="4" w:space="0" w:color="auto"/>
              <w:bottom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шт.</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шт.</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шт.</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шт.</w:t>
            </w:r>
          </w:p>
        </w:tc>
        <w:tc>
          <w:tcPr>
            <w:tcW w:w="96" w:type="dxa"/>
            <w:tcBorders>
              <w:top w:val="nil"/>
              <w:left w:val="single" w:sz="4" w:space="0" w:color="auto"/>
              <w:bottom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930" w:type="dxa"/>
            <w:tcBorders>
              <w:top w:val="nil"/>
              <w:bottom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2</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8</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15</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5</w:t>
            </w:r>
          </w:p>
          <w:p w:rsidR="00EE3A18" w:rsidRPr="009A47DE" w:rsidRDefault="00EE3A18" w:rsidP="00EE3A18">
            <w:pPr>
              <w:spacing w:line="273" w:lineRule="auto"/>
              <w:jc w:val="both"/>
              <w:rPr>
                <w:rFonts w:eastAsia="Calibri"/>
                <w:sz w:val="28"/>
                <w:szCs w:val="28"/>
              </w:rPr>
            </w:pPr>
          </w:p>
        </w:tc>
        <w:tc>
          <w:tcPr>
            <w:tcW w:w="195" w:type="dxa"/>
            <w:tcBorders>
              <w:top w:val="nil"/>
              <w:left w:val="single" w:sz="4" w:space="0" w:color="auto"/>
              <w:bottom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jc w:val="both"/>
              <w:rPr>
                <w:rFonts w:eastAsia="Calibri"/>
                <w:sz w:val="28"/>
                <w:szCs w:val="28"/>
              </w:rPr>
            </w:pPr>
          </w:p>
        </w:tc>
        <w:tc>
          <w:tcPr>
            <w:tcW w:w="1575" w:type="dxa"/>
            <w:tcBorders>
              <w:top w:val="nil"/>
              <w:bottom w:val="single" w:sz="4" w:space="0" w:color="auto"/>
              <w:right w:val="single" w:sz="4" w:space="0" w:color="auto"/>
            </w:tcBorders>
          </w:tcPr>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постоянно</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по мере необходимости</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ноябрь</w:t>
            </w:r>
          </w:p>
          <w:p w:rsidR="00EE3A18" w:rsidRPr="009A47DE" w:rsidRDefault="00EE3A18" w:rsidP="00EE3A18">
            <w:pPr>
              <w:spacing w:line="273" w:lineRule="auto"/>
              <w:jc w:val="both"/>
              <w:rPr>
                <w:rFonts w:eastAsia="Calibri"/>
                <w:sz w:val="28"/>
                <w:szCs w:val="28"/>
              </w:rPr>
            </w:pPr>
          </w:p>
          <w:p w:rsidR="00EE3A18" w:rsidRPr="009A47DE" w:rsidRDefault="00EE3A18" w:rsidP="00EE3A18">
            <w:pPr>
              <w:spacing w:line="273" w:lineRule="auto"/>
              <w:jc w:val="both"/>
              <w:rPr>
                <w:rFonts w:eastAsia="Calibri"/>
                <w:sz w:val="28"/>
                <w:szCs w:val="28"/>
              </w:rPr>
            </w:pPr>
            <w:r w:rsidRPr="009A47DE">
              <w:rPr>
                <w:rFonts w:eastAsia="Calibri"/>
                <w:sz w:val="28"/>
                <w:szCs w:val="28"/>
              </w:rPr>
              <w:t>постоянно</w:t>
            </w:r>
          </w:p>
        </w:tc>
        <w:tc>
          <w:tcPr>
            <w:tcW w:w="120" w:type="dxa"/>
            <w:tcBorders>
              <w:top w:val="nil"/>
              <w:left w:val="single" w:sz="4" w:space="0" w:color="auto"/>
              <w:bottom w:val="single" w:sz="4" w:space="0" w:color="auto"/>
            </w:tcBorders>
          </w:tcPr>
          <w:p w:rsidR="00EE3A18" w:rsidRPr="009A47DE" w:rsidRDefault="00EE3A18" w:rsidP="00EE3A18">
            <w:pPr>
              <w:spacing w:line="273" w:lineRule="auto"/>
              <w:jc w:val="both"/>
              <w:rPr>
                <w:rFonts w:eastAsia="Calibri"/>
                <w:sz w:val="28"/>
                <w:szCs w:val="28"/>
              </w:rPr>
            </w:pPr>
          </w:p>
        </w:tc>
        <w:tc>
          <w:tcPr>
            <w:tcW w:w="1478" w:type="dxa"/>
            <w:tcBorders>
              <w:top w:val="nil"/>
              <w:bottom w:val="single" w:sz="4" w:space="0" w:color="auto"/>
              <w:right w:val="single" w:sz="4" w:space="0" w:color="auto"/>
            </w:tcBorders>
            <w:vAlign w:val="center"/>
            <w:hideMark/>
          </w:tcPr>
          <w:p w:rsidR="00EE3A18" w:rsidRPr="009A47DE" w:rsidRDefault="00EE3A18" w:rsidP="00EE3A18">
            <w:pPr>
              <w:spacing w:line="273" w:lineRule="auto"/>
              <w:jc w:val="both"/>
              <w:rPr>
                <w:rFonts w:eastAsia="Calibri"/>
                <w:sz w:val="28"/>
                <w:szCs w:val="28"/>
              </w:rPr>
            </w:pPr>
            <w:r>
              <w:rPr>
                <w:rFonts w:eastAsia="Calibri"/>
                <w:sz w:val="28"/>
                <w:szCs w:val="28"/>
              </w:rPr>
              <w:t>Завхоз</w:t>
            </w:r>
          </w:p>
        </w:tc>
      </w:tr>
    </w:tbl>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Pr="0078794B" w:rsidRDefault="00EE3A18" w:rsidP="00EE3A18">
      <w:pPr>
        <w:spacing w:after="0" w:line="240" w:lineRule="auto"/>
        <w:jc w:val="right"/>
        <w:rPr>
          <w:rFonts w:ascii="Times New Roman" w:hAnsi="Times New Roman"/>
          <w:b/>
          <w:sz w:val="28"/>
          <w:szCs w:val="28"/>
        </w:rPr>
      </w:pPr>
      <w:r w:rsidRPr="0078794B">
        <w:rPr>
          <w:rFonts w:ascii="Times New Roman" w:hAnsi="Times New Roman"/>
          <w:b/>
          <w:sz w:val="28"/>
          <w:szCs w:val="28"/>
        </w:rPr>
        <w:t>Приложение 4</w:t>
      </w: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jc w:val="both"/>
        <w:rPr>
          <w:rFonts w:ascii="Times New Roman" w:eastAsia="Calibri" w:hAnsi="Times New Roman"/>
          <w:sz w:val="28"/>
          <w:szCs w:val="28"/>
        </w:rPr>
      </w:pPr>
    </w:p>
    <w:p w:rsidR="00EE3A18" w:rsidRDefault="00EE3A18" w:rsidP="00EE3A18">
      <w:pPr>
        <w:spacing w:after="0" w:line="240" w:lineRule="auto"/>
        <w:rPr>
          <w:rFonts w:ascii="Times New Roman" w:eastAsia="Calibri" w:hAnsi="Times New Roman"/>
          <w:sz w:val="28"/>
          <w:szCs w:val="28"/>
        </w:rPr>
      </w:pPr>
    </w:p>
    <w:p w:rsidR="00EE3A18" w:rsidRPr="009A47DE" w:rsidRDefault="00EE3A18" w:rsidP="00EE3A18">
      <w:pPr>
        <w:spacing w:after="0" w:line="240" w:lineRule="auto"/>
        <w:rPr>
          <w:rFonts w:ascii="Times New Roman" w:hAnsi="Times New Roman"/>
          <w:sz w:val="28"/>
          <w:szCs w:val="28"/>
        </w:rPr>
      </w:pPr>
    </w:p>
    <w:tbl>
      <w:tblPr>
        <w:tblStyle w:val="a7"/>
        <w:tblpPr w:leftFromText="180" w:rightFromText="180" w:horzAnchor="margin" w:tblpY="9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5"/>
        <w:gridCol w:w="2875"/>
        <w:gridCol w:w="3517"/>
      </w:tblGrid>
      <w:tr w:rsidR="00EE3A18" w:rsidTr="00EE3A18">
        <w:tc>
          <w:tcPr>
            <w:tcW w:w="3355" w:type="dxa"/>
          </w:tcPr>
          <w:p w:rsidR="00EE3A18" w:rsidRDefault="00EE3A18" w:rsidP="00EE3A18">
            <w:pPr>
              <w:tabs>
                <w:tab w:val="left" w:pos="783"/>
              </w:tabs>
              <w:ind w:right="20"/>
              <w:rPr>
                <w:rFonts w:ascii="Times New Roman" w:hAnsi="Times New Roman"/>
                <w:b/>
                <w:bCs/>
                <w:sz w:val="24"/>
                <w:szCs w:val="24"/>
              </w:rPr>
            </w:pP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СОГЛАСОВАНО:</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Председатель Совета</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трудового коллектива</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bCs/>
                <w:sz w:val="24"/>
                <w:szCs w:val="24"/>
              </w:rPr>
              <w:t>____________ О.Л. Попова</w:t>
            </w:r>
          </w:p>
          <w:p w:rsidR="00EE3A18" w:rsidRDefault="00EE3A18" w:rsidP="00EE3A18">
            <w:pPr>
              <w:tabs>
                <w:tab w:val="left" w:pos="783"/>
              </w:tabs>
              <w:ind w:right="2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Протокол № _________</w:t>
            </w:r>
          </w:p>
          <w:p w:rsidR="00EE3A18" w:rsidRDefault="00EE3A18" w:rsidP="00EE3A18">
            <w:pPr>
              <w:tabs>
                <w:tab w:val="left" w:pos="783"/>
              </w:tabs>
              <w:ind w:right="20"/>
              <w:jc w:val="both"/>
              <w:rPr>
                <w:rFonts w:ascii="Times New Roman" w:hAnsi="Times New Roman"/>
                <w:b/>
                <w:bCs/>
                <w:sz w:val="24"/>
                <w:szCs w:val="24"/>
              </w:rPr>
            </w:pPr>
            <w:r>
              <w:rPr>
                <w:rFonts w:ascii="Times New Roman" w:hAnsi="Times New Roman"/>
                <w:b/>
                <w:sz w:val="24"/>
                <w:szCs w:val="24"/>
              </w:rPr>
              <w:t xml:space="preserve">от </w:t>
            </w:r>
            <w:r>
              <w:rPr>
                <w:rFonts w:ascii="Times New Roman" w:hAnsi="Times New Roman"/>
                <w:b/>
                <w:bCs/>
                <w:color w:val="000000" w:themeColor="text1"/>
                <w:sz w:val="24"/>
                <w:szCs w:val="24"/>
              </w:rPr>
              <w:t xml:space="preserve">«___» ____________201  г. </w:t>
            </w:r>
          </w:p>
          <w:p w:rsidR="00EE3A18" w:rsidRDefault="00EE3A18" w:rsidP="00EE3A18">
            <w:pPr>
              <w:tabs>
                <w:tab w:val="left" w:pos="783"/>
              </w:tabs>
              <w:ind w:right="20"/>
              <w:jc w:val="both"/>
              <w:rPr>
                <w:rFonts w:ascii="Times New Roman" w:hAnsi="Times New Roman"/>
                <w:b/>
                <w:bCs/>
                <w:color w:val="000000" w:themeColor="text1"/>
                <w:sz w:val="24"/>
                <w:szCs w:val="24"/>
              </w:rPr>
            </w:pPr>
          </w:p>
          <w:p w:rsidR="00EE3A18" w:rsidRDefault="00EE3A18" w:rsidP="00EE3A18">
            <w:pPr>
              <w:rPr>
                <w:rFonts w:ascii="Times New Roman" w:hAnsi="Times New Roman"/>
                <w:b/>
                <w:sz w:val="24"/>
                <w:szCs w:val="24"/>
              </w:rPr>
            </w:pPr>
          </w:p>
        </w:tc>
        <w:tc>
          <w:tcPr>
            <w:tcW w:w="2875" w:type="dxa"/>
          </w:tcPr>
          <w:p w:rsidR="00EE3A18" w:rsidRDefault="00EE3A18" w:rsidP="00EE3A18">
            <w:pPr>
              <w:rPr>
                <w:rFonts w:ascii="Times New Roman" w:hAnsi="Times New Roman"/>
                <w:b/>
                <w:sz w:val="24"/>
                <w:szCs w:val="24"/>
              </w:rPr>
            </w:pPr>
          </w:p>
        </w:tc>
        <w:tc>
          <w:tcPr>
            <w:tcW w:w="3517" w:type="dxa"/>
          </w:tcPr>
          <w:p w:rsidR="00EE3A18" w:rsidRDefault="00EE3A18" w:rsidP="00EE3A18">
            <w:pPr>
              <w:tabs>
                <w:tab w:val="left" w:pos="188"/>
              </w:tabs>
              <w:ind w:left="188" w:right="20"/>
              <w:jc w:val="both"/>
              <w:rPr>
                <w:rFonts w:ascii="Times New Roman" w:hAnsi="Times New Roman"/>
                <w:b/>
                <w:sz w:val="24"/>
                <w:szCs w:val="24"/>
              </w:rPr>
            </w:pP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УТВЕРЖДАЮ:</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 xml:space="preserve">Заведующий МБДОУ </w:t>
            </w:r>
            <w:proofErr w:type="spellStart"/>
            <w:r>
              <w:rPr>
                <w:rFonts w:ascii="Times New Roman" w:hAnsi="Times New Roman"/>
                <w:b/>
                <w:sz w:val="24"/>
                <w:szCs w:val="24"/>
              </w:rPr>
              <w:t>д</w:t>
            </w:r>
            <w:proofErr w:type="spellEnd"/>
            <w:r>
              <w:rPr>
                <w:rFonts w:ascii="Times New Roman" w:hAnsi="Times New Roman"/>
                <w:b/>
                <w:sz w:val="24"/>
                <w:szCs w:val="24"/>
              </w:rPr>
              <w:t>/</w:t>
            </w:r>
            <w:proofErr w:type="gramStart"/>
            <w:r>
              <w:rPr>
                <w:rFonts w:ascii="Times New Roman" w:hAnsi="Times New Roman"/>
                <w:b/>
                <w:sz w:val="24"/>
                <w:szCs w:val="24"/>
              </w:rPr>
              <w:t>с</w:t>
            </w:r>
            <w:proofErr w:type="gramEnd"/>
            <w:r>
              <w:rPr>
                <w:rFonts w:ascii="Times New Roman" w:hAnsi="Times New Roman"/>
                <w:b/>
                <w:sz w:val="24"/>
                <w:szCs w:val="24"/>
              </w:rPr>
              <w:t xml:space="preserve"> о/в </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 xml:space="preserve">«Солнышко»  </w:t>
            </w:r>
            <w:proofErr w:type="gramStart"/>
            <w:r>
              <w:rPr>
                <w:rFonts w:ascii="Times New Roman" w:hAnsi="Times New Roman"/>
                <w:b/>
                <w:sz w:val="24"/>
                <w:szCs w:val="24"/>
              </w:rPr>
              <w:t>с</w:t>
            </w:r>
            <w:proofErr w:type="gramEnd"/>
            <w:r>
              <w:rPr>
                <w:rFonts w:ascii="Times New Roman" w:hAnsi="Times New Roman"/>
                <w:b/>
                <w:sz w:val="24"/>
                <w:szCs w:val="24"/>
              </w:rPr>
              <w:t xml:space="preserve">. Берёзовка </w:t>
            </w:r>
          </w:p>
          <w:p w:rsidR="00EE3A18" w:rsidRDefault="00EE3A18" w:rsidP="00EE3A18">
            <w:pPr>
              <w:tabs>
                <w:tab w:val="left" w:pos="188"/>
              </w:tabs>
              <w:ind w:left="188" w:right="20"/>
              <w:jc w:val="both"/>
              <w:rPr>
                <w:rFonts w:ascii="Times New Roman" w:hAnsi="Times New Roman"/>
                <w:b/>
                <w:sz w:val="24"/>
                <w:szCs w:val="24"/>
              </w:rPr>
            </w:pPr>
          </w:p>
          <w:p w:rsidR="00EE3A18" w:rsidRDefault="00EE3A18" w:rsidP="00EE3A18">
            <w:pPr>
              <w:tabs>
                <w:tab w:val="left" w:pos="188"/>
              </w:tabs>
              <w:ind w:left="188" w:right="20"/>
              <w:jc w:val="both"/>
              <w:rPr>
                <w:rFonts w:ascii="Times New Roman" w:hAnsi="Times New Roman"/>
                <w:b/>
                <w:sz w:val="26"/>
                <w:szCs w:val="26"/>
              </w:rPr>
            </w:pPr>
            <w:r>
              <w:rPr>
                <w:rFonts w:ascii="Times New Roman" w:hAnsi="Times New Roman"/>
                <w:b/>
                <w:sz w:val="24"/>
                <w:szCs w:val="24"/>
              </w:rPr>
              <w:t>_________ С.В. Кудрявцева</w:t>
            </w:r>
          </w:p>
          <w:p w:rsidR="00EE3A18" w:rsidRDefault="00EE3A18" w:rsidP="00EE3A18">
            <w:pPr>
              <w:tabs>
                <w:tab w:val="left" w:pos="188"/>
              </w:tabs>
              <w:ind w:left="188" w:right="20"/>
              <w:jc w:val="both"/>
              <w:rPr>
                <w:rFonts w:ascii="Times New Roman" w:hAnsi="Times New Roman"/>
                <w:b/>
                <w:sz w:val="24"/>
                <w:szCs w:val="24"/>
              </w:rPr>
            </w:pPr>
            <w:r>
              <w:rPr>
                <w:rFonts w:ascii="Times New Roman" w:hAnsi="Times New Roman"/>
                <w:b/>
                <w:sz w:val="24"/>
                <w:szCs w:val="24"/>
              </w:rPr>
              <w:t>Приказ №  ________</w:t>
            </w:r>
          </w:p>
          <w:p w:rsidR="00EE3A18" w:rsidRDefault="00EE3A18" w:rsidP="00EE3A18">
            <w:pPr>
              <w:rPr>
                <w:rFonts w:ascii="Times New Roman" w:hAnsi="Times New Roman"/>
                <w:b/>
                <w:sz w:val="24"/>
                <w:szCs w:val="24"/>
              </w:rPr>
            </w:pPr>
            <w:r>
              <w:rPr>
                <w:rFonts w:ascii="Times New Roman" w:hAnsi="Times New Roman"/>
                <w:b/>
                <w:sz w:val="24"/>
                <w:szCs w:val="24"/>
              </w:rPr>
              <w:t xml:space="preserve">   От «___»____________  201  г</w:t>
            </w:r>
          </w:p>
        </w:tc>
      </w:tr>
    </w:tbl>
    <w:p w:rsidR="00EE3A18" w:rsidRDefault="00EE3A18" w:rsidP="00EE3A18">
      <w:pPr>
        <w:spacing w:after="0" w:line="240" w:lineRule="auto"/>
        <w:rPr>
          <w:rFonts w:ascii="Times New Roman" w:hAnsi="Times New Roman"/>
          <w:sz w:val="28"/>
          <w:szCs w:val="28"/>
        </w:rPr>
      </w:pPr>
    </w:p>
    <w:p w:rsidR="00EE3A18" w:rsidRPr="009A47DE" w:rsidRDefault="00EE3A18" w:rsidP="00EE3A18">
      <w:pPr>
        <w:spacing w:after="0" w:line="240" w:lineRule="auto"/>
        <w:rPr>
          <w:rFonts w:ascii="Times New Roman" w:hAnsi="Times New Roman"/>
          <w:sz w:val="28"/>
          <w:szCs w:val="28"/>
        </w:rPr>
      </w:pPr>
    </w:p>
    <w:p w:rsidR="00EE3A18" w:rsidRPr="009A47DE" w:rsidRDefault="00EE3A18" w:rsidP="00EE3A18">
      <w:pPr>
        <w:spacing w:after="0" w:line="240" w:lineRule="auto"/>
        <w:jc w:val="center"/>
        <w:rPr>
          <w:rFonts w:ascii="Times New Roman" w:eastAsia="Calibri" w:hAnsi="Times New Roman"/>
          <w:b/>
          <w:sz w:val="28"/>
          <w:szCs w:val="28"/>
        </w:rPr>
      </w:pPr>
      <w:r w:rsidRPr="009A47DE">
        <w:rPr>
          <w:rFonts w:ascii="Times New Roman" w:eastAsia="Calibri" w:hAnsi="Times New Roman"/>
          <w:b/>
          <w:sz w:val="28"/>
          <w:szCs w:val="28"/>
        </w:rPr>
        <w:t>ПЕРЕЧЕНЬ</w:t>
      </w:r>
    </w:p>
    <w:p w:rsidR="00EE3A18" w:rsidRPr="009A47DE" w:rsidRDefault="00EE3A18" w:rsidP="00EE3A18">
      <w:pPr>
        <w:spacing w:after="0" w:line="240" w:lineRule="auto"/>
        <w:jc w:val="center"/>
        <w:rPr>
          <w:rFonts w:ascii="Times New Roman" w:eastAsia="Calibri" w:hAnsi="Times New Roman"/>
          <w:b/>
          <w:sz w:val="28"/>
          <w:szCs w:val="28"/>
        </w:rPr>
      </w:pPr>
      <w:r w:rsidRPr="009A47DE">
        <w:rPr>
          <w:rFonts w:ascii="Times New Roman" w:eastAsia="Calibri" w:hAnsi="Times New Roman"/>
          <w:b/>
          <w:sz w:val="28"/>
          <w:szCs w:val="28"/>
        </w:rPr>
        <w:t>средств индивидуальной защиты, приобретаемых для работников,</w:t>
      </w:r>
      <w:r>
        <w:rPr>
          <w:rFonts w:ascii="Times New Roman" w:eastAsia="Calibri" w:hAnsi="Times New Roman"/>
          <w:b/>
          <w:sz w:val="28"/>
          <w:szCs w:val="28"/>
        </w:rPr>
        <w:t xml:space="preserve"> </w:t>
      </w:r>
      <w:r w:rsidRPr="009A47DE">
        <w:rPr>
          <w:rFonts w:ascii="Times New Roman" w:eastAsia="Calibri" w:hAnsi="Times New Roman"/>
          <w:b/>
          <w:sz w:val="28"/>
          <w:szCs w:val="28"/>
        </w:rPr>
        <w:t>занятых на работах с вредными и опасными условиями труда, а также на работах, выполняемых в особых температурных условиях или связанных с загрязнением</w:t>
      </w:r>
    </w:p>
    <w:p w:rsidR="00EE3A18" w:rsidRPr="009A47DE" w:rsidRDefault="00EE3A18" w:rsidP="00EE3A18">
      <w:pPr>
        <w:spacing w:after="0" w:line="240" w:lineRule="auto"/>
        <w:jc w:val="center"/>
        <w:rPr>
          <w:rFonts w:ascii="Times New Roman" w:eastAsia="Calibri" w:hAnsi="Times New Roman"/>
          <w:b/>
          <w:sz w:val="28"/>
          <w:szCs w:val="28"/>
        </w:rPr>
      </w:pPr>
    </w:p>
    <w:tbl>
      <w:tblPr>
        <w:tblStyle w:val="TableNormal"/>
        <w:tblW w:w="10125" w:type="dxa"/>
        <w:tblInd w:w="0" w:type="dxa"/>
        <w:tblLayout w:type="fixed"/>
        <w:tblCellMar>
          <w:top w:w="15" w:type="dxa"/>
          <w:left w:w="15" w:type="dxa"/>
          <w:bottom w:w="15" w:type="dxa"/>
          <w:right w:w="15" w:type="dxa"/>
        </w:tblCellMar>
        <w:tblLook w:val="04A0"/>
      </w:tblPr>
      <w:tblGrid>
        <w:gridCol w:w="1680"/>
        <w:gridCol w:w="435"/>
        <w:gridCol w:w="5295"/>
        <w:gridCol w:w="1050"/>
        <w:gridCol w:w="1665"/>
      </w:tblGrid>
      <w:tr w:rsidR="00EE3A18" w:rsidRPr="009A47DE" w:rsidTr="00EE3A18">
        <w:trPr>
          <w:cantSplit/>
        </w:trPr>
        <w:tc>
          <w:tcPr>
            <w:tcW w:w="1680" w:type="dxa"/>
            <w:tcBorders>
              <w:top w:val="single" w:sz="4" w:space="0" w:color="auto"/>
              <w:left w:val="single" w:sz="4" w:space="0" w:color="auto"/>
              <w:bottom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Профессия</w:t>
            </w:r>
          </w:p>
        </w:tc>
        <w:tc>
          <w:tcPr>
            <w:tcW w:w="435" w:type="dxa"/>
            <w:tcBorders>
              <w:top w:val="single" w:sz="4" w:space="0" w:color="auto"/>
              <w:left w:val="single" w:sz="4" w:space="0" w:color="auto"/>
              <w:bottom w:val="single" w:sz="4" w:space="0" w:color="auto"/>
            </w:tcBorders>
          </w:tcPr>
          <w:p w:rsidR="00EE3A18" w:rsidRPr="009A47DE" w:rsidRDefault="00EE3A18" w:rsidP="00EE3A18">
            <w:pPr>
              <w:spacing w:line="273" w:lineRule="auto"/>
              <w:rPr>
                <w:rFonts w:eastAsia="Calibri"/>
                <w:sz w:val="28"/>
                <w:szCs w:val="28"/>
              </w:rPr>
            </w:pPr>
          </w:p>
        </w:tc>
        <w:tc>
          <w:tcPr>
            <w:tcW w:w="5295" w:type="dxa"/>
            <w:tcBorders>
              <w:top w:val="single" w:sz="4" w:space="0" w:color="auto"/>
              <w:bottom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Наименование средств защиты</w:t>
            </w:r>
          </w:p>
        </w:tc>
        <w:tc>
          <w:tcPr>
            <w:tcW w:w="1050" w:type="dxa"/>
            <w:tcBorders>
              <w:top w:val="single" w:sz="4" w:space="0" w:color="auto"/>
              <w:bottom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 xml:space="preserve">Норма выдачи </w:t>
            </w:r>
          </w:p>
        </w:tc>
        <w:tc>
          <w:tcPr>
            <w:tcW w:w="1665" w:type="dxa"/>
            <w:tcBorders>
              <w:top w:val="single" w:sz="4" w:space="0" w:color="auto"/>
              <w:left w:val="single" w:sz="4" w:space="0" w:color="auto"/>
              <w:bottom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Срок эксплуатации</w:t>
            </w:r>
          </w:p>
        </w:tc>
      </w:tr>
      <w:tr w:rsidR="00EE3A18" w:rsidRPr="009A47DE" w:rsidTr="00EE3A18">
        <w:trPr>
          <w:cantSplit/>
        </w:trPr>
        <w:tc>
          <w:tcPr>
            <w:tcW w:w="1680" w:type="dxa"/>
            <w:vMerge w:val="restart"/>
            <w:tcBorders>
              <w:top w:val="single" w:sz="4" w:space="0" w:color="auto"/>
              <w:lef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Уборщик служебных помещений</w:t>
            </w:r>
          </w:p>
        </w:tc>
        <w:tc>
          <w:tcPr>
            <w:tcW w:w="435" w:type="dxa"/>
            <w:vMerge w:val="restart"/>
            <w:tcBorders>
              <w:top w:val="single" w:sz="4" w:space="0" w:color="auto"/>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rPr>
                <w:rFonts w:eastAsia="Calibri"/>
                <w:sz w:val="28"/>
                <w:szCs w:val="28"/>
              </w:rPr>
            </w:pPr>
          </w:p>
        </w:tc>
        <w:tc>
          <w:tcPr>
            <w:tcW w:w="5295" w:type="dxa"/>
            <w:tcBorders>
              <w:top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Халат хлопчатобумажный</w:t>
            </w:r>
          </w:p>
        </w:tc>
        <w:tc>
          <w:tcPr>
            <w:tcW w:w="1050" w:type="dxa"/>
            <w:tcBorders>
              <w:top w:val="single" w:sz="4" w:space="0" w:color="auto"/>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single" w:sz="4" w:space="0" w:color="auto"/>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Height w:val="464"/>
        </w:trPr>
        <w:tc>
          <w:tcPr>
            <w:tcW w:w="1680" w:type="dxa"/>
            <w:vMerge/>
            <w:tcBorders>
              <w:top w:val="nil"/>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tcBorders>
            <w:vAlign w:val="center"/>
          </w:tcPr>
          <w:p w:rsidR="00EE3A18" w:rsidRPr="009A47DE" w:rsidRDefault="00EE3A18" w:rsidP="00EE3A18">
            <w:pPr>
              <w:rPr>
                <w:rFonts w:eastAsia="Calibri"/>
                <w:sz w:val="28"/>
                <w:szCs w:val="28"/>
              </w:rPr>
            </w:pPr>
          </w:p>
        </w:tc>
        <w:tc>
          <w:tcPr>
            <w:tcW w:w="5295" w:type="dxa"/>
            <w:tcBorders>
              <w:top w:val="nil"/>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Перчатки с полимерным покрытием</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6</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 xml:space="preserve">1год </w:t>
            </w:r>
          </w:p>
        </w:tc>
      </w:tr>
      <w:tr w:rsidR="00EE3A18" w:rsidRPr="009A47DE" w:rsidTr="00EE3A18">
        <w:trPr>
          <w:cantSplit/>
        </w:trPr>
        <w:tc>
          <w:tcPr>
            <w:tcW w:w="1680" w:type="dxa"/>
            <w:vMerge w:val="restart"/>
            <w:tcBorders>
              <w:lef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Слесарь-сантехник</w:t>
            </w:r>
          </w:p>
        </w:tc>
        <w:tc>
          <w:tcPr>
            <w:tcW w:w="435" w:type="dxa"/>
            <w:vMerge w:val="restart"/>
            <w:tcBorders>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spacing w:line="273" w:lineRule="auto"/>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Костюм хлопчатобумажный</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Перчатки с полимерным покрытием или рукавицы брезентовые</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4</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 xml:space="preserve"> Респиратор</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До износа</w:t>
            </w:r>
          </w:p>
        </w:tc>
      </w:tr>
      <w:tr w:rsidR="00EE3A18" w:rsidRPr="009A47DE" w:rsidTr="00EE3A18">
        <w:trPr>
          <w:cantSplit/>
        </w:trPr>
        <w:tc>
          <w:tcPr>
            <w:tcW w:w="1680" w:type="dxa"/>
            <w:vMerge/>
            <w:tcBorders>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sz w:val="28"/>
                <w:szCs w:val="28"/>
              </w:rPr>
            </w:pPr>
            <w:r w:rsidRPr="009A47DE">
              <w:rPr>
                <w:rFonts w:eastAsia="Calibri"/>
                <w:color w:val="000000"/>
                <w:sz w:val="28"/>
                <w:szCs w:val="28"/>
              </w:rPr>
              <w:t>Сапоги резиновые</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val="restart"/>
            <w:tcBorders>
              <w:lef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 xml:space="preserve">Машинист </w:t>
            </w:r>
            <w:proofErr w:type="gramStart"/>
            <w:r w:rsidRPr="009A47DE">
              <w:rPr>
                <w:rFonts w:eastAsia="Calibri"/>
                <w:sz w:val="28"/>
                <w:szCs w:val="28"/>
              </w:rPr>
              <w:t>по</w:t>
            </w:r>
            <w:proofErr w:type="gramEnd"/>
          </w:p>
          <w:p w:rsidR="00EE3A18" w:rsidRPr="009A47DE" w:rsidRDefault="00EE3A18" w:rsidP="00EE3A18">
            <w:pPr>
              <w:spacing w:line="273" w:lineRule="auto"/>
              <w:rPr>
                <w:sz w:val="28"/>
                <w:szCs w:val="28"/>
              </w:rPr>
            </w:pPr>
            <w:r w:rsidRPr="009A47DE">
              <w:rPr>
                <w:rFonts w:eastAsia="Calibri"/>
                <w:sz w:val="28"/>
                <w:szCs w:val="28"/>
              </w:rPr>
              <w:t>стирке и</w:t>
            </w:r>
          </w:p>
          <w:p w:rsidR="00EE3A18" w:rsidRPr="009A47DE" w:rsidRDefault="00EE3A18" w:rsidP="00EE3A18">
            <w:pPr>
              <w:spacing w:line="273" w:lineRule="auto"/>
              <w:rPr>
                <w:rFonts w:eastAsia="Calibri"/>
                <w:sz w:val="28"/>
                <w:szCs w:val="28"/>
              </w:rPr>
            </w:pPr>
            <w:r w:rsidRPr="009A47DE">
              <w:rPr>
                <w:rFonts w:eastAsia="Calibri"/>
                <w:color w:val="000000"/>
                <w:sz w:val="28"/>
                <w:szCs w:val="28"/>
              </w:rPr>
              <w:lastRenderedPageBreak/>
              <w:t>ремонту спецодежды</w:t>
            </w:r>
          </w:p>
        </w:tc>
        <w:tc>
          <w:tcPr>
            <w:tcW w:w="435" w:type="dxa"/>
            <w:vMerge w:val="restart"/>
            <w:tcBorders>
              <w:left w:val="single" w:sz="4" w:space="0" w:color="auto"/>
            </w:tcBorders>
          </w:tcPr>
          <w:p w:rsidR="00EE3A18" w:rsidRPr="009A47DE" w:rsidRDefault="00EE3A18" w:rsidP="00EE3A18">
            <w:pPr>
              <w:rPr>
                <w:rFonts w:eastAsia="Calibri"/>
                <w:sz w:val="28"/>
                <w:szCs w:val="28"/>
              </w:rPr>
            </w:pPr>
          </w:p>
          <w:p w:rsidR="00EE3A18" w:rsidRPr="009A47DE" w:rsidRDefault="00EE3A18" w:rsidP="00EE3A18">
            <w:pPr>
              <w:rPr>
                <w:rFonts w:eastAsia="Calibri"/>
                <w:sz w:val="28"/>
                <w:szCs w:val="28"/>
              </w:rPr>
            </w:pPr>
          </w:p>
          <w:p w:rsidR="00EE3A18" w:rsidRPr="009A47DE" w:rsidRDefault="00EE3A18" w:rsidP="00EE3A18">
            <w:pPr>
              <w:spacing w:line="273" w:lineRule="auto"/>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lastRenderedPageBreak/>
              <w:t>Костюм хлопчатобумажный</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Фартук хлопчатобумажный с нагрудником</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2</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 xml:space="preserve">Рукавицы комбинированные или перчатки с полимерным покрытием </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4</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sz w:val="28"/>
                <w:szCs w:val="28"/>
              </w:rPr>
            </w:pPr>
            <w:r w:rsidRPr="009A47DE">
              <w:rPr>
                <w:rFonts w:eastAsia="Calibri"/>
                <w:color w:val="000000"/>
                <w:sz w:val="28"/>
                <w:szCs w:val="28"/>
              </w:rPr>
              <w:t>Сапоги резиновые</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val="restart"/>
            <w:tcBorders>
              <w:top w:val="nil"/>
              <w:lef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Дворник</w:t>
            </w:r>
          </w:p>
        </w:tc>
        <w:tc>
          <w:tcPr>
            <w:tcW w:w="435" w:type="dxa"/>
            <w:vMerge w:val="restart"/>
            <w:tcBorders>
              <w:top w:val="nil"/>
              <w:left w:val="single" w:sz="4" w:space="0" w:color="auto"/>
            </w:tcBorders>
          </w:tcPr>
          <w:p w:rsidR="00EE3A18" w:rsidRPr="009A47DE" w:rsidRDefault="00EE3A18" w:rsidP="00EE3A18">
            <w:pPr>
              <w:spacing w:line="273" w:lineRule="auto"/>
              <w:rPr>
                <w:rFonts w:eastAsia="Calibri"/>
                <w:sz w:val="28"/>
                <w:szCs w:val="28"/>
              </w:rPr>
            </w:pPr>
          </w:p>
        </w:tc>
        <w:tc>
          <w:tcPr>
            <w:tcW w:w="5295" w:type="dxa"/>
            <w:tcBorders>
              <w:top w:val="nil"/>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Костюм хлопчатобумажный</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top w:val="nil"/>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Фартук хлопчатобумажный с нагрудником</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top w:val="nil"/>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sz w:val="28"/>
                <w:szCs w:val="28"/>
              </w:rPr>
            </w:pPr>
            <w:r w:rsidRPr="009A47DE">
              <w:rPr>
                <w:rFonts w:eastAsia="Calibri"/>
                <w:color w:val="000000"/>
                <w:sz w:val="28"/>
                <w:szCs w:val="28"/>
              </w:rPr>
              <w:t xml:space="preserve">Рукавицы комбинированные или перчатки с полимерным покрытием </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6 пар</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top w:val="nil"/>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Плащ непромокаемый</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3 года</w:t>
            </w:r>
          </w:p>
        </w:tc>
      </w:tr>
      <w:tr w:rsidR="00EE3A18" w:rsidRPr="009A47DE" w:rsidTr="00EE3A18">
        <w:trPr>
          <w:cantSplit/>
        </w:trPr>
        <w:tc>
          <w:tcPr>
            <w:tcW w:w="1680" w:type="dxa"/>
            <w:vMerge/>
            <w:tcBorders>
              <w:top w:val="nil"/>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Куртка на утепляющей прокладке</w:t>
            </w:r>
          </w:p>
        </w:tc>
        <w:tc>
          <w:tcPr>
            <w:tcW w:w="1050" w:type="dxa"/>
            <w:tcBorders>
              <w:top w:val="nil"/>
              <w:left w:val="single" w:sz="4" w:space="0" w:color="auto"/>
              <w:right w:val="single" w:sz="4" w:space="0" w:color="auto"/>
            </w:tcBorders>
          </w:tcPr>
          <w:p w:rsidR="00EE3A18" w:rsidRPr="009A47DE" w:rsidRDefault="00EE3A18" w:rsidP="00EE3A18">
            <w:pPr>
              <w:spacing w:line="273" w:lineRule="auto"/>
              <w:rPr>
                <w:rFonts w:eastAsia="Calibri"/>
                <w:sz w:val="28"/>
                <w:szCs w:val="28"/>
              </w:rPr>
            </w:pP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top w:val="nil"/>
              <w:left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tcBorders>
            <w:vAlign w:val="center"/>
          </w:tcPr>
          <w:p w:rsidR="00EE3A18" w:rsidRPr="009A47DE" w:rsidRDefault="00EE3A18" w:rsidP="00EE3A18">
            <w:pPr>
              <w:rPr>
                <w:rFonts w:eastAsia="Calibri"/>
                <w:sz w:val="28"/>
                <w:szCs w:val="28"/>
              </w:rPr>
            </w:pPr>
          </w:p>
        </w:tc>
        <w:tc>
          <w:tcPr>
            <w:tcW w:w="5295" w:type="dxa"/>
            <w:tcBorders>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Валенки или сапоги кожаные утепленные</w:t>
            </w:r>
          </w:p>
        </w:tc>
        <w:tc>
          <w:tcPr>
            <w:tcW w:w="1050"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1год</w:t>
            </w:r>
          </w:p>
        </w:tc>
      </w:tr>
      <w:tr w:rsidR="00EE3A18" w:rsidRPr="009A47DE" w:rsidTr="00EE3A18">
        <w:trPr>
          <w:cantSplit/>
        </w:trPr>
        <w:tc>
          <w:tcPr>
            <w:tcW w:w="1680" w:type="dxa"/>
            <w:vMerge/>
            <w:tcBorders>
              <w:top w:val="nil"/>
              <w:left w:val="single" w:sz="4" w:space="0" w:color="auto"/>
              <w:bottom w:val="single" w:sz="4" w:space="0" w:color="auto"/>
            </w:tcBorders>
            <w:vAlign w:val="center"/>
            <w:hideMark/>
          </w:tcPr>
          <w:p w:rsidR="00EE3A18" w:rsidRPr="009A47DE" w:rsidRDefault="00EE3A18" w:rsidP="00EE3A18">
            <w:pPr>
              <w:rPr>
                <w:rFonts w:eastAsia="Calibri"/>
                <w:sz w:val="28"/>
                <w:szCs w:val="28"/>
              </w:rPr>
            </w:pPr>
          </w:p>
        </w:tc>
        <w:tc>
          <w:tcPr>
            <w:tcW w:w="435" w:type="dxa"/>
            <w:vMerge/>
            <w:tcBorders>
              <w:top w:val="nil"/>
              <w:left w:val="single" w:sz="4" w:space="0" w:color="auto"/>
              <w:bottom w:val="single" w:sz="4" w:space="0" w:color="auto"/>
            </w:tcBorders>
            <w:vAlign w:val="center"/>
          </w:tcPr>
          <w:p w:rsidR="00EE3A18" w:rsidRPr="009A47DE" w:rsidRDefault="00EE3A18" w:rsidP="00EE3A18">
            <w:pPr>
              <w:rPr>
                <w:rFonts w:eastAsia="Calibri"/>
                <w:sz w:val="28"/>
                <w:szCs w:val="28"/>
              </w:rPr>
            </w:pPr>
          </w:p>
        </w:tc>
        <w:tc>
          <w:tcPr>
            <w:tcW w:w="5295" w:type="dxa"/>
            <w:tcBorders>
              <w:top w:val="nil"/>
              <w:bottom w:val="single" w:sz="4" w:space="0" w:color="auto"/>
              <w:right w:val="single" w:sz="4" w:space="0" w:color="auto"/>
            </w:tcBorders>
            <w:hideMark/>
          </w:tcPr>
          <w:p w:rsidR="00EE3A18" w:rsidRPr="009A47DE" w:rsidRDefault="00EE3A18" w:rsidP="00EE3A18">
            <w:pPr>
              <w:spacing w:line="273" w:lineRule="auto"/>
              <w:rPr>
                <w:color w:val="000000"/>
                <w:sz w:val="28"/>
                <w:szCs w:val="28"/>
              </w:rPr>
            </w:pPr>
            <w:r w:rsidRPr="009A47DE">
              <w:rPr>
                <w:rFonts w:eastAsia="Calibri"/>
                <w:color w:val="000000"/>
                <w:sz w:val="28"/>
                <w:szCs w:val="28"/>
              </w:rPr>
              <w:t>Галоши на валенки</w:t>
            </w:r>
          </w:p>
        </w:tc>
        <w:tc>
          <w:tcPr>
            <w:tcW w:w="1050" w:type="dxa"/>
            <w:tcBorders>
              <w:top w:val="nil"/>
              <w:left w:val="single" w:sz="4" w:space="0" w:color="auto"/>
              <w:bottom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1</w:t>
            </w:r>
          </w:p>
        </w:tc>
        <w:tc>
          <w:tcPr>
            <w:tcW w:w="1665" w:type="dxa"/>
            <w:tcBorders>
              <w:top w:val="nil"/>
              <w:left w:val="single" w:sz="4" w:space="0" w:color="auto"/>
              <w:bottom w:val="single" w:sz="4" w:space="0" w:color="auto"/>
              <w:right w:val="single" w:sz="4" w:space="0" w:color="auto"/>
            </w:tcBorders>
            <w:hideMark/>
          </w:tcPr>
          <w:p w:rsidR="00EE3A18" w:rsidRPr="009A47DE" w:rsidRDefault="00EE3A18" w:rsidP="00EE3A18">
            <w:pPr>
              <w:spacing w:line="273" w:lineRule="auto"/>
              <w:rPr>
                <w:rFonts w:eastAsia="Calibri"/>
                <w:sz w:val="28"/>
                <w:szCs w:val="28"/>
              </w:rPr>
            </w:pPr>
            <w:r w:rsidRPr="009A47DE">
              <w:rPr>
                <w:rFonts w:eastAsia="Calibri"/>
                <w:sz w:val="28"/>
                <w:szCs w:val="28"/>
              </w:rPr>
              <w:t>2 года</w:t>
            </w:r>
          </w:p>
        </w:tc>
      </w:tr>
    </w:tbl>
    <w:p w:rsidR="00EE3A18" w:rsidRPr="009A47DE" w:rsidRDefault="00EE3A18" w:rsidP="00EE3A18">
      <w:pPr>
        <w:spacing w:after="0" w:line="240" w:lineRule="auto"/>
        <w:jc w:val="both"/>
        <w:rPr>
          <w:rFonts w:ascii="Times New Roman" w:eastAsia="Calibri" w:hAnsi="Times New Roman"/>
          <w:sz w:val="28"/>
          <w:szCs w:val="28"/>
        </w:rPr>
      </w:pPr>
      <w:r w:rsidRPr="009A47DE">
        <w:rPr>
          <w:rFonts w:ascii="Times New Roman" w:eastAsia="Calibri" w:hAnsi="Times New Roman"/>
          <w:sz w:val="28"/>
          <w:szCs w:val="28"/>
        </w:rPr>
        <w:t xml:space="preserve">Основание: Приказ 541н </w:t>
      </w:r>
      <w:proofErr w:type="spellStart"/>
      <w:r w:rsidRPr="009A47DE">
        <w:rPr>
          <w:rFonts w:ascii="Times New Roman" w:eastAsia="Calibri" w:hAnsi="Times New Roman"/>
          <w:sz w:val="28"/>
          <w:szCs w:val="28"/>
        </w:rPr>
        <w:t>Минздравсоцразвития</w:t>
      </w:r>
      <w:proofErr w:type="spellEnd"/>
      <w:r w:rsidRPr="009A47DE">
        <w:rPr>
          <w:rFonts w:ascii="Times New Roman" w:eastAsia="Calibri" w:hAnsi="Times New Roman"/>
          <w:sz w:val="28"/>
          <w:szCs w:val="28"/>
        </w:rPr>
        <w:t xml:space="preserve"> РФ от 01.10.2008, при условии финансирования</w:t>
      </w: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spacing w:after="0" w:line="240" w:lineRule="auto"/>
        <w:rPr>
          <w:rFonts w:ascii="Times New Roman" w:hAnsi="Times New Roman"/>
          <w:sz w:val="28"/>
          <w:szCs w:val="28"/>
        </w:rPr>
      </w:pPr>
    </w:p>
    <w:p w:rsidR="00EE3A18" w:rsidRDefault="00EE3A18" w:rsidP="00EE3A18">
      <w:pPr>
        <w:rPr>
          <w:sz w:val="28"/>
          <w:szCs w:val="28"/>
        </w:rPr>
      </w:pPr>
    </w:p>
    <w:p w:rsidR="00EE3A18" w:rsidRDefault="00EE3A18" w:rsidP="00EE3A18">
      <w:pPr>
        <w:rPr>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Pr="00E416A1" w:rsidRDefault="00EE3A18" w:rsidP="00EE3A18">
      <w:pPr>
        <w:spacing w:after="0" w:line="240" w:lineRule="auto"/>
        <w:jc w:val="right"/>
        <w:rPr>
          <w:rFonts w:ascii="Times New Roman" w:hAnsi="Times New Roman"/>
          <w:b/>
          <w:sz w:val="28"/>
          <w:szCs w:val="28"/>
        </w:rPr>
      </w:pPr>
      <w:r w:rsidRPr="00E416A1">
        <w:rPr>
          <w:rFonts w:ascii="Times New Roman" w:hAnsi="Times New Roman"/>
          <w:b/>
          <w:sz w:val="28"/>
          <w:szCs w:val="28"/>
        </w:rPr>
        <w:lastRenderedPageBreak/>
        <w:t>Приложение 5</w:t>
      </w:r>
    </w:p>
    <w:p w:rsidR="00EE3A18" w:rsidRPr="00E416A1" w:rsidRDefault="00EE3A18" w:rsidP="00EE3A18">
      <w:pPr>
        <w:rPr>
          <w:sz w:val="24"/>
          <w:szCs w:val="24"/>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4"/>
        <w:gridCol w:w="2802"/>
        <w:gridCol w:w="3621"/>
      </w:tblGrid>
      <w:tr w:rsidR="00EE3A18" w:rsidRPr="00E416A1" w:rsidTr="00EE3A18">
        <w:tc>
          <w:tcPr>
            <w:tcW w:w="3355" w:type="dxa"/>
          </w:tcPr>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СОГЛАСОВАНО:</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Председатель Совета</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трудового коллектива</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____________ О.Л.Попова</w:t>
            </w:r>
          </w:p>
          <w:p w:rsidR="00EE3A18" w:rsidRPr="00E416A1" w:rsidRDefault="00EE3A18" w:rsidP="00EE3A18">
            <w:pPr>
              <w:tabs>
                <w:tab w:val="left" w:pos="783"/>
              </w:tabs>
              <w:ind w:right="20"/>
              <w:jc w:val="both"/>
              <w:rPr>
                <w:rFonts w:ascii="Times New Roman" w:hAnsi="Times New Roman"/>
                <w:b/>
                <w:bCs/>
                <w:color w:val="000000" w:themeColor="text1"/>
                <w:sz w:val="24"/>
                <w:szCs w:val="24"/>
              </w:rPr>
            </w:pPr>
            <w:r w:rsidRPr="00E416A1">
              <w:rPr>
                <w:rFonts w:ascii="Times New Roman" w:hAnsi="Times New Roman"/>
                <w:b/>
                <w:bCs/>
                <w:color w:val="000000" w:themeColor="text1"/>
                <w:sz w:val="24"/>
                <w:szCs w:val="24"/>
              </w:rPr>
              <w:t>Протокол</w:t>
            </w:r>
            <w:r>
              <w:rPr>
                <w:rFonts w:ascii="Times New Roman" w:hAnsi="Times New Roman"/>
                <w:b/>
                <w:bCs/>
                <w:color w:val="000000" w:themeColor="text1"/>
                <w:sz w:val="24"/>
                <w:szCs w:val="24"/>
              </w:rPr>
              <w:t xml:space="preserve"> </w:t>
            </w:r>
            <w:r w:rsidRPr="00E416A1">
              <w:rPr>
                <w:rFonts w:ascii="Times New Roman" w:hAnsi="Times New Roman"/>
                <w:b/>
                <w:bCs/>
                <w:color w:val="000000" w:themeColor="text1"/>
                <w:sz w:val="24"/>
                <w:szCs w:val="24"/>
              </w:rPr>
              <w:t>№</w:t>
            </w:r>
            <w:r>
              <w:rPr>
                <w:rFonts w:ascii="Times New Roman" w:hAnsi="Times New Roman"/>
                <w:b/>
                <w:bCs/>
                <w:color w:val="000000" w:themeColor="text1"/>
                <w:sz w:val="24"/>
                <w:szCs w:val="24"/>
              </w:rPr>
              <w:t xml:space="preserve"> </w:t>
            </w:r>
            <w:r w:rsidRPr="00E416A1">
              <w:rPr>
                <w:rFonts w:ascii="Times New Roman" w:hAnsi="Times New Roman"/>
                <w:b/>
                <w:bCs/>
                <w:color w:val="000000" w:themeColor="text1"/>
                <w:sz w:val="24"/>
                <w:szCs w:val="24"/>
              </w:rPr>
              <w:t xml:space="preserve"> _________</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sz w:val="24"/>
                <w:szCs w:val="24"/>
              </w:rPr>
              <w:t xml:space="preserve">от </w:t>
            </w:r>
            <w:r>
              <w:rPr>
                <w:rFonts w:ascii="Times New Roman" w:hAnsi="Times New Roman"/>
                <w:b/>
                <w:bCs/>
                <w:color w:val="000000" w:themeColor="text1"/>
                <w:sz w:val="24"/>
                <w:szCs w:val="24"/>
              </w:rPr>
              <w:t xml:space="preserve">«___» ____________201  </w:t>
            </w:r>
            <w:r w:rsidRPr="00E416A1">
              <w:rPr>
                <w:rFonts w:ascii="Times New Roman" w:hAnsi="Times New Roman"/>
                <w:b/>
                <w:bCs/>
                <w:color w:val="000000" w:themeColor="text1"/>
                <w:sz w:val="24"/>
                <w:szCs w:val="24"/>
              </w:rPr>
              <w:t xml:space="preserve">г. </w:t>
            </w:r>
          </w:p>
          <w:p w:rsidR="00EE3A18" w:rsidRPr="00E416A1" w:rsidRDefault="00EE3A18" w:rsidP="00EE3A18">
            <w:pPr>
              <w:tabs>
                <w:tab w:val="left" w:pos="783"/>
              </w:tabs>
              <w:ind w:right="20"/>
              <w:jc w:val="both"/>
              <w:rPr>
                <w:rFonts w:ascii="Times New Roman" w:hAnsi="Times New Roman"/>
                <w:b/>
                <w:bCs/>
                <w:color w:val="000000" w:themeColor="text1"/>
                <w:sz w:val="24"/>
                <w:szCs w:val="24"/>
              </w:rPr>
            </w:pPr>
          </w:p>
          <w:p w:rsidR="00EE3A18" w:rsidRPr="00E416A1" w:rsidRDefault="00EE3A18" w:rsidP="00EE3A18">
            <w:pPr>
              <w:rPr>
                <w:rFonts w:ascii="Times New Roman" w:hAnsi="Times New Roman"/>
                <w:b/>
                <w:sz w:val="24"/>
                <w:szCs w:val="24"/>
              </w:rPr>
            </w:pPr>
          </w:p>
        </w:tc>
        <w:tc>
          <w:tcPr>
            <w:tcW w:w="2875" w:type="dxa"/>
          </w:tcPr>
          <w:p w:rsidR="00EE3A18" w:rsidRPr="00E416A1" w:rsidRDefault="00EE3A18" w:rsidP="00EE3A18">
            <w:pPr>
              <w:rPr>
                <w:rFonts w:ascii="Times New Roman" w:hAnsi="Times New Roman"/>
                <w:b/>
                <w:sz w:val="24"/>
                <w:szCs w:val="24"/>
              </w:rPr>
            </w:pPr>
          </w:p>
        </w:tc>
        <w:tc>
          <w:tcPr>
            <w:tcW w:w="3517" w:type="dxa"/>
          </w:tcPr>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УТВЕРЖДАЮ:</w:t>
            </w:r>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 xml:space="preserve">Заведующий МБДОУ </w:t>
            </w:r>
            <w:proofErr w:type="spellStart"/>
            <w:r w:rsidRPr="00E416A1">
              <w:rPr>
                <w:rFonts w:ascii="Times New Roman" w:hAnsi="Times New Roman"/>
                <w:b/>
                <w:sz w:val="24"/>
                <w:szCs w:val="24"/>
              </w:rPr>
              <w:t>д</w:t>
            </w:r>
            <w:proofErr w:type="spellEnd"/>
            <w:r w:rsidRPr="00E416A1">
              <w:rPr>
                <w:rFonts w:ascii="Times New Roman" w:hAnsi="Times New Roman"/>
                <w:b/>
                <w:sz w:val="24"/>
                <w:szCs w:val="24"/>
              </w:rPr>
              <w:t>/</w:t>
            </w:r>
            <w:proofErr w:type="gramStart"/>
            <w:r w:rsidRPr="00E416A1">
              <w:rPr>
                <w:rFonts w:ascii="Times New Roman" w:hAnsi="Times New Roman"/>
                <w:b/>
                <w:sz w:val="24"/>
                <w:szCs w:val="24"/>
              </w:rPr>
              <w:t>с</w:t>
            </w:r>
            <w:proofErr w:type="gramEnd"/>
            <w:r w:rsidRPr="00E416A1">
              <w:rPr>
                <w:rFonts w:ascii="Times New Roman" w:hAnsi="Times New Roman"/>
                <w:b/>
                <w:sz w:val="24"/>
                <w:szCs w:val="24"/>
              </w:rPr>
              <w:t xml:space="preserve"> о/в </w:t>
            </w:r>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 xml:space="preserve">«Солнышко»  </w:t>
            </w:r>
            <w:proofErr w:type="gramStart"/>
            <w:r w:rsidRPr="00E416A1">
              <w:rPr>
                <w:rFonts w:ascii="Times New Roman" w:hAnsi="Times New Roman"/>
                <w:b/>
                <w:sz w:val="24"/>
                <w:szCs w:val="24"/>
              </w:rPr>
              <w:t>с</w:t>
            </w:r>
            <w:proofErr w:type="gramEnd"/>
            <w:r w:rsidRPr="00E416A1">
              <w:rPr>
                <w:rFonts w:ascii="Times New Roman" w:hAnsi="Times New Roman"/>
                <w:b/>
                <w:sz w:val="24"/>
                <w:szCs w:val="24"/>
              </w:rPr>
              <w:t xml:space="preserve">. Берёзовка </w:t>
            </w:r>
          </w:p>
          <w:p w:rsidR="00EE3A18" w:rsidRPr="00E416A1" w:rsidRDefault="00EE3A18" w:rsidP="00EE3A18">
            <w:pPr>
              <w:tabs>
                <w:tab w:val="left" w:pos="188"/>
              </w:tabs>
              <w:ind w:left="188" w:right="20"/>
              <w:jc w:val="both"/>
              <w:rPr>
                <w:rFonts w:ascii="Times New Roman" w:hAnsi="Times New Roman"/>
                <w:b/>
                <w:sz w:val="24"/>
                <w:szCs w:val="24"/>
              </w:rPr>
            </w:pPr>
          </w:p>
          <w:p w:rsidR="00EE3A18" w:rsidRPr="00E416A1" w:rsidRDefault="00EE3A18" w:rsidP="00EE3A18">
            <w:pPr>
              <w:tabs>
                <w:tab w:val="left" w:pos="188"/>
              </w:tabs>
              <w:ind w:left="188" w:right="20"/>
              <w:jc w:val="both"/>
              <w:rPr>
                <w:rFonts w:ascii="Times New Roman" w:hAnsi="Times New Roman"/>
                <w:b/>
                <w:sz w:val="24"/>
                <w:szCs w:val="24"/>
              </w:rPr>
            </w:pPr>
            <w:proofErr w:type="spellStart"/>
            <w:r w:rsidRPr="00E416A1">
              <w:rPr>
                <w:rFonts w:ascii="Times New Roman" w:hAnsi="Times New Roman"/>
                <w:b/>
                <w:sz w:val="24"/>
                <w:szCs w:val="24"/>
              </w:rPr>
              <w:t>____________С.В.Кудрявцева</w:t>
            </w:r>
            <w:proofErr w:type="spellEnd"/>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Приказ №  ________</w:t>
            </w:r>
          </w:p>
          <w:p w:rsidR="00EE3A18" w:rsidRPr="00E416A1" w:rsidRDefault="00EE3A18" w:rsidP="00EE3A18">
            <w:pPr>
              <w:rPr>
                <w:rFonts w:ascii="Times New Roman" w:hAnsi="Times New Roman"/>
                <w:b/>
                <w:sz w:val="24"/>
                <w:szCs w:val="24"/>
              </w:rPr>
            </w:pPr>
            <w:r>
              <w:rPr>
                <w:rFonts w:ascii="Times New Roman" w:hAnsi="Times New Roman"/>
                <w:b/>
                <w:sz w:val="24"/>
                <w:szCs w:val="24"/>
              </w:rPr>
              <w:t xml:space="preserve">   От «___»____________  201  </w:t>
            </w:r>
            <w:r w:rsidRPr="00E416A1">
              <w:rPr>
                <w:rFonts w:ascii="Times New Roman" w:hAnsi="Times New Roman"/>
                <w:b/>
                <w:sz w:val="24"/>
                <w:szCs w:val="24"/>
              </w:rPr>
              <w:t>г</w:t>
            </w:r>
          </w:p>
        </w:tc>
      </w:tr>
    </w:tbl>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spacing w:after="0" w:line="240" w:lineRule="auto"/>
        <w:jc w:val="center"/>
        <w:rPr>
          <w:rFonts w:ascii="Times New Roman" w:hAnsi="Times New Roman"/>
          <w:b/>
          <w:sz w:val="28"/>
          <w:szCs w:val="28"/>
        </w:rPr>
      </w:pPr>
      <w:r w:rsidRPr="008A06F1">
        <w:rPr>
          <w:rFonts w:ascii="Times New Roman" w:hAnsi="Times New Roman"/>
          <w:b/>
          <w:sz w:val="28"/>
          <w:szCs w:val="28"/>
        </w:rPr>
        <w:t xml:space="preserve">ПОЛОЖЕНИЕ </w:t>
      </w:r>
    </w:p>
    <w:p w:rsidR="00EE3A18" w:rsidRDefault="00EE3A18" w:rsidP="00EE3A18">
      <w:pPr>
        <w:pStyle w:val="a6"/>
        <w:spacing w:after="0" w:line="240" w:lineRule="auto"/>
        <w:ind w:firstLine="425"/>
        <w:jc w:val="center"/>
        <w:rPr>
          <w:rFonts w:ascii="Times New Roman" w:hAnsi="Times New Roman" w:cs="Times New Roman"/>
          <w:b/>
          <w:sz w:val="28"/>
          <w:szCs w:val="28"/>
        </w:rPr>
      </w:pPr>
      <w:r w:rsidRPr="008A06F1">
        <w:rPr>
          <w:rFonts w:ascii="Times New Roman" w:hAnsi="Times New Roman" w:cs="Times New Roman"/>
          <w:b/>
          <w:sz w:val="28"/>
          <w:szCs w:val="28"/>
        </w:rPr>
        <w:t xml:space="preserve">О порядке премирования сотрудников Муниципального бюджетного дошкольного образовательного учреждения  – детский сад </w:t>
      </w:r>
      <w:proofErr w:type="spellStart"/>
      <w:r w:rsidRPr="008A06F1">
        <w:rPr>
          <w:rFonts w:ascii="Times New Roman" w:hAnsi="Times New Roman" w:cs="Times New Roman"/>
          <w:b/>
          <w:sz w:val="28"/>
          <w:szCs w:val="28"/>
        </w:rPr>
        <w:t>общеразвивающего</w:t>
      </w:r>
      <w:proofErr w:type="spellEnd"/>
      <w:r w:rsidRPr="008A06F1">
        <w:rPr>
          <w:rFonts w:ascii="Times New Roman" w:hAnsi="Times New Roman" w:cs="Times New Roman"/>
          <w:b/>
          <w:sz w:val="28"/>
          <w:szCs w:val="28"/>
        </w:rPr>
        <w:t xml:space="preserve"> вида «Солнышко» </w:t>
      </w:r>
      <w:proofErr w:type="gramStart"/>
      <w:r w:rsidRPr="008A06F1">
        <w:rPr>
          <w:rFonts w:ascii="Times New Roman" w:hAnsi="Times New Roman" w:cs="Times New Roman"/>
          <w:b/>
          <w:sz w:val="28"/>
          <w:szCs w:val="28"/>
        </w:rPr>
        <w:t>с</w:t>
      </w:r>
      <w:proofErr w:type="gramEnd"/>
      <w:r w:rsidRPr="008A06F1">
        <w:rPr>
          <w:rFonts w:ascii="Times New Roman" w:hAnsi="Times New Roman" w:cs="Times New Roman"/>
          <w:b/>
          <w:sz w:val="28"/>
          <w:szCs w:val="28"/>
        </w:rPr>
        <w:t>. Березовка</w:t>
      </w:r>
    </w:p>
    <w:p w:rsidR="00EE3A18" w:rsidRPr="008A06F1" w:rsidRDefault="00EE3A18" w:rsidP="00EE3A18">
      <w:pPr>
        <w:pStyle w:val="a6"/>
        <w:spacing w:after="0" w:line="240" w:lineRule="auto"/>
        <w:ind w:firstLine="425"/>
        <w:jc w:val="center"/>
        <w:rPr>
          <w:rFonts w:ascii="Times New Roman" w:hAnsi="Times New Roman" w:cs="Times New Roman"/>
          <w:b/>
          <w:sz w:val="28"/>
          <w:szCs w:val="28"/>
        </w:rPr>
      </w:pPr>
      <w:r w:rsidRPr="008A06F1">
        <w:rPr>
          <w:rFonts w:ascii="Times New Roman" w:hAnsi="Times New Roman" w:cs="Times New Roman"/>
          <w:b/>
          <w:sz w:val="28"/>
          <w:szCs w:val="28"/>
        </w:rPr>
        <w:t xml:space="preserve"> Первомайского района Алтайского края </w:t>
      </w:r>
    </w:p>
    <w:p w:rsidR="00EE3A18" w:rsidRPr="008A06F1" w:rsidRDefault="00EE3A18" w:rsidP="00EE3A18">
      <w:pPr>
        <w:spacing w:after="0" w:line="240" w:lineRule="auto"/>
        <w:jc w:val="center"/>
        <w:rPr>
          <w:rFonts w:ascii="Times New Roman" w:hAnsi="Times New Roman"/>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ConsPlusNormal"/>
        <w:widowControl/>
        <w:jc w:val="center"/>
        <w:outlineLvl w:val="1"/>
        <w:rPr>
          <w:b/>
          <w:sz w:val="28"/>
          <w:szCs w:val="28"/>
        </w:rPr>
      </w:pPr>
    </w:p>
    <w:p w:rsidR="00EE3A18" w:rsidRPr="008A06F1" w:rsidRDefault="00EE3A18" w:rsidP="00EE3A18">
      <w:pPr>
        <w:pStyle w:val="ac"/>
        <w:pageBreakBefore/>
        <w:numPr>
          <w:ilvl w:val="0"/>
          <w:numId w:val="24"/>
        </w:numPr>
        <w:rPr>
          <w:b/>
          <w:szCs w:val="28"/>
        </w:rPr>
      </w:pPr>
      <w:r w:rsidRPr="008A06F1">
        <w:rPr>
          <w:b/>
          <w:szCs w:val="28"/>
        </w:rPr>
        <w:lastRenderedPageBreak/>
        <w:t>Общая часть.</w:t>
      </w:r>
    </w:p>
    <w:p w:rsidR="00EE3A18" w:rsidRPr="008A06F1" w:rsidRDefault="00EE3A18" w:rsidP="00EE3A18">
      <w:pPr>
        <w:pStyle w:val="ac"/>
        <w:ind w:firstLine="0"/>
        <w:rPr>
          <w:szCs w:val="28"/>
        </w:rPr>
      </w:pPr>
      <w:r w:rsidRPr="008A06F1">
        <w:rPr>
          <w:szCs w:val="28"/>
        </w:rPr>
        <w:t xml:space="preserve">1.1. </w:t>
      </w:r>
      <w:proofErr w:type="gramStart"/>
      <w:r w:rsidRPr="008A06F1">
        <w:rPr>
          <w:szCs w:val="28"/>
        </w:rPr>
        <w:t xml:space="preserve">Настоящее положение разработано  для МБДОУ детский сад </w:t>
      </w:r>
      <w:proofErr w:type="spellStart"/>
      <w:r>
        <w:rPr>
          <w:szCs w:val="28"/>
        </w:rPr>
        <w:t>общеразвивающего</w:t>
      </w:r>
      <w:proofErr w:type="spellEnd"/>
      <w:r>
        <w:rPr>
          <w:szCs w:val="28"/>
        </w:rPr>
        <w:t xml:space="preserve"> вида </w:t>
      </w:r>
      <w:r w:rsidRPr="008A06F1">
        <w:rPr>
          <w:szCs w:val="28"/>
        </w:rPr>
        <w:t xml:space="preserve">«Солнышко» с. Березовка в соответствии  с Трудовым Кодексом РФ, </w:t>
      </w:r>
      <w:r>
        <w:rPr>
          <w:szCs w:val="28"/>
        </w:rPr>
        <w:t xml:space="preserve">Федеральным Законом </w:t>
      </w:r>
      <w:r>
        <w:rPr>
          <w:color w:val="000000"/>
          <w:szCs w:val="28"/>
        </w:rPr>
        <w:t>от 29.12.2012г. № 273- ФЗ</w:t>
      </w:r>
      <w:r w:rsidRPr="00A76A73">
        <w:rPr>
          <w:color w:val="000000"/>
          <w:szCs w:val="28"/>
        </w:rPr>
        <w:t xml:space="preserve"> "Об образо</w:t>
      </w:r>
      <w:r w:rsidRPr="00A76A73">
        <w:rPr>
          <w:color w:val="000000"/>
          <w:szCs w:val="28"/>
        </w:rPr>
        <w:softHyphen/>
        <w:t>вании</w:t>
      </w:r>
      <w:r>
        <w:rPr>
          <w:color w:val="000000"/>
          <w:szCs w:val="28"/>
        </w:rPr>
        <w:t xml:space="preserve"> в Российской Федерации</w:t>
      </w:r>
      <w:r w:rsidRPr="00A76A73">
        <w:rPr>
          <w:color w:val="000000"/>
          <w:szCs w:val="28"/>
        </w:rPr>
        <w:t>"</w:t>
      </w:r>
      <w:r w:rsidRPr="008A06F1">
        <w:rPr>
          <w:szCs w:val="28"/>
        </w:rPr>
        <w:t>, согласно Уставу ДОУ, Коллективному договору ДОУ,  с целью усиления социально-экономической защиты работников ДОУ, стимулирования высокой производительности труда, повышения ответственности и сознательности сотрудников.</w:t>
      </w:r>
      <w:proofErr w:type="gramEnd"/>
    </w:p>
    <w:p w:rsidR="00EE3A18" w:rsidRPr="008A06F1" w:rsidRDefault="00EE3A18" w:rsidP="00EE3A18">
      <w:pPr>
        <w:pStyle w:val="ac"/>
        <w:ind w:firstLine="0"/>
        <w:rPr>
          <w:szCs w:val="28"/>
        </w:rPr>
      </w:pPr>
      <w:r w:rsidRPr="008A06F1">
        <w:rPr>
          <w:szCs w:val="28"/>
        </w:rPr>
        <w:t>1.2. Премирование осуществляется из фонда экономии оплаты труда.</w:t>
      </w:r>
    </w:p>
    <w:p w:rsidR="00EE3A18" w:rsidRPr="008A06F1" w:rsidRDefault="00EE3A18" w:rsidP="00EE3A18">
      <w:pPr>
        <w:pStyle w:val="ac"/>
        <w:ind w:firstLine="0"/>
        <w:rPr>
          <w:szCs w:val="28"/>
        </w:rPr>
      </w:pPr>
      <w:r w:rsidRPr="008A06F1">
        <w:rPr>
          <w:szCs w:val="28"/>
        </w:rPr>
        <w:t>1.3. Изменения и дополнения в настоящее положение вносятся собранием совета трудового коллектива и принимаются на его заседании.</w:t>
      </w:r>
    </w:p>
    <w:p w:rsidR="00EE3A18" w:rsidRPr="008A06F1" w:rsidRDefault="00EE3A18" w:rsidP="00EE3A18">
      <w:pPr>
        <w:pStyle w:val="ac"/>
        <w:ind w:firstLine="0"/>
        <w:rPr>
          <w:szCs w:val="28"/>
        </w:rPr>
      </w:pPr>
      <w:r w:rsidRPr="008A06F1">
        <w:rPr>
          <w:szCs w:val="28"/>
        </w:rPr>
        <w:t>Срок положения не ограничен. Положение действует до принятия нового.</w:t>
      </w:r>
    </w:p>
    <w:p w:rsidR="00EE3A18" w:rsidRPr="008A06F1" w:rsidRDefault="00EE3A18" w:rsidP="00EE3A18">
      <w:pPr>
        <w:pStyle w:val="ac"/>
        <w:ind w:left="709" w:firstLine="0"/>
        <w:jc w:val="center"/>
        <w:rPr>
          <w:b/>
          <w:szCs w:val="28"/>
        </w:rPr>
      </w:pPr>
      <w:r w:rsidRPr="008A06F1">
        <w:rPr>
          <w:b/>
          <w:szCs w:val="28"/>
        </w:rPr>
        <w:t>2. Порядок премирования.</w:t>
      </w:r>
    </w:p>
    <w:p w:rsidR="00EE3A18" w:rsidRPr="008A06F1" w:rsidRDefault="00EE3A18" w:rsidP="00EE3A18">
      <w:pPr>
        <w:pStyle w:val="ac"/>
        <w:ind w:left="720" w:hanging="720"/>
        <w:rPr>
          <w:szCs w:val="28"/>
        </w:rPr>
      </w:pPr>
      <w:r w:rsidRPr="008A06F1">
        <w:rPr>
          <w:szCs w:val="28"/>
        </w:rPr>
        <w:t>2.1. Единовременное премирование работников ДОУ производится на основании приказа заведующей в следующих случаях:</w:t>
      </w:r>
    </w:p>
    <w:p w:rsidR="00EE3A18" w:rsidRPr="008A06F1" w:rsidRDefault="00EE3A18" w:rsidP="00EE3A18">
      <w:pPr>
        <w:numPr>
          <w:ilvl w:val="0"/>
          <w:numId w:val="17"/>
        </w:numPr>
        <w:tabs>
          <w:tab w:val="num" w:pos="540"/>
        </w:tabs>
        <w:spacing w:after="0" w:line="240" w:lineRule="auto"/>
        <w:ind w:left="720"/>
        <w:jc w:val="both"/>
        <w:rPr>
          <w:rFonts w:ascii="Times New Roman" w:hAnsi="Times New Roman"/>
          <w:sz w:val="28"/>
          <w:szCs w:val="28"/>
        </w:rPr>
      </w:pPr>
      <w:r w:rsidRPr="008A06F1">
        <w:rPr>
          <w:rFonts w:ascii="Times New Roman" w:hAnsi="Times New Roman"/>
          <w:sz w:val="28"/>
          <w:szCs w:val="28"/>
        </w:rPr>
        <w:t>по итогам подготовки детского сада к новому учебному году.</w:t>
      </w:r>
    </w:p>
    <w:p w:rsidR="00EE3A18" w:rsidRPr="008A06F1" w:rsidRDefault="00EE3A18" w:rsidP="00EE3A18">
      <w:pPr>
        <w:numPr>
          <w:ilvl w:val="0"/>
          <w:numId w:val="17"/>
        </w:numPr>
        <w:tabs>
          <w:tab w:val="num" w:pos="540"/>
        </w:tabs>
        <w:spacing w:after="0" w:line="240" w:lineRule="auto"/>
        <w:ind w:left="720"/>
        <w:jc w:val="both"/>
        <w:rPr>
          <w:rFonts w:ascii="Times New Roman" w:hAnsi="Times New Roman"/>
          <w:sz w:val="28"/>
          <w:szCs w:val="28"/>
        </w:rPr>
      </w:pPr>
      <w:proofErr w:type="gramStart"/>
      <w:r w:rsidRPr="008A06F1">
        <w:rPr>
          <w:rFonts w:ascii="Times New Roman" w:hAnsi="Times New Roman"/>
          <w:sz w:val="28"/>
          <w:szCs w:val="28"/>
        </w:rPr>
        <w:t>п</w:t>
      </w:r>
      <w:proofErr w:type="gramEnd"/>
      <w:r w:rsidRPr="008A06F1">
        <w:rPr>
          <w:rFonts w:ascii="Times New Roman" w:hAnsi="Times New Roman"/>
          <w:sz w:val="28"/>
          <w:szCs w:val="28"/>
        </w:rPr>
        <w:t>о итогам проведения открытых мероприятий на край, район.</w:t>
      </w:r>
    </w:p>
    <w:p w:rsidR="00EE3A18" w:rsidRPr="008A06F1" w:rsidRDefault="00EE3A18" w:rsidP="00EE3A18">
      <w:pPr>
        <w:numPr>
          <w:ilvl w:val="0"/>
          <w:numId w:val="17"/>
        </w:numPr>
        <w:tabs>
          <w:tab w:val="num" w:pos="540"/>
        </w:tabs>
        <w:spacing w:after="0" w:line="240" w:lineRule="auto"/>
        <w:ind w:left="720"/>
        <w:jc w:val="both"/>
        <w:rPr>
          <w:rFonts w:ascii="Times New Roman" w:hAnsi="Times New Roman"/>
          <w:sz w:val="28"/>
          <w:szCs w:val="28"/>
        </w:rPr>
      </w:pPr>
      <w:proofErr w:type="gramStart"/>
      <w:r w:rsidRPr="008A06F1">
        <w:rPr>
          <w:rFonts w:ascii="Times New Roman" w:hAnsi="Times New Roman"/>
          <w:sz w:val="28"/>
          <w:szCs w:val="28"/>
        </w:rPr>
        <w:t>п</w:t>
      </w:r>
      <w:proofErr w:type="gramEnd"/>
      <w:r w:rsidRPr="008A06F1">
        <w:rPr>
          <w:rFonts w:ascii="Times New Roman" w:hAnsi="Times New Roman"/>
          <w:sz w:val="28"/>
          <w:szCs w:val="28"/>
        </w:rPr>
        <w:t>о итогам учебного года, календарного года, квартала, месяца.</w:t>
      </w:r>
    </w:p>
    <w:p w:rsidR="00EE3A18" w:rsidRPr="008A06F1" w:rsidRDefault="00EE3A18" w:rsidP="00EE3A18">
      <w:pPr>
        <w:numPr>
          <w:ilvl w:val="0"/>
          <w:numId w:val="17"/>
        </w:numPr>
        <w:tabs>
          <w:tab w:val="num" w:pos="540"/>
        </w:tabs>
        <w:spacing w:after="0" w:line="240" w:lineRule="auto"/>
        <w:ind w:left="720"/>
        <w:jc w:val="both"/>
        <w:rPr>
          <w:rFonts w:ascii="Times New Roman" w:hAnsi="Times New Roman"/>
          <w:sz w:val="28"/>
          <w:szCs w:val="28"/>
        </w:rPr>
      </w:pPr>
      <w:r w:rsidRPr="008A06F1">
        <w:rPr>
          <w:rFonts w:ascii="Times New Roman" w:hAnsi="Times New Roman"/>
          <w:sz w:val="28"/>
          <w:szCs w:val="28"/>
        </w:rPr>
        <w:t>к юбилейным датам (50,55, 60), профессиональным праздникам.</w:t>
      </w:r>
    </w:p>
    <w:p w:rsidR="00EE3A18" w:rsidRPr="008A06F1" w:rsidRDefault="00EE3A18" w:rsidP="00EE3A18">
      <w:pPr>
        <w:spacing w:after="0" w:line="240" w:lineRule="auto"/>
        <w:ind w:left="720"/>
        <w:jc w:val="both"/>
        <w:rPr>
          <w:rFonts w:ascii="Times New Roman" w:hAnsi="Times New Roman"/>
          <w:sz w:val="28"/>
          <w:szCs w:val="28"/>
        </w:rPr>
      </w:pPr>
    </w:p>
    <w:p w:rsidR="00EE3A18" w:rsidRPr="008A06F1" w:rsidRDefault="00EE3A18" w:rsidP="00EE3A18">
      <w:pPr>
        <w:numPr>
          <w:ilvl w:val="1"/>
          <w:numId w:val="18"/>
        </w:numPr>
        <w:tabs>
          <w:tab w:val="num" w:pos="540"/>
        </w:tabs>
        <w:spacing w:after="0" w:line="240" w:lineRule="auto"/>
        <w:jc w:val="both"/>
        <w:rPr>
          <w:rFonts w:ascii="Times New Roman" w:hAnsi="Times New Roman"/>
          <w:sz w:val="28"/>
          <w:szCs w:val="28"/>
        </w:rPr>
      </w:pPr>
      <w:r w:rsidRPr="008A06F1">
        <w:rPr>
          <w:rFonts w:ascii="Times New Roman" w:hAnsi="Times New Roman"/>
          <w:sz w:val="28"/>
          <w:szCs w:val="28"/>
        </w:rPr>
        <w:t>Основными показателями  деятельности, учитывающиеся, при премировании являются:</w:t>
      </w:r>
    </w:p>
    <w:p w:rsidR="00EE3A18" w:rsidRPr="008A06F1" w:rsidRDefault="00EE3A18" w:rsidP="00EE3A18">
      <w:pPr>
        <w:tabs>
          <w:tab w:val="num" w:pos="540"/>
        </w:tabs>
        <w:spacing w:after="0" w:line="240" w:lineRule="auto"/>
        <w:ind w:left="720" w:hanging="720"/>
        <w:jc w:val="both"/>
        <w:rPr>
          <w:rFonts w:ascii="Times New Roman" w:hAnsi="Times New Roman"/>
          <w:sz w:val="28"/>
          <w:szCs w:val="28"/>
        </w:rPr>
      </w:pPr>
      <w:r w:rsidRPr="008A06F1">
        <w:rPr>
          <w:rFonts w:ascii="Times New Roman" w:hAnsi="Times New Roman"/>
          <w:sz w:val="28"/>
          <w:szCs w:val="28"/>
          <w:u w:val="single"/>
        </w:rPr>
        <w:t>Для старшего воспитателя</w:t>
      </w:r>
      <w:r>
        <w:rPr>
          <w:rFonts w:ascii="Times New Roman" w:hAnsi="Times New Roman"/>
          <w:sz w:val="28"/>
          <w:szCs w:val="28"/>
          <w:u w:val="single"/>
        </w:rPr>
        <w:t xml:space="preserve">, заместителя заведующего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ВОД</w:t>
      </w:r>
      <w:r w:rsidRPr="008A06F1">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высокий уровень методической работы по повышению профессиональной квалификации педагогов ДОУ</w:t>
      </w:r>
      <w:r>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разнообразие форм методической работы с кадрами, их эффективность</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высокий уровень организации и контроля (мониторинга) воспитательно-образовательного процесса</w:t>
      </w:r>
      <w:r>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качественная организация работы общественных органов, участвующих в управлении ДОУ (педагогический совет и т.д.)</w:t>
      </w:r>
      <w:r>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высокий уровень организации аттестации педагогических работников ДОУ</w:t>
      </w:r>
      <w:r>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поддержание благоприятного психологического климата в коллективе</w:t>
      </w:r>
      <w:r>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уровень оформления методической документации (Образовательная программа ДОУ, годовой план воспитательно-образовательной работы, Программа развития ДОУ, материалы оперативного и тематического контроля и т.д.)</w:t>
      </w:r>
      <w:r>
        <w:rPr>
          <w:rFonts w:ascii="Times New Roman" w:hAnsi="Times New Roman"/>
          <w:sz w:val="28"/>
          <w:szCs w:val="28"/>
        </w:rPr>
        <w:t>;</w:t>
      </w:r>
    </w:p>
    <w:p w:rsidR="00EE3A18" w:rsidRPr="008A06F1" w:rsidRDefault="00EE3A18" w:rsidP="00EE3A18">
      <w:pPr>
        <w:numPr>
          <w:ilvl w:val="0"/>
          <w:numId w:val="19"/>
        </w:numPr>
        <w:spacing w:after="0" w:line="240" w:lineRule="auto"/>
        <w:jc w:val="both"/>
        <w:rPr>
          <w:rFonts w:ascii="Times New Roman" w:hAnsi="Times New Roman"/>
          <w:sz w:val="28"/>
          <w:szCs w:val="28"/>
        </w:rPr>
      </w:pPr>
      <w:r w:rsidRPr="008A06F1">
        <w:rPr>
          <w:rFonts w:ascii="Times New Roman" w:hAnsi="Times New Roman"/>
          <w:sz w:val="28"/>
          <w:szCs w:val="28"/>
        </w:rPr>
        <w:t>повышение квалификации, компетенций</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720" w:hanging="360"/>
        <w:jc w:val="both"/>
        <w:rPr>
          <w:rFonts w:ascii="Times New Roman" w:hAnsi="Times New Roman"/>
          <w:sz w:val="28"/>
          <w:szCs w:val="28"/>
        </w:rPr>
      </w:pPr>
      <w:r>
        <w:rPr>
          <w:rFonts w:ascii="Times New Roman" w:hAnsi="Times New Roman"/>
          <w:sz w:val="28"/>
          <w:szCs w:val="28"/>
        </w:rPr>
        <w:t>в</w:t>
      </w:r>
      <w:r w:rsidRPr="008A06F1">
        <w:rPr>
          <w:rFonts w:ascii="Times New Roman" w:hAnsi="Times New Roman"/>
          <w:sz w:val="28"/>
          <w:szCs w:val="28"/>
        </w:rPr>
        <w:t>ыполнение инструкций по техники безопасности, правил внутреннего трудового распорядка, добросовестное в</w:t>
      </w:r>
      <w:r>
        <w:rPr>
          <w:rFonts w:ascii="Times New Roman" w:hAnsi="Times New Roman"/>
          <w:sz w:val="28"/>
          <w:szCs w:val="28"/>
        </w:rPr>
        <w:t>ыполнение трудовых обязанностей;</w:t>
      </w:r>
    </w:p>
    <w:p w:rsidR="00EE3A18" w:rsidRPr="008A06F1" w:rsidRDefault="00EE3A18" w:rsidP="00EE3A18">
      <w:pPr>
        <w:numPr>
          <w:ilvl w:val="0"/>
          <w:numId w:val="20"/>
        </w:numPr>
        <w:spacing w:after="0" w:line="240" w:lineRule="auto"/>
        <w:ind w:left="720"/>
        <w:jc w:val="both"/>
        <w:rPr>
          <w:rFonts w:ascii="Times New Roman" w:hAnsi="Times New Roman"/>
          <w:sz w:val="28"/>
          <w:szCs w:val="28"/>
        </w:rPr>
      </w:pPr>
      <w:r w:rsidRPr="008A06F1">
        <w:rPr>
          <w:rFonts w:ascii="Times New Roman" w:hAnsi="Times New Roman"/>
          <w:sz w:val="28"/>
          <w:szCs w:val="28"/>
        </w:rPr>
        <w:t>взаимодействие с семьями воспитанников, отсутствие конфликтных ситуаций</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720" w:hanging="360"/>
        <w:jc w:val="both"/>
        <w:rPr>
          <w:rFonts w:ascii="Times New Roman" w:hAnsi="Times New Roman"/>
          <w:sz w:val="28"/>
          <w:szCs w:val="28"/>
        </w:rPr>
      </w:pPr>
      <w:r>
        <w:rPr>
          <w:rFonts w:ascii="Times New Roman" w:hAnsi="Times New Roman"/>
          <w:sz w:val="28"/>
          <w:szCs w:val="28"/>
        </w:rPr>
        <w:t>и</w:t>
      </w:r>
      <w:r w:rsidRPr="008A06F1">
        <w:rPr>
          <w:rFonts w:ascii="Times New Roman" w:hAnsi="Times New Roman"/>
          <w:sz w:val="28"/>
          <w:szCs w:val="28"/>
        </w:rPr>
        <w:t>спользование в раб</w:t>
      </w:r>
      <w:r>
        <w:rPr>
          <w:rFonts w:ascii="Times New Roman" w:hAnsi="Times New Roman"/>
          <w:sz w:val="28"/>
          <w:szCs w:val="28"/>
        </w:rPr>
        <w:t>оте новых, передовых технологий;</w:t>
      </w:r>
    </w:p>
    <w:p w:rsidR="00EE3A18" w:rsidRPr="008A06F1" w:rsidRDefault="00EE3A18" w:rsidP="00EE3A18">
      <w:pPr>
        <w:numPr>
          <w:ilvl w:val="1"/>
          <w:numId w:val="20"/>
        </w:numPr>
        <w:tabs>
          <w:tab w:val="num" w:pos="1080"/>
        </w:tabs>
        <w:spacing w:after="0" w:line="240" w:lineRule="auto"/>
        <w:ind w:left="720" w:hanging="36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и победы в районных и краевых конкурса</w:t>
      </w:r>
      <w:r>
        <w:rPr>
          <w:rFonts w:ascii="Times New Roman" w:hAnsi="Times New Roman"/>
          <w:sz w:val="28"/>
          <w:szCs w:val="28"/>
        </w:rPr>
        <w:t>х;</w:t>
      </w:r>
    </w:p>
    <w:p w:rsidR="00EE3A18" w:rsidRPr="008A06F1" w:rsidRDefault="00EE3A18" w:rsidP="00EE3A18">
      <w:pPr>
        <w:numPr>
          <w:ilvl w:val="1"/>
          <w:numId w:val="20"/>
        </w:numPr>
        <w:tabs>
          <w:tab w:val="num" w:pos="1080"/>
        </w:tabs>
        <w:spacing w:after="0" w:line="240" w:lineRule="auto"/>
        <w:ind w:left="720" w:hanging="360"/>
        <w:jc w:val="both"/>
        <w:rPr>
          <w:rFonts w:ascii="Times New Roman" w:hAnsi="Times New Roman"/>
          <w:sz w:val="28"/>
          <w:szCs w:val="28"/>
        </w:rPr>
      </w:pPr>
      <w:r>
        <w:rPr>
          <w:rFonts w:ascii="Times New Roman" w:hAnsi="Times New Roman"/>
          <w:sz w:val="28"/>
          <w:szCs w:val="28"/>
        </w:rPr>
        <w:lastRenderedPageBreak/>
        <w:t>п</w:t>
      </w:r>
      <w:r w:rsidRPr="008A06F1">
        <w:rPr>
          <w:rFonts w:ascii="Times New Roman" w:hAnsi="Times New Roman"/>
          <w:sz w:val="28"/>
          <w:szCs w:val="28"/>
        </w:rPr>
        <w:t xml:space="preserve">редставление опыта роботы ДОУ, </w:t>
      </w:r>
      <w:r>
        <w:rPr>
          <w:rFonts w:ascii="Times New Roman" w:hAnsi="Times New Roman"/>
          <w:sz w:val="28"/>
          <w:szCs w:val="28"/>
        </w:rPr>
        <w:t>педагогов ДОУ на разных уровнях;</w:t>
      </w:r>
    </w:p>
    <w:p w:rsidR="00EE3A18" w:rsidRPr="008A06F1" w:rsidRDefault="00EE3A18" w:rsidP="00EE3A18">
      <w:pPr>
        <w:numPr>
          <w:ilvl w:val="1"/>
          <w:numId w:val="20"/>
        </w:numPr>
        <w:tabs>
          <w:tab w:val="num" w:pos="1080"/>
        </w:tabs>
        <w:spacing w:after="0" w:line="240" w:lineRule="auto"/>
        <w:ind w:left="720" w:hanging="360"/>
        <w:jc w:val="both"/>
        <w:rPr>
          <w:rFonts w:ascii="Times New Roman" w:hAnsi="Times New Roman"/>
          <w:sz w:val="28"/>
          <w:szCs w:val="28"/>
        </w:rPr>
      </w:pPr>
      <w:r w:rsidRPr="008A06F1">
        <w:rPr>
          <w:rFonts w:ascii="Times New Roman" w:hAnsi="Times New Roman"/>
          <w:sz w:val="28"/>
          <w:szCs w:val="28"/>
        </w:rPr>
        <w:t>публикации в СМИ материалов, со</w:t>
      </w:r>
      <w:r>
        <w:rPr>
          <w:rFonts w:ascii="Times New Roman" w:hAnsi="Times New Roman"/>
          <w:sz w:val="28"/>
          <w:szCs w:val="28"/>
        </w:rPr>
        <w:t>здающих положительный имидж ДОУ;</w:t>
      </w:r>
    </w:p>
    <w:p w:rsidR="00EE3A18" w:rsidRPr="008A06F1" w:rsidRDefault="00EE3A18" w:rsidP="00EE3A18">
      <w:pPr>
        <w:numPr>
          <w:ilvl w:val="1"/>
          <w:numId w:val="20"/>
        </w:numPr>
        <w:tabs>
          <w:tab w:val="num" w:pos="1134"/>
        </w:tabs>
        <w:spacing w:after="0" w:line="240" w:lineRule="auto"/>
        <w:ind w:left="720" w:hanging="360"/>
        <w:jc w:val="both"/>
        <w:rPr>
          <w:rFonts w:ascii="Times New Roman" w:hAnsi="Times New Roman"/>
          <w:sz w:val="28"/>
          <w:szCs w:val="28"/>
          <w:u w:val="single"/>
        </w:rPr>
      </w:pPr>
      <w:r>
        <w:rPr>
          <w:rFonts w:ascii="Times New Roman" w:hAnsi="Times New Roman"/>
          <w:sz w:val="28"/>
          <w:szCs w:val="28"/>
        </w:rPr>
        <w:t>о</w:t>
      </w:r>
      <w:r w:rsidRPr="008A06F1">
        <w:rPr>
          <w:rFonts w:ascii="Times New Roman" w:hAnsi="Times New Roman"/>
          <w:sz w:val="28"/>
          <w:szCs w:val="28"/>
        </w:rPr>
        <w:t>тсутствие замечаний со стороны контролирующих органов</w:t>
      </w:r>
      <w:r>
        <w:rPr>
          <w:rFonts w:ascii="Times New Roman" w:hAnsi="Times New Roman"/>
          <w:sz w:val="28"/>
          <w:szCs w:val="28"/>
        </w:rPr>
        <w:t>.</w:t>
      </w:r>
    </w:p>
    <w:p w:rsidR="00EE3A18" w:rsidRPr="008A06F1" w:rsidRDefault="00EE3A18" w:rsidP="00EE3A18">
      <w:pPr>
        <w:tabs>
          <w:tab w:val="num" w:pos="540"/>
        </w:tabs>
        <w:spacing w:after="0" w:line="240" w:lineRule="auto"/>
        <w:ind w:left="720" w:hanging="720"/>
        <w:jc w:val="both"/>
        <w:rPr>
          <w:rFonts w:ascii="Times New Roman" w:hAnsi="Times New Roman"/>
          <w:sz w:val="28"/>
          <w:szCs w:val="28"/>
        </w:rPr>
      </w:pPr>
      <w:r w:rsidRPr="008A06F1">
        <w:rPr>
          <w:rFonts w:ascii="Times New Roman" w:hAnsi="Times New Roman"/>
          <w:sz w:val="28"/>
          <w:szCs w:val="28"/>
          <w:u w:val="single"/>
        </w:rPr>
        <w:t>Для педагогических работников</w:t>
      </w:r>
      <w:r w:rsidRPr="008A06F1">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в</w:t>
      </w:r>
      <w:r w:rsidRPr="008A06F1">
        <w:rPr>
          <w:rFonts w:ascii="Times New Roman" w:hAnsi="Times New Roman"/>
          <w:sz w:val="28"/>
          <w:szCs w:val="28"/>
        </w:rPr>
        <w:t>ыполнение инструкций по охране жизни и здоровья детей, техники безопасности, правил внутреннего трудового распорядка, добросовестное в</w:t>
      </w:r>
      <w:r>
        <w:rPr>
          <w:rFonts w:ascii="Times New Roman" w:hAnsi="Times New Roman"/>
          <w:sz w:val="28"/>
          <w:szCs w:val="28"/>
        </w:rPr>
        <w:t>ыполнение трудовых обязанностей;</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 xml:space="preserve">достижение воспитанниками более высоких показателей развития в </w:t>
      </w:r>
      <w:r>
        <w:rPr>
          <w:rFonts w:ascii="Times New Roman" w:hAnsi="Times New Roman"/>
          <w:sz w:val="28"/>
          <w:szCs w:val="28"/>
        </w:rPr>
        <w:t>сравнении с предыдущим периодом;</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организация предметно-пространственной развивающей среды в кабинетах специалистов,</w:t>
      </w:r>
      <w:r>
        <w:rPr>
          <w:rFonts w:ascii="Times New Roman" w:hAnsi="Times New Roman"/>
          <w:sz w:val="28"/>
          <w:szCs w:val="28"/>
        </w:rPr>
        <w:t xml:space="preserve"> музыкальном и спортивном залах;</w:t>
      </w:r>
    </w:p>
    <w:p w:rsidR="00EE3A18" w:rsidRPr="008A06F1" w:rsidRDefault="00EE3A18" w:rsidP="00EE3A18">
      <w:pPr>
        <w:numPr>
          <w:ilvl w:val="0"/>
          <w:numId w:val="20"/>
        </w:numPr>
        <w:spacing w:after="0" w:line="240" w:lineRule="auto"/>
        <w:ind w:hanging="501"/>
        <w:jc w:val="both"/>
        <w:rPr>
          <w:rFonts w:ascii="Times New Roman" w:hAnsi="Times New Roman"/>
          <w:sz w:val="28"/>
          <w:szCs w:val="28"/>
        </w:rPr>
      </w:pPr>
      <w:r w:rsidRPr="008A06F1">
        <w:rPr>
          <w:rFonts w:ascii="Times New Roman" w:hAnsi="Times New Roman"/>
          <w:sz w:val="28"/>
          <w:szCs w:val="28"/>
        </w:rPr>
        <w:t>взаимодействие с семьями воспитанников, отсутствие конфликтных ситуаций</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своевременное и качес</w:t>
      </w:r>
      <w:r>
        <w:rPr>
          <w:rFonts w:ascii="Times New Roman" w:hAnsi="Times New Roman"/>
          <w:sz w:val="28"/>
          <w:szCs w:val="28"/>
        </w:rPr>
        <w:t>твенное оформление документации;</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и</w:t>
      </w:r>
      <w:r w:rsidRPr="008A06F1">
        <w:rPr>
          <w:rFonts w:ascii="Times New Roman" w:hAnsi="Times New Roman"/>
          <w:sz w:val="28"/>
          <w:szCs w:val="28"/>
        </w:rPr>
        <w:t>спользование в работе новых, передовых техно</w:t>
      </w:r>
      <w:r>
        <w:rPr>
          <w:rFonts w:ascii="Times New Roman" w:hAnsi="Times New Roman"/>
          <w:sz w:val="28"/>
          <w:szCs w:val="28"/>
        </w:rPr>
        <w:t>логий;</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повышение профессиональной квалификации, компетентности</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в методической работе и общественной деят</w:t>
      </w:r>
      <w:r>
        <w:rPr>
          <w:rFonts w:ascii="Times New Roman" w:hAnsi="Times New Roman"/>
          <w:sz w:val="28"/>
          <w:szCs w:val="28"/>
        </w:rPr>
        <w:t>ельности детского сада и района;</w:t>
      </w:r>
    </w:p>
    <w:p w:rsidR="00EE3A18" w:rsidRPr="008A06F1" w:rsidRDefault="00EE3A18" w:rsidP="00EE3A18">
      <w:pPr>
        <w:numPr>
          <w:ilvl w:val="0"/>
          <w:numId w:val="20"/>
        </w:numPr>
        <w:spacing w:after="0" w:line="240" w:lineRule="auto"/>
        <w:rPr>
          <w:rFonts w:ascii="Times New Roman" w:hAnsi="Times New Roman"/>
          <w:sz w:val="28"/>
          <w:szCs w:val="28"/>
        </w:rPr>
      </w:pPr>
      <w:r w:rsidRPr="008A06F1">
        <w:rPr>
          <w:rFonts w:ascii="Times New Roman" w:hAnsi="Times New Roman"/>
          <w:sz w:val="28"/>
          <w:szCs w:val="28"/>
        </w:rPr>
        <w:t>участие в общих мероприятиях дошкольного образовательного учреждения (подготовка и проведение праздников, конку</w:t>
      </w:r>
      <w:r>
        <w:rPr>
          <w:rFonts w:ascii="Times New Roman" w:hAnsi="Times New Roman"/>
          <w:sz w:val="28"/>
          <w:szCs w:val="28"/>
        </w:rPr>
        <w:t>рсов и др</w:t>
      </w:r>
      <w:r w:rsidRPr="008A06F1">
        <w:rPr>
          <w:rFonts w:ascii="Times New Roman" w:hAnsi="Times New Roman"/>
          <w:sz w:val="28"/>
          <w:szCs w:val="28"/>
        </w:rPr>
        <w:t>.)</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и победы</w:t>
      </w:r>
      <w:r>
        <w:rPr>
          <w:rFonts w:ascii="Times New Roman" w:hAnsi="Times New Roman"/>
          <w:sz w:val="28"/>
          <w:szCs w:val="28"/>
        </w:rPr>
        <w:t xml:space="preserve"> в районных и краевых конкурсах;</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тсутс</w:t>
      </w:r>
      <w:r>
        <w:rPr>
          <w:rFonts w:ascii="Times New Roman" w:hAnsi="Times New Roman"/>
          <w:sz w:val="28"/>
          <w:szCs w:val="28"/>
        </w:rPr>
        <w:t>твие жалоб со стороны родителей;</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тсутствие замечаний со стороны контролирующих органов.</w:t>
      </w:r>
    </w:p>
    <w:p w:rsidR="00EE3A18" w:rsidRPr="008A06F1" w:rsidRDefault="00EE3A18" w:rsidP="00EE3A18">
      <w:pPr>
        <w:tabs>
          <w:tab w:val="num" w:pos="540"/>
        </w:tabs>
        <w:spacing w:after="0" w:line="240" w:lineRule="auto"/>
        <w:ind w:left="720" w:hanging="720"/>
        <w:jc w:val="both"/>
        <w:rPr>
          <w:rFonts w:ascii="Times New Roman" w:hAnsi="Times New Roman"/>
          <w:sz w:val="28"/>
          <w:szCs w:val="28"/>
        </w:rPr>
      </w:pPr>
      <w:r w:rsidRPr="008A06F1">
        <w:rPr>
          <w:rFonts w:ascii="Times New Roman" w:hAnsi="Times New Roman"/>
          <w:sz w:val="28"/>
          <w:szCs w:val="28"/>
          <w:u w:val="single"/>
        </w:rPr>
        <w:t>Для воспитателей</w:t>
      </w:r>
      <w:r w:rsidRPr="008A06F1">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в</w:t>
      </w:r>
      <w:r w:rsidRPr="008A06F1">
        <w:rPr>
          <w:rFonts w:ascii="Times New Roman" w:hAnsi="Times New Roman"/>
          <w:sz w:val="28"/>
          <w:szCs w:val="28"/>
        </w:rPr>
        <w:t>ыполнение инструкций по охране жизни и здоровья детей, техники безопасности, правил внутреннего трудового распорядка, добросовестное в</w:t>
      </w:r>
      <w:r>
        <w:rPr>
          <w:rFonts w:ascii="Times New Roman" w:hAnsi="Times New Roman"/>
          <w:sz w:val="28"/>
          <w:szCs w:val="28"/>
        </w:rPr>
        <w:t>ыполнение трудовых обязанностей;</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 xml:space="preserve">достижение воспитанниками более высоких показателей развития в </w:t>
      </w:r>
      <w:r>
        <w:rPr>
          <w:rFonts w:ascii="Times New Roman" w:hAnsi="Times New Roman"/>
          <w:sz w:val="28"/>
          <w:szCs w:val="28"/>
        </w:rPr>
        <w:t>сравнении с предыдущим периодом;</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организация предметно-пространственной развивающей среды в групповых помещениях, кабинетах специалистов, музыкальном и спортивном залах, игротеках</w:t>
      </w:r>
      <w:r>
        <w:rPr>
          <w:rFonts w:ascii="Times New Roman" w:hAnsi="Times New Roman"/>
          <w:sz w:val="28"/>
          <w:szCs w:val="28"/>
        </w:rPr>
        <w:t>;</w:t>
      </w:r>
    </w:p>
    <w:p w:rsidR="00EE3A18" w:rsidRPr="008A06F1" w:rsidRDefault="00EE3A18" w:rsidP="00EE3A18">
      <w:pPr>
        <w:numPr>
          <w:ilvl w:val="0"/>
          <w:numId w:val="20"/>
        </w:numPr>
        <w:spacing w:after="0" w:line="240" w:lineRule="auto"/>
        <w:ind w:hanging="540"/>
        <w:jc w:val="both"/>
        <w:rPr>
          <w:rFonts w:ascii="Times New Roman" w:hAnsi="Times New Roman"/>
          <w:sz w:val="28"/>
          <w:szCs w:val="28"/>
        </w:rPr>
      </w:pPr>
      <w:r w:rsidRPr="008A06F1">
        <w:rPr>
          <w:rFonts w:ascii="Times New Roman" w:hAnsi="Times New Roman"/>
          <w:sz w:val="28"/>
          <w:szCs w:val="28"/>
        </w:rPr>
        <w:t>взаимодействие с семьями воспитанников, отсутствие конфликтных ситуаций</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своевременное и качественное оформление документации (план воспитательно-образовательной работы, табель посещаемости воспитанников, табель закаливающих процедур, протоколы род</w:t>
      </w:r>
      <w:r>
        <w:rPr>
          <w:rFonts w:ascii="Times New Roman" w:hAnsi="Times New Roman"/>
          <w:sz w:val="28"/>
          <w:szCs w:val="28"/>
        </w:rPr>
        <w:t>ительских собраний и др.);</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тсутствие задол</w:t>
      </w:r>
      <w:r>
        <w:rPr>
          <w:rFonts w:ascii="Times New Roman" w:hAnsi="Times New Roman"/>
          <w:sz w:val="28"/>
          <w:szCs w:val="28"/>
        </w:rPr>
        <w:t>женности по родительской оплате;</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и</w:t>
      </w:r>
      <w:r w:rsidRPr="008A06F1">
        <w:rPr>
          <w:rFonts w:ascii="Times New Roman" w:hAnsi="Times New Roman"/>
          <w:sz w:val="28"/>
          <w:szCs w:val="28"/>
        </w:rPr>
        <w:t>спользование в раб</w:t>
      </w:r>
      <w:r>
        <w:rPr>
          <w:rFonts w:ascii="Times New Roman" w:hAnsi="Times New Roman"/>
          <w:sz w:val="28"/>
          <w:szCs w:val="28"/>
        </w:rPr>
        <w:t>оте новых, передовых технологий;</w:t>
      </w:r>
    </w:p>
    <w:p w:rsidR="00EE3A18" w:rsidRPr="008A06F1" w:rsidRDefault="00EE3A18" w:rsidP="00EE3A18">
      <w:pPr>
        <w:numPr>
          <w:ilvl w:val="0"/>
          <w:numId w:val="20"/>
        </w:numPr>
        <w:spacing w:after="0" w:line="240" w:lineRule="auto"/>
        <w:ind w:hanging="540"/>
        <w:jc w:val="both"/>
        <w:rPr>
          <w:rFonts w:ascii="Times New Roman" w:hAnsi="Times New Roman"/>
          <w:sz w:val="28"/>
          <w:szCs w:val="28"/>
        </w:rPr>
      </w:pPr>
      <w:r w:rsidRPr="008A06F1">
        <w:rPr>
          <w:rFonts w:ascii="Times New Roman" w:hAnsi="Times New Roman"/>
          <w:sz w:val="28"/>
          <w:szCs w:val="28"/>
        </w:rPr>
        <w:t>повышение квалификации, компетенций</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в методической работе и общественной деят</w:t>
      </w:r>
      <w:r>
        <w:rPr>
          <w:rFonts w:ascii="Times New Roman" w:hAnsi="Times New Roman"/>
          <w:sz w:val="28"/>
          <w:szCs w:val="28"/>
        </w:rPr>
        <w:t>ельности детского сада и района;</w:t>
      </w:r>
    </w:p>
    <w:p w:rsidR="00EE3A18" w:rsidRPr="008A06F1" w:rsidRDefault="00EE3A18" w:rsidP="00EE3A18">
      <w:pPr>
        <w:numPr>
          <w:ilvl w:val="0"/>
          <w:numId w:val="20"/>
        </w:numPr>
        <w:spacing w:after="0" w:line="240" w:lineRule="auto"/>
        <w:rPr>
          <w:rFonts w:ascii="Times New Roman" w:hAnsi="Times New Roman"/>
          <w:sz w:val="28"/>
          <w:szCs w:val="28"/>
        </w:rPr>
      </w:pPr>
      <w:r w:rsidRPr="008A06F1">
        <w:rPr>
          <w:rFonts w:ascii="Times New Roman" w:hAnsi="Times New Roman"/>
          <w:sz w:val="28"/>
          <w:szCs w:val="28"/>
        </w:rPr>
        <w:lastRenderedPageBreak/>
        <w:t>участие в общих мероприятиях дошкольного образовательного учреждения (подготовка и прове</w:t>
      </w:r>
      <w:r>
        <w:rPr>
          <w:rFonts w:ascii="Times New Roman" w:hAnsi="Times New Roman"/>
          <w:sz w:val="28"/>
          <w:szCs w:val="28"/>
        </w:rPr>
        <w:t xml:space="preserve">дение праздников, конкурсов и </w:t>
      </w:r>
      <w:r w:rsidRPr="008A06F1">
        <w:rPr>
          <w:rFonts w:ascii="Times New Roman" w:hAnsi="Times New Roman"/>
          <w:sz w:val="28"/>
          <w:szCs w:val="28"/>
        </w:rPr>
        <w:t>д</w:t>
      </w:r>
      <w:r>
        <w:rPr>
          <w:rFonts w:ascii="Times New Roman" w:hAnsi="Times New Roman"/>
          <w:sz w:val="28"/>
          <w:szCs w:val="28"/>
        </w:rPr>
        <w:t>р</w:t>
      </w:r>
      <w:r w:rsidRPr="008A06F1">
        <w:rPr>
          <w:rFonts w:ascii="Times New Roman" w:hAnsi="Times New Roman"/>
          <w:sz w:val="28"/>
          <w:szCs w:val="28"/>
        </w:rPr>
        <w:t>.)</w:t>
      </w:r>
      <w:r>
        <w:rPr>
          <w:rFonts w:ascii="Times New Roman" w:hAnsi="Times New Roman"/>
          <w:sz w:val="28"/>
          <w:szCs w:val="28"/>
        </w:rPr>
        <w:t>;</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и победы</w:t>
      </w:r>
      <w:r>
        <w:rPr>
          <w:rFonts w:ascii="Times New Roman" w:hAnsi="Times New Roman"/>
          <w:sz w:val="28"/>
          <w:szCs w:val="28"/>
        </w:rPr>
        <w:t xml:space="preserve"> в районных и краевых конкурсах;</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 xml:space="preserve">тсутствие случаев травматизма воспитанников, выполнение плана по </w:t>
      </w:r>
      <w:proofErr w:type="spellStart"/>
      <w:r w:rsidRPr="008A06F1">
        <w:rPr>
          <w:rFonts w:ascii="Times New Roman" w:hAnsi="Times New Roman"/>
          <w:sz w:val="28"/>
          <w:szCs w:val="28"/>
        </w:rPr>
        <w:t>детодням</w:t>
      </w:r>
      <w:proofErr w:type="spellEnd"/>
      <w:r w:rsidRPr="008A06F1">
        <w:rPr>
          <w:rFonts w:ascii="Times New Roman" w:hAnsi="Times New Roman"/>
          <w:sz w:val="28"/>
          <w:szCs w:val="28"/>
        </w:rPr>
        <w:t xml:space="preserve"> </w:t>
      </w:r>
      <w:r>
        <w:rPr>
          <w:rFonts w:ascii="Times New Roman" w:hAnsi="Times New Roman"/>
          <w:sz w:val="28"/>
          <w:szCs w:val="28"/>
        </w:rPr>
        <w:t>и низкий процент заболеваемости;</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тсутс</w:t>
      </w:r>
      <w:r>
        <w:rPr>
          <w:rFonts w:ascii="Times New Roman" w:hAnsi="Times New Roman"/>
          <w:sz w:val="28"/>
          <w:szCs w:val="28"/>
        </w:rPr>
        <w:t>твие жалоб со стороны родителей;</w:t>
      </w:r>
    </w:p>
    <w:p w:rsidR="00EE3A18" w:rsidRPr="008A06F1" w:rsidRDefault="00EE3A18" w:rsidP="00EE3A18">
      <w:p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   о</w:t>
      </w:r>
      <w:r w:rsidRPr="008A06F1">
        <w:rPr>
          <w:rFonts w:ascii="Times New Roman" w:hAnsi="Times New Roman"/>
          <w:sz w:val="28"/>
          <w:szCs w:val="28"/>
        </w:rPr>
        <w:t>тсутствие замечаний со стороны контролирующих органов</w:t>
      </w:r>
    </w:p>
    <w:p w:rsidR="00EE3A18" w:rsidRPr="008A06F1" w:rsidRDefault="00EE3A18" w:rsidP="00EE3A18">
      <w:pPr>
        <w:spacing w:after="0" w:line="240" w:lineRule="auto"/>
        <w:rPr>
          <w:rFonts w:ascii="Times New Roman" w:hAnsi="Times New Roman"/>
          <w:sz w:val="28"/>
          <w:szCs w:val="28"/>
          <w:u w:val="single"/>
        </w:rPr>
      </w:pPr>
      <w:r w:rsidRPr="008A06F1">
        <w:rPr>
          <w:rFonts w:ascii="Times New Roman" w:hAnsi="Times New Roman"/>
          <w:sz w:val="28"/>
          <w:szCs w:val="28"/>
          <w:u w:val="single"/>
        </w:rPr>
        <w:t>Заместитель заведующей по АХЧ</w:t>
      </w:r>
      <w:r>
        <w:rPr>
          <w:rFonts w:ascii="Times New Roman" w:hAnsi="Times New Roman"/>
          <w:sz w:val="28"/>
          <w:szCs w:val="28"/>
          <w:u w:val="single"/>
        </w:rPr>
        <w:t>, завхоз:</w:t>
      </w:r>
    </w:p>
    <w:p w:rsidR="00EE3A18" w:rsidRPr="008A06F1" w:rsidRDefault="00EE3A18" w:rsidP="00EE3A18">
      <w:pPr>
        <w:numPr>
          <w:ilvl w:val="0"/>
          <w:numId w:val="21"/>
        </w:numPr>
        <w:tabs>
          <w:tab w:val="left" w:pos="1134"/>
        </w:tabs>
        <w:spacing w:after="0" w:line="240" w:lineRule="auto"/>
        <w:ind w:left="1134" w:hanging="774"/>
        <w:jc w:val="both"/>
        <w:rPr>
          <w:rFonts w:ascii="Times New Roman" w:hAnsi="Times New Roman"/>
          <w:sz w:val="28"/>
          <w:szCs w:val="28"/>
        </w:rPr>
      </w:pPr>
      <w:r>
        <w:rPr>
          <w:rFonts w:ascii="Times New Roman" w:hAnsi="Times New Roman"/>
          <w:sz w:val="28"/>
          <w:szCs w:val="28"/>
        </w:rPr>
        <w:t>к</w:t>
      </w:r>
      <w:r w:rsidRPr="008A06F1">
        <w:rPr>
          <w:rFonts w:ascii="Times New Roman" w:hAnsi="Times New Roman"/>
          <w:sz w:val="28"/>
          <w:szCs w:val="28"/>
        </w:rPr>
        <w:t>ачественное обеспечение санитарно-гигиени</w:t>
      </w:r>
      <w:r>
        <w:rPr>
          <w:rFonts w:ascii="Times New Roman" w:hAnsi="Times New Roman"/>
          <w:sz w:val="28"/>
          <w:szCs w:val="28"/>
        </w:rPr>
        <w:t>ческих условий в помещениях ДОУ;</w:t>
      </w:r>
    </w:p>
    <w:p w:rsidR="00EE3A18" w:rsidRPr="008A06F1" w:rsidRDefault="00EE3A18" w:rsidP="00EE3A18">
      <w:pPr>
        <w:numPr>
          <w:ilvl w:val="0"/>
          <w:numId w:val="21"/>
        </w:numPr>
        <w:tabs>
          <w:tab w:val="left" w:pos="1134"/>
        </w:tabs>
        <w:spacing w:after="0" w:line="240" w:lineRule="auto"/>
        <w:ind w:left="1134" w:hanging="774"/>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 xml:space="preserve">беспечение выполнения требований пожарной и </w:t>
      </w:r>
      <w:proofErr w:type="spellStart"/>
      <w:r w:rsidRPr="008A06F1">
        <w:rPr>
          <w:rFonts w:ascii="Times New Roman" w:hAnsi="Times New Roman"/>
          <w:sz w:val="28"/>
          <w:szCs w:val="28"/>
        </w:rPr>
        <w:t>электробезопасности</w:t>
      </w:r>
      <w:proofErr w:type="spellEnd"/>
      <w:r w:rsidRPr="008A06F1">
        <w:rPr>
          <w:rFonts w:ascii="Times New Roman" w:hAnsi="Times New Roman"/>
          <w:sz w:val="28"/>
          <w:szCs w:val="28"/>
        </w:rPr>
        <w:t>, охраны труда в</w:t>
      </w:r>
      <w:r>
        <w:rPr>
          <w:rFonts w:ascii="Times New Roman" w:hAnsi="Times New Roman"/>
          <w:sz w:val="28"/>
          <w:szCs w:val="28"/>
        </w:rPr>
        <w:t xml:space="preserve"> помещениях и на территории ДОУ;</w:t>
      </w:r>
    </w:p>
    <w:p w:rsidR="00EE3A18" w:rsidRPr="008A06F1" w:rsidRDefault="00EE3A18" w:rsidP="00EE3A18">
      <w:pPr>
        <w:numPr>
          <w:ilvl w:val="0"/>
          <w:numId w:val="21"/>
        </w:numPr>
        <w:tabs>
          <w:tab w:val="left" w:pos="1134"/>
        </w:tabs>
        <w:spacing w:after="0" w:line="240" w:lineRule="auto"/>
        <w:ind w:left="1134" w:hanging="774"/>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 xml:space="preserve">беспечение качественного </w:t>
      </w:r>
      <w:proofErr w:type="gramStart"/>
      <w:r w:rsidRPr="008A06F1">
        <w:rPr>
          <w:rFonts w:ascii="Times New Roman" w:hAnsi="Times New Roman"/>
          <w:sz w:val="28"/>
          <w:szCs w:val="28"/>
        </w:rPr>
        <w:t>контроля за</w:t>
      </w:r>
      <w:proofErr w:type="gramEnd"/>
      <w:r w:rsidRPr="008A06F1">
        <w:rPr>
          <w:rFonts w:ascii="Times New Roman" w:hAnsi="Times New Roman"/>
          <w:sz w:val="28"/>
          <w:szCs w:val="28"/>
        </w:rPr>
        <w:t xml:space="preserve"> подготовкой</w:t>
      </w:r>
      <w:r>
        <w:rPr>
          <w:rFonts w:ascii="Times New Roman" w:hAnsi="Times New Roman"/>
          <w:sz w:val="28"/>
          <w:szCs w:val="28"/>
        </w:rPr>
        <w:t xml:space="preserve"> и организацией ремонтных работ;</w:t>
      </w:r>
    </w:p>
    <w:p w:rsidR="00EE3A18" w:rsidRPr="008A06F1" w:rsidRDefault="00EE3A18" w:rsidP="00EE3A18">
      <w:pPr>
        <w:numPr>
          <w:ilvl w:val="0"/>
          <w:numId w:val="21"/>
        </w:numPr>
        <w:tabs>
          <w:tab w:val="left" w:pos="1134"/>
        </w:tabs>
        <w:spacing w:after="0" w:line="240" w:lineRule="auto"/>
        <w:ind w:left="1134" w:hanging="774"/>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тсутствие замечаний со сто</w:t>
      </w:r>
      <w:r>
        <w:rPr>
          <w:rFonts w:ascii="Times New Roman" w:hAnsi="Times New Roman"/>
          <w:sz w:val="28"/>
          <w:szCs w:val="28"/>
        </w:rPr>
        <w:t>роны контролирующих органов;</w:t>
      </w:r>
    </w:p>
    <w:p w:rsidR="00EE3A18" w:rsidRPr="008A06F1" w:rsidRDefault="00EE3A18" w:rsidP="00EE3A18">
      <w:pPr>
        <w:numPr>
          <w:ilvl w:val="0"/>
          <w:numId w:val="21"/>
        </w:numPr>
        <w:tabs>
          <w:tab w:val="left" w:pos="1134"/>
        </w:tabs>
        <w:spacing w:after="0" w:line="240" w:lineRule="auto"/>
        <w:ind w:left="1134" w:hanging="774"/>
        <w:jc w:val="both"/>
        <w:rPr>
          <w:rFonts w:ascii="Times New Roman" w:hAnsi="Times New Roman"/>
          <w:sz w:val="28"/>
          <w:szCs w:val="28"/>
        </w:rPr>
      </w:pPr>
      <w:r>
        <w:rPr>
          <w:rFonts w:ascii="Times New Roman" w:hAnsi="Times New Roman"/>
          <w:sz w:val="28"/>
          <w:szCs w:val="28"/>
        </w:rPr>
        <w:t>к</w:t>
      </w:r>
      <w:r w:rsidRPr="008A06F1">
        <w:rPr>
          <w:rFonts w:ascii="Times New Roman" w:hAnsi="Times New Roman"/>
          <w:sz w:val="28"/>
          <w:szCs w:val="28"/>
        </w:rPr>
        <w:t>ачественное и своевременное оформление документации.</w:t>
      </w:r>
    </w:p>
    <w:p w:rsidR="00EE3A18" w:rsidRPr="008A06F1" w:rsidRDefault="00EE3A18" w:rsidP="00EE3A18">
      <w:pPr>
        <w:tabs>
          <w:tab w:val="num" w:pos="540"/>
        </w:tabs>
        <w:spacing w:after="0" w:line="240" w:lineRule="auto"/>
        <w:ind w:left="720" w:hanging="720"/>
        <w:jc w:val="both"/>
        <w:rPr>
          <w:rFonts w:ascii="Times New Roman" w:hAnsi="Times New Roman"/>
          <w:sz w:val="28"/>
          <w:szCs w:val="28"/>
          <w:u w:val="single"/>
        </w:rPr>
      </w:pPr>
      <w:r w:rsidRPr="008A06F1">
        <w:rPr>
          <w:rFonts w:ascii="Times New Roman" w:hAnsi="Times New Roman"/>
          <w:sz w:val="28"/>
          <w:szCs w:val="28"/>
          <w:u w:val="single"/>
        </w:rPr>
        <w:t>Для младших  воспитателей:</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в</w:t>
      </w:r>
      <w:r w:rsidRPr="008A06F1">
        <w:rPr>
          <w:rFonts w:ascii="Times New Roman" w:hAnsi="Times New Roman"/>
          <w:sz w:val="28"/>
          <w:szCs w:val="28"/>
        </w:rPr>
        <w:t>ыполнение инструкций по охране жизни и здоровья детей, техники безопасности, правил в</w:t>
      </w:r>
      <w:r>
        <w:rPr>
          <w:rFonts w:ascii="Times New Roman" w:hAnsi="Times New Roman"/>
          <w:sz w:val="28"/>
          <w:szCs w:val="28"/>
        </w:rPr>
        <w:t>нутреннего трудового распорядка;</w:t>
      </w:r>
    </w:p>
    <w:p w:rsidR="00EE3A18" w:rsidRPr="008A06F1" w:rsidRDefault="00EE3A18" w:rsidP="00EE3A18">
      <w:pPr>
        <w:numPr>
          <w:ilvl w:val="0"/>
          <w:numId w:val="22"/>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качественное выполнение санитарно-гигиенических правил, с</w:t>
      </w:r>
      <w:r>
        <w:rPr>
          <w:rFonts w:ascii="Times New Roman" w:hAnsi="Times New Roman"/>
          <w:sz w:val="28"/>
          <w:szCs w:val="28"/>
        </w:rPr>
        <w:t>охранение имущества и инвентаря;</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в воспитательно-образовательном процессе и обществен</w:t>
      </w:r>
      <w:r>
        <w:rPr>
          <w:rFonts w:ascii="Times New Roman" w:hAnsi="Times New Roman"/>
          <w:sz w:val="28"/>
          <w:szCs w:val="28"/>
        </w:rPr>
        <w:t>ной деятельности детского сада;</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о</w:t>
      </w:r>
      <w:r w:rsidRPr="008A06F1">
        <w:rPr>
          <w:rFonts w:ascii="Times New Roman" w:hAnsi="Times New Roman"/>
          <w:sz w:val="28"/>
          <w:szCs w:val="28"/>
        </w:rPr>
        <w:t xml:space="preserve">тсутствие случаев травматизма воспитанников, выполнение плана по </w:t>
      </w:r>
      <w:proofErr w:type="spellStart"/>
      <w:r w:rsidRPr="008A06F1">
        <w:rPr>
          <w:rFonts w:ascii="Times New Roman" w:hAnsi="Times New Roman"/>
          <w:sz w:val="28"/>
          <w:szCs w:val="28"/>
        </w:rPr>
        <w:t>детодням</w:t>
      </w:r>
      <w:proofErr w:type="spellEnd"/>
      <w:r w:rsidRPr="008A06F1">
        <w:rPr>
          <w:rFonts w:ascii="Times New Roman" w:hAnsi="Times New Roman"/>
          <w:sz w:val="28"/>
          <w:szCs w:val="28"/>
        </w:rPr>
        <w:t xml:space="preserve"> и низкий процент заболева</w:t>
      </w:r>
      <w:r>
        <w:rPr>
          <w:rFonts w:ascii="Times New Roman" w:hAnsi="Times New Roman"/>
          <w:sz w:val="28"/>
          <w:szCs w:val="28"/>
        </w:rPr>
        <w:t>емости в группе;</w:t>
      </w:r>
    </w:p>
    <w:p w:rsidR="00EE3A18" w:rsidRPr="008A06F1" w:rsidRDefault="00EE3A18" w:rsidP="00EE3A18">
      <w:pPr>
        <w:numPr>
          <w:ilvl w:val="0"/>
          <w:numId w:val="22"/>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w:t>
      </w:r>
      <w:r w:rsidRPr="008A06F1">
        <w:rPr>
          <w:rFonts w:ascii="Times New Roman" w:hAnsi="Times New Roman"/>
          <w:sz w:val="28"/>
          <w:szCs w:val="28"/>
        </w:rPr>
        <w:t>частие в ремонте, подготовке детского сада к зиме, заготовление овощей на зиму и т.д.</w:t>
      </w:r>
      <w:r>
        <w:rPr>
          <w:rFonts w:ascii="Times New Roman" w:hAnsi="Times New Roman"/>
          <w:sz w:val="28"/>
          <w:szCs w:val="28"/>
        </w:rPr>
        <w:t>;</w:t>
      </w:r>
    </w:p>
    <w:p w:rsidR="00EE3A18" w:rsidRPr="008A06F1" w:rsidRDefault="00EE3A18" w:rsidP="00EE3A18">
      <w:pPr>
        <w:numPr>
          <w:ilvl w:val="0"/>
          <w:numId w:val="22"/>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качественное выполнение своих обязанностей</w:t>
      </w:r>
      <w:r>
        <w:rPr>
          <w:rFonts w:ascii="Times New Roman" w:hAnsi="Times New Roman"/>
          <w:sz w:val="28"/>
          <w:szCs w:val="28"/>
        </w:rPr>
        <w:t>;</w:t>
      </w:r>
    </w:p>
    <w:p w:rsidR="00EE3A18" w:rsidRPr="008A06F1" w:rsidRDefault="00EE3A18" w:rsidP="00EE3A18">
      <w:pPr>
        <w:numPr>
          <w:ilvl w:val="0"/>
          <w:numId w:val="22"/>
        </w:numPr>
        <w:tabs>
          <w:tab w:val="num" w:pos="851"/>
        </w:tabs>
        <w:spacing w:after="0" w:line="240" w:lineRule="auto"/>
        <w:ind w:left="851" w:hanging="284"/>
        <w:rPr>
          <w:rFonts w:ascii="Times New Roman" w:hAnsi="Times New Roman"/>
          <w:sz w:val="28"/>
          <w:szCs w:val="28"/>
        </w:rPr>
      </w:pPr>
      <w:r w:rsidRPr="008A06F1">
        <w:rPr>
          <w:rFonts w:ascii="Times New Roman" w:hAnsi="Times New Roman"/>
          <w:sz w:val="28"/>
          <w:szCs w:val="28"/>
        </w:rPr>
        <w:t xml:space="preserve">   участие в общих мероприятиях дошкольного образовательного учреждения (подготовка и проведение праздников, конкурсов и т.д.)</w:t>
      </w:r>
      <w:r>
        <w:rPr>
          <w:rFonts w:ascii="Times New Roman" w:hAnsi="Times New Roman"/>
          <w:sz w:val="28"/>
          <w:szCs w:val="28"/>
        </w:rPr>
        <w:t>.</w:t>
      </w:r>
    </w:p>
    <w:p w:rsidR="00EE3A18" w:rsidRPr="008A06F1" w:rsidRDefault="00EE3A18" w:rsidP="00EE3A18">
      <w:pPr>
        <w:tabs>
          <w:tab w:val="num" w:pos="540"/>
        </w:tabs>
        <w:spacing w:after="0" w:line="240" w:lineRule="auto"/>
        <w:ind w:left="720" w:hanging="720"/>
        <w:jc w:val="both"/>
        <w:rPr>
          <w:rFonts w:ascii="Times New Roman" w:hAnsi="Times New Roman"/>
          <w:sz w:val="28"/>
          <w:szCs w:val="28"/>
          <w:u w:val="single"/>
        </w:rPr>
      </w:pPr>
      <w:r w:rsidRPr="008A06F1">
        <w:rPr>
          <w:rFonts w:ascii="Times New Roman" w:hAnsi="Times New Roman"/>
          <w:sz w:val="28"/>
          <w:szCs w:val="28"/>
          <w:u w:val="single"/>
        </w:rPr>
        <w:t>Для обслуживающего и технического персонала:</w:t>
      </w:r>
    </w:p>
    <w:p w:rsidR="00EE3A18" w:rsidRPr="008A06F1" w:rsidRDefault="00EE3A18" w:rsidP="00EE3A18">
      <w:pPr>
        <w:numPr>
          <w:ilvl w:val="1"/>
          <w:numId w:val="20"/>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в</w:t>
      </w:r>
      <w:r w:rsidRPr="008A06F1">
        <w:rPr>
          <w:rFonts w:ascii="Times New Roman" w:hAnsi="Times New Roman"/>
          <w:sz w:val="28"/>
          <w:szCs w:val="28"/>
        </w:rPr>
        <w:t>ыполнение инструкций по охране жизни и здоровья детей, техники безопасности, правил в</w:t>
      </w:r>
      <w:r>
        <w:rPr>
          <w:rFonts w:ascii="Times New Roman" w:hAnsi="Times New Roman"/>
          <w:sz w:val="28"/>
          <w:szCs w:val="28"/>
        </w:rPr>
        <w:t>нутреннего трудового распорядка;</w:t>
      </w:r>
    </w:p>
    <w:p w:rsidR="00EE3A18" w:rsidRPr="008A06F1" w:rsidRDefault="00EE3A18" w:rsidP="00EE3A18">
      <w:pPr>
        <w:numPr>
          <w:ilvl w:val="0"/>
          <w:numId w:val="22"/>
        </w:numPr>
        <w:tabs>
          <w:tab w:val="num" w:pos="1080"/>
        </w:tabs>
        <w:spacing w:after="0" w:line="240" w:lineRule="auto"/>
        <w:ind w:left="1080" w:hanging="540"/>
        <w:jc w:val="both"/>
        <w:rPr>
          <w:rFonts w:ascii="Times New Roman" w:hAnsi="Times New Roman"/>
          <w:sz w:val="28"/>
          <w:szCs w:val="28"/>
        </w:rPr>
      </w:pPr>
      <w:r w:rsidRPr="008A06F1">
        <w:rPr>
          <w:rFonts w:ascii="Times New Roman" w:hAnsi="Times New Roman"/>
          <w:sz w:val="28"/>
          <w:szCs w:val="28"/>
        </w:rPr>
        <w:t>качественное выполнение санитарно-гигиенических правил, сохранение имущест</w:t>
      </w:r>
      <w:r>
        <w:rPr>
          <w:rFonts w:ascii="Times New Roman" w:hAnsi="Times New Roman"/>
          <w:sz w:val="28"/>
          <w:szCs w:val="28"/>
        </w:rPr>
        <w:t>ва и инвентаря;</w:t>
      </w:r>
    </w:p>
    <w:p w:rsidR="00EE3A18" w:rsidRPr="008A06F1" w:rsidRDefault="00EE3A18" w:rsidP="00EE3A18">
      <w:pPr>
        <w:numPr>
          <w:ilvl w:val="0"/>
          <w:numId w:val="22"/>
        </w:numPr>
        <w:tabs>
          <w:tab w:val="num" w:pos="1080"/>
        </w:tabs>
        <w:spacing w:after="0" w:line="240" w:lineRule="auto"/>
        <w:ind w:left="1080" w:hanging="540"/>
        <w:jc w:val="both"/>
        <w:rPr>
          <w:rFonts w:ascii="Times New Roman" w:hAnsi="Times New Roman"/>
          <w:sz w:val="28"/>
          <w:szCs w:val="28"/>
        </w:rPr>
      </w:pPr>
      <w:r>
        <w:rPr>
          <w:rFonts w:ascii="Times New Roman" w:hAnsi="Times New Roman"/>
          <w:sz w:val="28"/>
          <w:szCs w:val="28"/>
        </w:rPr>
        <w:t>уч</w:t>
      </w:r>
      <w:r w:rsidRPr="008A06F1">
        <w:rPr>
          <w:rFonts w:ascii="Times New Roman" w:hAnsi="Times New Roman"/>
          <w:sz w:val="28"/>
          <w:szCs w:val="28"/>
        </w:rPr>
        <w:t>астие в ремонте, подготовке детского сада к зиме, заготовление овощей на зиму и т.д.</w:t>
      </w:r>
      <w:r>
        <w:rPr>
          <w:rFonts w:ascii="Times New Roman" w:hAnsi="Times New Roman"/>
          <w:sz w:val="28"/>
          <w:szCs w:val="28"/>
        </w:rPr>
        <w:t>;</w:t>
      </w:r>
    </w:p>
    <w:p w:rsidR="00EE3A18" w:rsidRPr="008A06F1" w:rsidRDefault="00EE3A18" w:rsidP="00EE3A18">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8A06F1">
        <w:rPr>
          <w:rFonts w:ascii="Times New Roman" w:hAnsi="Times New Roman"/>
          <w:sz w:val="28"/>
          <w:szCs w:val="28"/>
        </w:rPr>
        <w:t xml:space="preserve"> </w:t>
      </w:r>
      <w:r>
        <w:rPr>
          <w:rFonts w:ascii="Times New Roman" w:hAnsi="Times New Roman"/>
          <w:sz w:val="28"/>
          <w:szCs w:val="28"/>
        </w:rPr>
        <w:t xml:space="preserve">    </w:t>
      </w:r>
      <w:r w:rsidRPr="008A06F1">
        <w:rPr>
          <w:rFonts w:ascii="Times New Roman" w:hAnsi="Times New Roman"/>
          <w:sz w:val="28"/>
          <w:szCs w:val="28"/>
        </w:rPr>
        <w:t>качественное исполнение своих обязанностей.</w:t>
      </w:r>
    </w:p>
    <w:p w:rsidR="00EE3A18" w:rsidRPr="008A06F1" w:rsidRDefault="00EE3A18" w:rsidP="00EE3A18">
      <w:pPr>
        <w:numPr>
          <w:ilvl w:val="0"/>
          <w:numId w:val="23"/>
        </w:numPr>
        <w:spacing w:after="0" w:line="240" w:lineRule="auto"/>
        <w:ind w:left="567" w:firstLine="0"/>
        <w:jc w:val="both"/>
        <w:rPr>
          <w:rFonts w:ascii="Times New Roman" w:hAnsi="Times New Roman"/>
          <w:sz w:val="28"/>
          <w:szCs w:val="28"/>
        </w:rPr>
      </w:pPr>
      <w:r>
        <w:rPr>
          <w:rFonts w:ascii="Times New Roman" w:hAnsi="Times New Roman"/>
          <w:sz w:val="28"/>
          <w:szCs w:val="28"/>
        </w:rPr>
        <w:t xml:space="preserve">    </w:t>
      </w:r>
      <w:r w:rsidRPr="008A06F1">
        <w:rPr>
          <w:rFonts w:ascii="Times New Roman" w:hAnsi="Times New Roman"/>
          <w:sz w:val="28"/>
          <w:szCs w:val="28"/>
        </w:rPr>
        <w:t xml:space="preserve"> содержание помещений и территории ДОУ, инвентаря в соответствии с требованиями </w:t>
      </w:r>
      <w:proofErr w:type="spellStart"/>
      <w:r w:rsidRPr="008A06F1">
        <w:rPr>
          <w:rFonts w:ascii="Times New Roman" w:hAnsi="Times New Roman"/>
          <w:sz w:val="28"/>
          <w:szCs w:val="28"/>
        </w:rPr>
        <w:t>СанПиН</w:t>
      </w:r>
      <w:proofErr w:type="spellEnd"/>
      <w:r w:rsidRPr="008A06F1">
        <w:rPr>
          <w:rFonts w:ascii="Times New Roman" w:hAnsi="Times New Roman"/>
          <w:sz w:val="28"/>
          <w:szCs w:val="28"/>
        </w:rPr>
        <w:t>,  качественная уборка помещений</w:t>
      </w:r>
      <w:r>
        <w:rPr>
          <w:rFonts w:ascii="Times New Roman" w:hAnsi="Times New Roman"/>
          <w:sz w:val="28"/>
          <w:szCs w:val="28"/>
        </w:rPr>
        <w:t>;</w:t>
      </w:r>
    </w:p>
    <w:p w:rsidR="00EE3A18" w:rsidRPr="008A06F1" w:rsidRDefault="00EE3A18" w:rsidP="00EE3A18">
      <w:pPr>
        <w:numPr>
          <w:ilvl w:val="0"/>
          <w:numId w:val="23"/>
        </w:numPr>
        <w:spacing w:after="0" w:line="240" w:lineRule="auto"/>
        <w:ind w:left="1134" w:hanging="567"/>
        <w:jc w:val="both"/>
        <w:rPr>
          <w:rFonts w:ascii="Times New Roman" w:hAnsi="Times New Roman"/>
          <w:sz w:val="28"/>
          <w:szCs w:val="28"/>
        </w:rPr>
      </w:pPr>
      <w:r>
        <w:rPr>
          <w:rFonts w:ascii="Times New Roman" w:hAnsi="Times New Roman"/>
          <w:sz w:val="28"/>
          <w:szCs w:val="28"/>
        </w:rPr>
        <w:t>оперативность выполнения заявок;</w:t>
      </w:r>
    </w:p>
    <w:p w:rsidR="00EE3A18" w:rsidRPr="008A06F1" w:rsidRDefault="00EE3A18" w:rsidP="00EE3A18">
      <w:pPr>
        <w:numPr>
          <w:ilvl w:val="0"/>
          <w:numId w:val="23"/>
        </w:numPr>
        <w:spacing w:after="0" w:line="240" w:lineRule="auto"/>
        <w:ind w:left="1134" w:hanging="567"/>
        <w:jc w:val="both"/>
        <w:rPr>
          <w:rFonts w:ascii="Times New Roman" w:hAnsi="Times New Roman"/>
          <w:sz w:val="28"/>
          <w:szCs w:val="28"/>
        </w:rPr>
      </w:pPr>
      <w:r w:rsidRPr="008A06F1">
        <w:rPr>
          <w:rFonts w:ascii="Times New Roman" w:hAnsi="Times New Roman"/>
          <w:sz w:val="28"/>
          <w:szCs w:val="28"/>
        </w:rPr>
        <w:t xml:space="preserve"> помощь в организации воспитательно-образовательного процесса</w:t>
      </w:r>
      <w:r>
        <w:rPr>
          <w:rFonts w:ascii="Times New Roman" w:hAnsi="Times New Roman"/>
          <w:sz w:val="28"/>
          <w:szCs w:val="28"/>
        </w:rPr>
        <w:t>;</w:t>
      </w:r>
    </w:p>
    <w:p w:rsidR="00EE3A18" w:rsidRPr="008A06F1" w:rsidRDefault="00EE3A18" w:rsidP="00EE3A18">
      <w:pPr>
        <w:numPr>
          <w:ilvl w:val="0"/>
          <w:numId w:val="23"/>
        </w:numPr>
        <w:spacing w:after="0" w:line="240" w:lineRule="auto"/>
        <w:ind w:left="1134" w:hanging="567"/>
        <w:jc w:val="both"/>
        <w:rPr>
          <w:rFonts w:ascii="Times New Roman" w:hAnsi="Times New Roman"/>
          <w:sz w:val="28"/>
          <w:szCs w:val="28"/>
        </w:rPr>
      </w:pPr>
      <w:r w:rsidRPr="008A06F1">
        <w:rPr>
          <w:rFonts w:ascii="Times New Roman" w:hAnsi="Times New Roman"/>
          <w:sz w:val="28"/>
          <w:szCs w:val="28"/>
        </w:rPr>
        <w:lastRenderedPageBreak/>
        <w:t>участие в общих мероприятиях дошкольного образовательного учреждения (подготовка и проведение праздников, конкурсов и т.д.)</w:t>
      </w:r>
      <w:r>
        <w:rPr>
          <w:rFonts w:ascii="Times New Roman" w:hAnsi="Times New Roman"/>
          <w:sz w:val="28"/>
          <w:szCs w:val="28"/>
        </w:rPr>
        <w:t>.</w:t>
      </w:r>
    </w:p>
    <w:p w:rsidR="00EE3A18" w:rsidRPr="008A06F1" w:rsidRDefault="00EE3A18" w:rsidP="00EE3A18">
      <w:pPr>
        <w:tabs>
          <w:tab w:val="num" w:pos="540"/>
        </w:tabs>
        <w:spacing w:after="0" w:line="240" w:lineRule="auto"/>
        <w:jc w:val="both"/>
        <w:rPr>
          <w:rFonts w:ascii="Times New Roman" w:hAnsi="Times New Roman"/>
          <w:sz w:val="28"/>
          <w:szCs w:val="28"/>
        </w:rPr>
      </w:pPr>
    </w:p>
    <w:p w:rsidR="00EE3A18" w:rsidRPr="008A06F1" w:rsidRDefault="00EE3A18" w:rsidP="00EE3A18">
      <w:pPr>
        <w:spacing w:after="0" w:line="240" w:lineRule="auto"/>
        <w:rPr>
          <w:rFonts w:ascii="Times New Roman" w:hAnsi="Times New Roman"/>
          <w:b/>
          <w:sz w:val="28"/>
          <w:szCs w:val="28"/>
        </w:rPr>
      </w:pPr>
      <w:r w:rsidRPr="008A06F1">
        <w:rPr>
          <w:rFonts w:ascii="Times New Roman" w:hAnsi="Times New Roman"/>
          <w:b/>
          <w:sz w:val="28"/>
          <w:szCs w:val="28"/>
        </w:rPr>
        <w:t>3. Показатели, влияющие на уменьшение премии или лишение.</w:t>
      </w:r>
    </w:p>
    <w:p w:rsidR="00EE3A18" w:rsidRPr="008A06F1" w:rsidRDefault="00EE3A18" w:rsidP="00EE3A18">
      <w:pPr>
        <w:spacing w:after="0" w:line="240" w:lineRule="auto"/>
        <w:rPr>
          <w:rFonts w:ascii="Times New Roman" w:hAnsi="Times New Roman"/>
          <w:b/>
          <w:sz w:val="28"/>
          <w:szCs w:val="28"/>
        </w:rPr>
      </w:pPr>
      <w:r w:rsidRPr="008A06F1">
        <w:rPr>
          <w:rFonts w:ascii="Times New Roman" w:hAnsi="Times New Roman"/>
          <w:sz w:val="28"/>
          <w:szCs w:val="28"/>
        </w:rPr>
        <w:t xml:space="preserve">3.1. </w:t>
      </w:r>
      <w:r w:rsidRPr="008A06F1">
        <w:rPr>
          <w:rFonts w:ascii="Times New Roman" w:hAnsi="Times New Roman"/>
          <w:b/>
          <w:sz w:val="28"/>
          <w:szCs w:val="28"/>
        </w:rPr>
        <w:t>Размеры премии могут быть уменьшены по причине:</w:t>
      </w:r>
    </w:p>
    <w:p w:rsidR="00EE3A18" w:rsidRPr="008A06F1" w:rsidRDefault="00EE3A18" w:rsidP="00EE3A18">
      <w:pPr>
        <w:spacing w:after="0" w:line="240" w:lineRule="auto"/>
        <w:ind w:left="284" w:hanging="142"/>
        <w:rPr>
          <w:rFonts w:ascii="Times New Roman" w:hAnsi="Times New Roman"/>
          <w:sz w:val="28"/>
          <w:szCs w:val="28"/>
        </w:rPr>
      </w:pPr>
      <w:r w:rsidRPr="008A06F1">
        <w:rPr>
          <w:rFonts w:ascii="Times New Roman" w:hAnsi="Times New Roman"/>
          <w:sz w:val="28"/>
          <w:szCs w:val="28"/>
        </w:rPr>
        <w:t xml:space="preserve">     а) нарушение правил внутреннего трудового распорядка- до 10%</w:t>
      </w:r>
    </w:p>
    <w:p w:rsidR="00EE3A18" w:rsidRPr="008A06F1" w:rsidRDefault="00EE3A18" w:rsidP="00EE3A18">
      <w:pPr>
        <w:spacing w:after="0" w:line="240" w:lineRule="auto"/>
        <w:ind w:left="284" w:hanging="142"/>
        <w:rPr>
          <w:rFonts w:ascii="Times New Roman" w:hAnsi="Times New Roman"/>
          <w:sz w:val="28"/>
          <w:szCs w:val="28"/>
        </w:rPr>
      </w:pPr>
      <w:r w:rsidRPr="008A06F1">
        <w:rPr>
          <w:rFonts w:ascii="Times New Roman" w:hAnsi="Times New Roman"/>
          <w:sz w:val="28"/>
          <w:szCs w:val="28"/>
        </w:rPr>
        <w:t xml:space="preserve">     б) нарушение </w:t>
      </w:r>
      <w:proofErr w:type="spellStart"/>
      <w:r w:rsidRPr="008A06F1">
        <w:rPr>
          <w:rFonts w:ascii="Times New Roman" w:hAnsi="Times New Roman"/>
          <w:sz w:val="28"/>
          <w:szCs w:val="28"/>
        </w:rPr>
        <w:t>сан</w:t>
      </w:r>
      <w:proofErr w:type="gramStart"/>
      <w:r w:rsidRPr="008A06F1">
        <w:rPr>
          <w:rFonts w:ascii="Times New Roman" w:hAnsi="Times New Roman"/>
          <w:sz w:val="28"/>
          <w:szCs w:val="28"/>
        </w:rPr>
        <w:t>.э</w:t>
      </w:r>
      <w:proofErr w:type="gramEnd"/>
      <w:r w:rsidRPr="008A06F1">
        <w:rPr>
          <w:rFonts w:ascii="Times New Roman" w:hAnsi="Times New Roman"/>
          <w:sz w:val="28"/>
          <w:szCs w:val="28"/>
        </w:rPr>
        <w:t>пид</w:t>
      </w:r>
      <w:proofErr w:type="spellEnd"/>
      <w:r w:rsidRPr="008A06F1">
        <w:rPr>
          <w:rFonts w:ascii="Times New Roman" w:hAnsi="Times New Roman"/>
          <w:sz w:val="28"/>
          <w:szCs w:val="28"/>
        </w:rPr>
        <w:t xml:space="preserve"> режима – до 20%</w:t>
      </w:r>
    </w:p>
    <w:p w:rsidR="00EE3A18" w:rsidRPr="008A06F1" w:rsidRDefault="00EE3A18" w:rsidP="00EE3A18">
      <w:pPr>
        <w:spacing w:after="0" w:line="240" w:lineRule="auto"/>
        <w:ind w:left="284" w:hanging="142"/>
        <w:rPr>
          <w:rFonts w:ascii="Times New Roman" w:hAnsi="Times New Roman"/>
          <w:sz w:val="28"/>
          <w:szCs w:val="28"/>
        </w:rPr>
      </w:pPr>
      <w:r w:rsidRPr="008A06F1">
        <w:rPr>
          <w:rFonts w:ascii="Times New Roman" w:hAnsi="Times New Roman"/>
          <w:sz w:val="28"/>
          <w:szCs w:val="28"/>
        </w:rPr>
        <w:t xml:space="preserve">     в) нарушение техники безопасности, пожарной безопасности – до 50%</w:t>
      </w:r>
    </w:p>
    <w:p w:rsidR="00EE3A18" w:rsidRPr="008A06F1" w:rsidRDefault="00EE3A18" w:rsidP="00EE3A18">
      <w:pPr>
        <w:spacing w:after="0" w:line="240" w:lineRule="auto"/>
        <w:ind w:left="284" w:hanging="142"/>
        <w:rPr>
          <w:rFonts w:ascii="Times New Roman" w:hAnsi="Times New Roman"/>
          <w:sz w:val="28"/>
          <w:szCs w:val="28"/>
        </w:rPr>
      </w:pPr>
      <w:r w:rsidRPr="008A06F1">
        <w:rPr>
          <w:rFonts w:ascii="Times New Roman" w:hAnsi="Times New Roman"/>
          <w:sz w:val="28"/>
          <w:szCs w:val="28"/>
        </w:rPr>
        <w:t xml:space="preserve">     г) нарушение инструкций по охране жизни и здоровья детей – до 50%</w:t>
      </w:r>
    </w:p>
    <w:p w:rsidR="00EE3A18" w:rsidRPr="008A06F1" w:rsidRDefault="00EE3A18" w:rsidP="00EE3A18">
      <w:pPr>
        <w:spacing w:after="0" w:line="240" w:lineRule="auto"/>
        <w:ind w:left="284" w:hanging="142"/>
        <w:rPr>
          <w:rFonts w:ascii="Times New Roman" w:hAnsi="Times New Roman"/>
          <w:sz w:val="28"/>
          <w:szCs w:val="28"/>
        </w:rPr>
      </w:pPr>
      <w:r w:rsidRPr="008A06F1">
        <w:rPr>
          <w:rFonts w:ascii="Times New Roman" w:hAnsi="Times New Roman"/>
          <w:sz w:val="28"/>
          <w:szCs w:val="28"/>
        </w:rPr>
        <w:t xml:space="preserve">     </w:t>
      </w:r>
      <w:proofErr w:type="spellStart"/>
      <w:r w:rsidRPr="008A06F1">
        <w:rPr>
          <w:rFonts w:ascii="Times New Roman" w:hAnsi="Times New Roman"/>
          <w:sz w:val="28"/>
          <w:szCs w:val="28"/>
        </w:rPr>
        <w:t>д</w:t>
      </w:r>
      <w:proofErr w:type="spellEnd"/>
      <w:r w:rsidRPr="008A06F1">
        <w:rPr>
          <w:rFonts w:ascii="Times New Roman" w:hAnsi="Times New Roman"/>
          <w:sz w:val="28"/>
          <w:szCs w:val="28"/>
        </w:rPr>
        <w:t xml:space="preserve">) нарушение работником педагогической этики, обоснованных жалоб со стороны   родителей      ( на низкое качество УВР ) и персонала ( за невнимательное и грубое отношение к детям) </w:t>
      </w:r>
      <w:proofErr w:type="gramStart"/>
      <w:r w:rsidRPr="008A06F1">
        <w:rPr>
          <w:rFonts w:ascii="Times New Roman" w:hAnsi="Times New Roman"/>
          <w:sz w:val="28"/>
          <w:szCs w:val="28"/>
        </w:rPr>
        <w:t>–д</w:t>
      </w:r>
      <w:proofErr w:type="gramEnd"/>
      <w:r w:rsidRPr="008A06F1">
        <w:rPr>
          <w:rFonts w:ascii="Times New Roman" w:hAnsi="Times New Roman"/>
          <w:sz w:val="28"/>
          <w:szCs w:val="28"/>
        </w:rPr>
        <w:t xml:space="preserve">о 50%               </w:t>
      </w:r>
    </w:p>
    <w:p w:rsidR="00EE3A18" w:rsidRPr="008A06F1" w:rsidRDefault="00EE3A18" w:rsidP="00EE3A18">
      <w:pPr>
        <w:spacing w:after="0" w:line="240" w:lineRule="auto"/>
        <w:ind w:left="284" w:hanging="142"/>
        <w:rPr>
          <w:rFonts w:ascii="Times New Roman" w:hAnsi="Times New Roman"/>
          <w:sz w:val="28"/>
          <w:szCs w:val="28"/>
        </w:rPr>
      </w:pPr>
      <w:r w:rsidRPr="008A06F1">
        <w:rPr>
          <w:rFonts w:ascii="Times New Roman" w:hAnsi="Times New Roman"/>
          <w:sz w:val="28"/>
          <w:szCs w:val="28"/>
        </w:rPr>
        <w:t xml:space="preserve">     е) за детский травматизм по вине работника – до 100%</w:t>
      </w:r>
    </w:p>
    <w:p w:rsidR="00EE3A18" w:rsidRDefault="00EE3A18" w:rsidP="00EE3A18">
      <w:pPr>
        <w:spacing w:after="0" w:line="240" w:lineRule="auto"/>
        <w:ind w:left="426" w:hanging="142"/>
        <w:rPr>
          <w:rFonts w:ascii="Times New Roman" w:hAnsi="Times New Roman"/>
          <w:sz w:val="28"/>
          <w:szCs w:val="28"/>
        </w:rPr>
      </w:pPr>
      <w:r w:rsidRPr="008A06F1">
        <w:rPr>
          <w:rFonts w:ascii="Times New Roman" w:hAnsi="Times New Roman"/>
          <w:sz w:val="28"/>
          <w:szCs w:val="28"/>
        </w:rPr>
        <w:t xml:space="preserve">  ж) за халатное отношение к сохранности материально-технической базы – до 20%          </w:t>
      </w:r>
    </w:p>
    <w:p w:rsidR="00EE3A18" w:rsidRPr="008A06F1" w:rsidRDefault="00EE3A18" w:rsidP="00EE3A18">
      <w:pPr>
        <w:spacing w:after="0" w:line="240" w:lineRule="auto"/>
        <w:ind w:left="426"/>
        <w:rPr>
          <w:rFonts w:ascii="Times New Roman" w:hAnsi="Times New Roman"/>
          <w:sz w:val="28"/>
          <w:szCs w:val="28"/>
        </w:rPr>
      </w:pPr>
      <w:proofErr w:type="spellStart"/>
      <w:r w:rsidRPr="008A06F1">
        <w:rPr>
          <w:rFonts w:ascii="Times New Roman" w:hAnsi="Times New Roman"/>
          <w:sz w:val="28"/>
          <w:szCs w:val="28"/>
        </w:rPr>
        <w:t>з</w:t>
      </w:r>
      <w:proofErr w:type="spellEnd"/>
      <w:r w:rsidRPr="008A06F1">
        <w:rPr>
          <w:rFonts w:ascii="Times New Roman" w:hAnsi="Times New Roman"/>
          <w:sz w:val="28"/>
          <w:szCs w:val="28"/>
        </w:rPr>
        <w:t>) за ошибки в ведении рабочей документации – до 10%</w:t>
      </w:r>
    </w:p>
    <w:p w:rsidR="00EE3A18" w:rsidRPr="008A06F1" w:rsidRDefault="00EE3A18" w:rsidP="00EE3A18">
      <w:pPr>
        <w:spacing w:after="0" w:line="240" w:lineRule="auto"/>
        <w:rPr>
          <w:rFonts w:ascii="Times New Roman" w:hAnsi="Times New Roman"/>
          <w:sz w:val="28"/>
          <w:szCs w:val="28"/>
        </w:rPr>
      </w:pPr>
      <w:r w:rsidRPr="008A06F1">
        <w:rPr>
          <w:rFonts w:ascii="Times New Roman" w:hAnsi="Times New Roman"/>
          <w:sz w:val="28"/>
          <w:szCs w:val="28"/>
        </w:rPr>
        <w:t xml:space="preserve">       и) отсутствие результатов в работе с семьей (наличие задолженности по оплате за питание детей в ДОУ) – до 20%                                                                                                                                                  отсутствие взаимопонимания, конфликтная ситуация-до 50%</w:t>
      </w:r>
    </w:p>
    <w:p w:rsidR="00EE3A18" w:rsidRPr="008A06F1" w:rsidRDefault="00EE3A18" w:rsidP="00EE3A18">
      <w:pPr>
        <w:tabs>
          <w:tab w:val="left" w:pos="426"/>
        </w:tabs>
        <w:spacing w:after="0" w:line="240" w:lineRule="auto"/>
        <w:rPr>
          <w:rFonts w:ascii="Times New Roman" w:hAnsi="Times New Roman"/>
          <w:sz w:val="28"/>
          <w:szCs w:val="28"/>
        </w:rPr>
      </w:pPr>
      <w:r w:rsidRPr="008A06F1">
        <w:rPr>
          <w:rFonts w:ascii="Times New Roman" w:hAnsi="Times New Roman"/>
          <w:sz w:val="28"/>
          <w:szCs w:val="28"/>
        </w:rPr>
        <w:t xml:space="preserve">        к)  при высокой заболеваемости детей –  до 25%</w:t>
      </w:r>
    </w:p>
    <w:p w:rsidR="00EE3A18" w:rsidRPr="008A06F1" w:rsidRDefault="00EE3A18" w:rsidP="00EE3A18">
      <w:pPr>
        <w:tabs>
          <w:tab w:val="left" w:pos="426"/>
        </w:tabs>
        <w:spacing w:after="0" w:line="240" w:lineRule="auto"/>
        <w:rPr>
          <w:rFonts w:ascii="Times New Roman" w:hAnsi="Times New Roman"/>
          <w:sz w:val="28"/>
          <w:szCs w:val="28"/>
        </w:rPr>
      </w:pPr>
      <w:r w:rsidRPr="008A06F1">
        <w:rPr>
          <w:rFonts w:ascii="Times New Roman" w:hAnsi="Times New Roman"/>
          <w:sz w:val="28"/>
          <w:szCs w:val="28"/>
        </w:rPr>
        <w:t xml:space="preserve">        л)  некачественное приготовлении пищ</w:t>
      </w:r>
      <w:proofErr w:type="gramStart"/>
      <w:r w:rsidRPr="008A06F1">
        <w:rPr>
          <w:rFonts w:ascii="Times New Roman" w:hAnsi="Times New Roman"/>
          <w:sz w:val="28"/>
          <w:szCs w:val="28"/>
        </w:rPr>
        <w:t>и-</w:t>
      </w:r>
      <w:proofErr w:type="gramEnd"/>
      <w:r w:rsidRPr="008A06F1">
        <w:rPr>
          <w:rFonts w:ascii="Times New Roman" w:hAnsi="Times New Roman"/>
          <w:sz w:val="28"/>
          <w:szCs w:val="28"/>
        </w:rPr>
        <w:t xml:space="preserve"> до50%</w:t>
      </w:r>
    </w:p>
    <w:p w:rsidR="00EE3A18" w:rsidRPr="008A06F1" w:rsidRDefault="00EE3A18" w:rsidP="00EE3A18">
      <w:pPr>
        <w:tabs>
          <w:tab w:val="left" w:pos="426"/>
        </w:tabs>
        <w:spacing w:after="0" w:line="240" w:lineRule="auto"/>
        <w:rPr>
          <w:rFonts w:ascii="Times New Roman" w:hAnsi="Times New Roman"/>
          <w:sz w:val="28"/>
          <w:szCs w:val="28"/>
        </w:rPr>
      </w:pPr>
      <w:r w:rsidRPr="008A06F1">
        <w:rPr>
          <w:rFonts w:ascii="Times New Roman" w:hAnsi="Times New Roman"/>
          <w:sz w:val="28"/>
          <w:szCs w:val="28"/>
        </w:rPr>
        <w:t xml:space="preserve">        м) несвоевременное обеспечение сменяемости бель</w:t>
      </w:r>
      <w:proofErr w:type="gramStart"/>
      <w:r w:rsidRPr="008A06F1">
        <w:rPr>
          <w:rFonts w:ascii="Times New Roman" w:hAnsi="Times New Roman"/>
          <w:sz w:val="28"/>
          <w:szCs w:val="28"/>
        </w:rPr>
        <w:t>я-</w:t>
      </w:r>
      <w:proofErr w:type="gramEnd"/>
      <w:r w:rsidRPr="008A06F1">
        <w:rPr>
          <w:rFonts w:ascii="Times New Roman" w:hAnsi="Times New Roman"/>
          <w:sz w:val="28"/>
          <w:szCs w:val="28"/>
        </w:rPr>
        <w:t xml:space="preserve"> до20%</w:t>
      </w:r>
    </w:p>
    <w:p w:rsidR="00EE3A18" w:rsidRPr="008A06F1" w:rsidRDefault="00EE3A18" w:rsidP="00EE3A18">
      <w:pPr>
        <w:tabs>
          <w:tab w:val="left" w:pos="426"/>
        </w:tabs>
        <w:spacing w:after="0" w:line="240" w:lineRule="auto"/>
        <w:rPr>
          <w:rFonts w:ascii="Times New Roman" w:hAnsi="Times New Roman"/>
          <w:sz w:val="28"/>
          <w:szCs w:val="28"/>
        </w:rPr>
      </w:pPr>
      <w:r w:rsidRPr="008A06F1">
        <w:rPr>
          <w:rFonts w:ascii="Times New Roman" w:hAnsi="Times New Roman"/>
          <w:sz w:val="28"/>
          <w:szCs w:val="28"/>
        </w:rPr>
        <w:t xml:space="preserve">        </w:t>
      </w:r>
      <w:proofErr w:type="spellStart"/>
      <w:r w:rsidRPr="008A06F1">
        <w:rPr>
          <w:rFonts w:ascii="Times New Roman" w:hAnsi="Times New Roman"/>
          <w:sz w:val="28"/>
          <w:szCs w:val="28"/>
        </w:rPr>
        <w:t>н</w:t>
      </w:r>
      <w:proofErr w:type="spellEnd"/>
      <w:r w:rsidRPr="008A06F1">
        <w:rPr>
          <w:rFonts w:ascii="Times New Roman" w:hAnsi="Times New Roman"/>
          <w:sz w:val="28"/>
          <w:szCs w:val="28"/>
        </w:rPr>
        <w:t>) несвоевременное обеспечение продуктами питания –  до20%</w:t>
      </w:r>
    </w:p>
    <w:p w:rsidR="00EE3A18" w:rsidRPr="008A06F1" w:rsidRDefault="00EE3A18" w:rsidP="00EE3A18">
      <w:pPr>
        <w:spacing w:after="0" w:line="240" w:lineRule="auto"/>
        <w:rPr>
          <w:rFonts w:ascii="Times New Roman" w:hAnsi="Times New Roman"/>
          <w:b/>
          <w:sz w:val="28"/>
          <w:szCs w:val="28"/>
        </w:rPr>
      </w:pPr>
    </w:p>
    <w:p w:rsidR="00EE3A18" w:rsidRPr="008A06F1" w:rsidRDefault="00EE3A18" w:rsidP="00EE3A18">
      <w:pPr>
        <w:spacing w:after="0" w:line="240" w:lineRule="auto"/>
        <w:rPr>
          <w:rFonts w:ascii="Times New Roman" w:hAnsi="Times New Roman"/>
          <w:b/>
          <w:sz w:val="28"/>
          <w:szCs w:val="28"/>
        </w:rPr>
      </w:pPr>
      <w:r w:rsidRPr="008A06F1">
        <w:rPr>
          <w:rFonts w:ascii="Times New Roman" w:hAnsi="Times New Roman"/>
          <w:b/>
          <w:sz w:val="28"/>
          <w:szCs w:val="28"/>
        </w:rPr>
        <w:t>3.2Премия не выплачивается полностью:</w:t>
      </w:r>
    </w:p>
    <w:p w:rsidR="00EE3A18" w:rsidRPr="008A06F1" w:rsidRDefault="00EE3A18" w:rsidP="00EE3A18">
      <w:pPr>
        <w:spacing w:after="0" w:line="240" w:lineRule="auto"/>
        <w:rPr>
          <w:rFonts w:ascii="Times New Roman" w:hAnsi="Times New Roman"/>
          <w:sz w:val="28"/>
          <w:szCs w:val="28"/>
        </w:rPr>
      </w:pPr>
      <w:r w:rsidRPr="008A06F1">
        <w:rPr>
          <w:rFonts w:ascii="Times New Roman" w:hAnsi="Times New Roman"/>
          <w:sz w:val="28"/>
          <w:szCs w:val="28"/>
        </w:rPr>
        <w:t xml:space="preserve">          - работникам МБДОУ при систематическом нарушении трудовой дисциплины (прогул,    самовольный уход с работы, опоздание, появление на работе в нетрезвом виде)  </w:t>
      </w:r>
    </w:p>
    <w:p w:rsidR="00EE3A18" w:rsidRPr="008A06F1" w:rsidRDefault="00EE3A18" w:rsidP="00EE3A18">
      <w:pPr>
        <w:spacing w:after="0" w:line="240" w:lineRule="auto"/>
        <w:ind w:left="570"/>
        <w:rPr>
          <w:rFonts w:ascii="Times New Roman" w:hAnsi="Times New Roman"/>
          <w:sz w:val="28"/>
          <w:szCs w:val="28"/>
        </w:rPr>
      </w:pPr>
      <w:r w:rsidRPr="008A06F1">
        <w:rPr>
          <w:rFonts w:ascii="Times New Roman" w:hAnsi="Times New Roman"/>
          <w:sz w:val="28"/>
          <w:szCs w:val="28"/>
        </w:rPr>
        <w:t>- внешним совместителям</w:t>
      </w:r>
    </w:p>
    <w:p w:rsidR="00EE3A18" w:rsidRPr="008A06F1" w:rsidRDefault="00EE3A18" w:rsidP="00EE3A18">
      <w:pPr>
        <w:spacing w:after="0" w:line="240" w:lineRule="auto"/>
        <w:rPr>
          <w:rFonts w:ascii="Times New Roman" w:hAnsi="Times New Roman"/>
          <w:sz w:val="28"/>
          <w:szCs w:val="28"/>
        </w:rPr>
      </w:pPr>
      <w:r w:rsidRPr="008A06F1">
        <w:rPr>
          <w:rFonts w:ascii="Times New Roman" w:hAnsi="Times New Roman"/>
          <w:b/>
          <w:sz w:val="28"/>
          <w:szCs w:val="28"/>
        </w:rPr>
        <w:t>3.3</w:t>
      </w:r>
      <w:proofErr w:type="gramStart"/>
      <w:r w:rsidRPr="008A06F1">
        <w:rPr>
          <w:rFonts w:ascii="Times New Roman" w:hAnsi="Times New Roman"/>
          <w:b/>
          <w:sz w:val="28"/>
          <w:szCs w:val="28"/>
        </w:rPr>
        <w:t xml:space="preserve"> И</w:t>
      </w:r>
      <w:proofErr w:type="gramEnd"/>
      <w:r w:rsidRPr="008A06F1">
        <w:rPr>
          <w:rFonts w:ascii="Times New Roman" w:hAnsi="Times New Roman"/>
          <w:b/>
          <w:sz w:val="28"/>
          <w:szCs w:val="28"/>
        </w:rPr>
        <w:t>ное</w:t>
      </w:r>
    </w:p>
    <w:p w:rsidR="00EE3A18" w:rsidRPr="008A06F1" w:rsidRDefault="00EE3A18" w:rsidP="00EE3A18">
      <w:pPr>
        <w:tabs>
          <w:tab w:val="left" w:pos="567"/>
        </w:tabs>
        <w:spacing w:after="0" w:line="240" w:lineRule="auto"/>
        <w:ind w:left="426"/>
        <w:jc w:val="both"/>
        <w:rPr>
          <w:rFonts w:ascii="Times New Roman" w:hAnsi="Times New Roman"/>
          <w:sz w:val="28"/>
          <w:szCs w:val="28"/>
        </w:rPr>
      </w:pPr>
      <w:r w:rsidRPr="008A06F1">
        <w:rPr>
          <w:rFonts w:ascii="Times New Roman" w:hAnsi="Times New Roman"/>
          <w:sz w:val="28"/>
          <w:szCs w:val="28"/>
        </w:rPr>
        <w:t>- Работникам, проработавшим неполный отчетный период, начисление премии производится за фактически отработанное время.</w:t>
      </w:r>
    </w:p>
    <w:p w:rsidR="00EE3A18" w:rsidRPr="008A06F1" w:rsidRDefault="00EE3A18" w:rsidP="00EE3A18">
      <w:pPr>
        <w:tabs>
          <w:tab w:val="left" w:pos="567"/>
        </w:tabs>
        <w:spacing w:after="0" w:line="240" w:lineRule="auto"/>
        <w:ind w:left="426"/>
        <w:jc w:val="both"/>
        <w:rPr>
          <w:rFonts w:ascii="Times New Roman" w:hAnsi="Times New Roman"/>
          <w:sz w:val="28"/>
          <w:szCs w:val="28"/>
        </w:rPr>
      </w:pPr>
      <w:r w:rsidRPr="008A06F1">
        <w:rPr>
          <w:rFonts w:ascii="Times New Roman" w:hAnsi="Times New Roman"/>
          <w:sz w:val="28"/>
          <w:szCs w:val="28"/>
        </w:rPr>
        <w:t>- Премированию может подлежать случай оказания помощи ДОУ в виде выполненной работы, не предусмотренной трудовым договором и неоплаченной как совместительство.</w:t>
      </w:r>
    </w:p>
    <w:p w:rsidR="00EE3A18" w:rsidRPr="008A06F1" w:rsidRDefault="00EE3A18" w:rsidP="00EE3A18">
      <w:pPr>
        <w:tabs>
          <w:tab w:val="left" w:pos="567"/>
        </w:tabs>
        <w:spacing w:after="0" w:line="240" w:lineRule="auto"/>
        <w:ind w:left="426"/>
        <w:jc w:val="both"/>
        <w:rPr>
          <w:rFonts w:ascii="Times New Roman" w:hAnsi="Times New Roman"/>
          <w:sz w:val="28"/>
          <w:szCs w:val="28"/>
        </w:rPr>
      </w:pPr>
      <w:r w:rsidRPr="008A06F1">
        <w:rPr>
          <w:rFonts w:ascii="Times New Roman" w:hAnsi="Times New Roman"/>
          <w:sz w:val="28"/>
          <w:szCs w:val="28"/>
        </w:rPr>
        <w:t>- При отсутствии особых показателей в труде и замечаний премия начисляется на основании учета отработанного времени.</w:t>
      </w:r>
    </w:p>
    <w:p w:rsidR="00EE3A18" w:rsidRPr="008A06F1" w:rsidRDefault="00EE3A18" w:rsidP="00EE3A18">
      <w:pPr>
        <w:tabs>
          <w:tab w:val="left" w:pos="567"/>
        </w:tabs>
        <w:spacing w:after="0" w:line="240" w:lineRule="auto"/>
        <w:ind w:left="426"/>
        <w:jc w:val="both"/>
        <w:rPr>
          <w:rFonts w:ascii="Times New Roman" w:hAnsi="Times New Roman"/>
          <w:sz w:val="28"/>
          <w:szCs w:val="28"/>
        </w:rPr>
      </w:pPr>
    </w:p>
    <w:p w:rsidR="00EE3A18" w:rsidRPr="008A06F1" w:rsidRDefault="00EE3A18" w:rsidP="00EE3A18">
      <w:pPr>
        <w:tabs>
          <w:tab w:val="left" w:pos="567"/>
        </w:tabs>
        <w:spacing w:after="0" w:line="240" w:lineRule="auto"/>
        <w:ind w:left="426"/>
        <w:rPr>
          <w:rFonts w:ascii="Times New Roman" w:hAnsi="Times New Roman"/>
          <w:sz w:val="28"/>
          <w:szCs w:val="28"/>
        </w:rPr>
      </w:pPr>
    </w:p>
    <w:p w:rsidR="00EE3A18" w:rsidRPr="00637684" w:rsidRDefault="00EE3A18" w:rsidP="00EE3A18">
      <w:pPr>
        <w:spacing w:after="0" w:line="240" w:lineRule="auto"/>
        <w:rPr>
          <w:rFonts w:ascii="Times New Roman" w:hAnsi="Times New Roman"/>
          <w:color w:val="FF0000"/>
          <w:sz w:val="28"/>
          <w:szCs w:val="28"/>
        </w:rPr>
      </w:pPr>
    </w:p>
    <w:p w:rsidR="00EE3A18" w:rsidRDefault="00EE3A18" w:rsidP="00EE3A18">
      <w:pPr>
        <w:spacing w:after="0" w:line="240" w:lineRule="auto"/>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Default="00EE3A18" w:rsidP="00EE3A18">
      <w:pPr>
        <w:spacing w:after="0" w:line="240" w:lineRule="auto"/>
        <w:jc w:val="right"/>
        <w:rPr>
          <w:rFonts w:ascii="Times New Roman" w:hAnsi="Times New Roman"/>
          <w:b/>
          <w:sz w:val="28"/>
          <w:szCs w:val="28"/>
        </w:rPr>
      </w:pPr>
    </w:p>
    <w:p w:rsidR="00EE3A18" w:rsidRPr="00E416A1" w:rsidRDefault="00EE3A18" w:rsidP="00EE3A18">
      <w:pPr>
        <w:spacing w:after="0" w:line="240" w:lineRule="auto"/>
        <w:jc w:val="right"/>
        <w:rPr>
          <w:rFonts w:ascii="Times New Roman" w:hAnsi="Times New Roman"/>
          <w:b/>
          <w:sz w:val="28"/>
          <w:szCs w:val="28"/>
        </w:rPr>
      </w:pPr>
      <w:r>
        <w:rPr>
          <w:rFonts w:ascii="Times New Roman" w:hAnsi="Times New Roman"/>
          <w:b/>
          <w:sz w:val="28"/>
          <w:szCs w:val="28"/>
        </w:rPr>
        <w:t>Приложение 6</w:t>
      </w:r>
    </w:p>
    <w:p w:rsidR="00EE3A18" w:rsidRPr="00E416A1" w:rsidRDefault="00EE3A18" w:rsidP="00EE3A18">
      <w:pPr>
        <w:rPr>
          <w:sz w:val="24"/>
          <w:szCs w:val="24"/>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4"/>
        <w:gridCol w:w="2802"/>
        <w:gridCol w:w="3621"/>
      </w:tblGrid>
      <w:tr w:rsidR="00EE3A18" w:rsidRPr="00E416A1" w:rsidTr="00EE3A18">
        <w:tc>
          <w:tcPr>
            <w:tcW w:w="3355" w:type="dxa"/>
          </w:tcPr>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СОГЛАСОВАНО:</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Председатель Совета</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трудового коллектива</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____________ О.Л.Попова</w:t>
            </w:r>
          </w:p>
          <w:p w:rsidR="00EE3A18" w:rsidRPr="00E416A1" w:rsidRDefault="00EE3A18" w:rsidP="00EE3A18">
            <w:pPr>
              <w:tabs>
                <w:tab w:val="left" w:pos="783"/>
              </w:tabs>
              <w:ind w:right="20"/>
              <w:jc w:val="both"/>
              <w:rPr>
                <w:rFonts w:ascii="Times New Roman" w:hAnsi="Times New Roman"/>
                <w:b/>
                <w:bCs/>
                <w:color w:val="000000" w:themeColor="text1"/>
                <w:sz w:val="24"/>
                <w:szCs w:val="24"/>
              </w:rPr>
            </w:pPr>
            <w:r w:rsidRPr="00E416A1">
              <w:rPr>
                <w:rFonts w:ascii="Times New Roman" w:hAnsi="Times New Roman"/>
                <w:b/>
                <w:bCs/>
                <w:color w:val="000000" w:themeColor="text1"/>
                <w:sz w:val="24"/>
                <w:szCs w:val="24"/>
              </w:rPr>
              <w:t>Протокол</w:t>
            </w:r>
            <w:r>
              <w:rPr>
                <w:rFonts w:ascii="Times New Roman" w:hAnsi="Times New Roman"/>
                <w:b/>
                <w:bCs/>
                <w:color w:val="000000" w:themeColor="text1"/>
                <w:sz w:val="24"/>
                <w:szCs w:val="24"/>
              </w:rPr>
              <w:t xml:space="preserve"> </w:t>
            </w:r>
            <w:r w:rsidRPr="00E416A1">
              <w:rPr>
                <w:rFonts w:ascii="Times New Roman" w:hAnsi="Times New Roman"/>
                <w:b/>
                <w:bCs/>
                <w:color w:val="000000" w:themeColor="text1"/>
                <w:sz w:val="24"/>
                <w:szCs w:val="24"/>
              </w:rPr>
              <w:t>№ _________</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sz w:val="24"/>
                <w:szCs w:val="24"/>
              </w:rPr>
              <w:t xml:space="preserve">от </w:t>
            </w:r>
            <w:r>
              <w:rPr>
                <w:rFonts w:ascii="Times New Roman" w:hAnsi="Times New Roman"/>
                <w:b/>
                <w:bCs/>
                <w:color w:val="000000" w:themeColor="text1"/>
                <w:sz w:val="24"/>
                <w:szCs w:val="24"/>
              </w:rPr>
              <w:t xml:space="preserve">«___» ____________201  </w:t>
            </w:r>
            <w:r w:rsidRPr="00E416A1">
              <w:rPr>
                <w:rFonts w:ascii="Times New Roman" w:hAnsi="Times New Roman"/>
                <w:b/>
                <w:bCs/>
                <w:color w:val="000000" w:themeColor="text1"/>
                <w:sz w:val="24"/>
                <w:szCs w:val="24"/>
              </w:rPr>
              <w:t xml:space="preserve">г. </w:t>
            </w:r>
          </w:p>
          <w:p w:rsidR="00EE3A18" w:rsidRPr="00E416A1" w:rsidRDefault="00EE3A18" w:rsidP="00EE3A18">
            <w:pPr>
              <w:tabs>
                <w:tab w:val="left" w:pos="783"/>
              </w:tabs>
              <w:ind w:right="20"/>
              <w:jc w:val="both"/>
              <w:rPr>
                <w:rFonts w:ascii="Times New Roman" w:hAnsi="Times New Roman"/>
                <w:b/>
                <w:bCs/>
                <w:color w:val="000000" w:themeColor="text1"/>
                <w:sz w:val="24"/>
                <w:szCs w:val="24"/>
              </w:rPr>
            </w:pPr>
          </w:p>
          <w:p w:rsidR="00EE3A18" w:rsidRPr="00E416A1" w:rsidRDefault="00EE3A18" w:rsidP="00EE3A18">
            <w:pPr>
              <w:rPr>
                <w:rFonts w:ascii="Times New Roman" w:hAnsi="Times New Roman"/>
                <w:b/>
                <w:sz w:val="24"/>
                <w:szCs w:val="24"/>
              </w:rPr>
            </w:pPr>
          </w:p>
        </w:tc>
        <w:tc>
          <w:tcPr>
            <w:tcW w:w="2875" w:type="dxa"/>
          </w:tcPr>
          <w:p w:rsidR="00EE3A18" w:rsidRPr="00E416A1" w:rsidRDefault="00EE3A18" w:rsidP="00EE3A18">
            <w:pPr>
              <w:rPr>
                <w:rFonts w:ascii="Times New Roman" w:hAnsi="Times New Roman"/>
                <w:b/>
                <w:sz w:val="24"/>
                <w:szCs w:val="24"/>
              </w:rPr>
            </w:pPr>
          </w:p>
        </w:tc>
        <w:tc>
          <w:tcPr>
            <w:tcW w:w="3517" w:type="dxa"/>
          </w:tcPr>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УТВЕРЖДАЮ:</w:t>
            </w:r>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 xml:space="preserve">Заведующий МБДОУ </w:t>
            </w:r>
            <w:proofErr w:type="spellStart"/>
            <w:r w:rsidRPr="00E416A1">
              <w:rPr>
                <w:rFonts w:ascii="Times New Roman" w:hAnsi="Times New Roman"/>
                <w:b/>
                <w:sz w:val="24"/>
                <w:szCs w:val="24"/>
              </w:rPr>
              <w:t>д</w:t>
            </w:r>
            <w:proofErr w:type="spellEnd"/>
            <w:r w:rsidRPr="00E416A1">
              <w:rPr>
                <w:rFonts w:ascii="Times New Roman" w:hAnsi="Times New Roman"/>
                <w:b/>
                <w:sz w:val="24"/>
                <w:szCs w:val="24"/>
              </w:rPr>
              <w:t>/</w:t>
            </w:r>
            <w:proofErr w:type="gramStart"/>
            <w:r w:rsidRPr="00E416A1">
              <w:rPr>
                <w:rFonts w:ascii="Times New Roman" w:hAnsi="Times New Roman"/>
                <w:b/>
                <w:sz w:val="24"/>
                <w:szCs w:val="24"/>
              </w:rPr>
              <w:t>с</w:t>
            </w:r>
            <w:proofErr w:type="gramEnd"/>
            <w:r w:rsidRPr="00E416A1">
              <w:rPr>
                <w:rFonts w:ascii="Times New Roman" w:hAnsi="Times New Roman"/>
                <w:b/>
                <w:sz w:val="24"/>
                <w:szCs w:val="24"/>
              </w:rPr>
              <w:t xml:space="preserve"> о/в </w:t>
            </w:r>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 xml:space="preserve">«Солнышко»  </w:t>
            </w:r>
            <w:proofErr w:type="gramStart"/>
            <w:r w:rsidRPr="00E416A1">
              <w:rPr>
                <w:rFonts w:ascii="Times New Roman" w:hAnsi="Times New Roman"/>
                <w:b/>
                <w:sz w:val="24"/>
                <w:szCs w:val="24"/>
              </w:rPr>
              <w:t>с</w:t>
            </w:r>
            <w:proofErr w:type="gramEnd"/>
            <w:r w:rsidRPr="00E416A1">
              <w:rPr>
                <w:rFonts w:ascii="Times New Roman" w:hAnsi="Times New Roman"/>
                <w:b/>
                <w:sz w:val="24"/>
                <w:szCs w:val="24"/>
              </w:rPr>
              <w:t xml:space="preserve">. Берёзовка </w:t>
            </w:r>
          </w:p>
          <w:p w:rsidR="00EE3A18" w:rsidRPr="00E416A1" w:rsidRDefault="00EE3A18" w:rsidP="00EE3A18">
            <w:pPr>
              <w:tabs>
                <w:tab w:val="left" w:pos="188"/>
              </w:tabs>
              <w:ind w:left="188" w:right="20"/>
              <w:jc w:val="both"/>
              <w:rPr>
                <w:rFonts w:ascii="Times New Roman" w:hAnsi="Times New Roman"/>
                <w:b/>
                <w:sz w:val="24"/>
                <w:szCs w:val="24"/>
              </w:rPr>
            </w:pPr>
          </w:p>
          <w:p w:rsidR="00EE3A18" w:rsidRPr="00E416A1" w:rsidRDefault="00EE3A18" w:rsidP="00EE3A18">
            <w:pPr>
              <w:tabs>
                <w:tab w:val="left" w:pos="188"/>
              </w:tabs>
              <w:ind w:left="188" w:right="20"/>
              <w:jc w:val="both"/>
              <w:rPr>
                <w:rFonts w:ascii="Times New Roman" w:hAnsi="Times New Roman"/>
                <w:b/>
                <w:sz w:val="24"/>
                <w:szCs w:val="24"/>
              </w:rPr>
            </w:pPr>
            <w:proofErr w:type="spellStart"/>
            <w:r w:rsidRPr="00E416A1">
              <w:rPr>
                <w:rFonts w:ascii="Times New Roman" w:hAnsi="Times New Roman"/>
                <w:b/>
                <w:sz w:val="24"/>
                <w:szCs w:val="24"/>
              </w:rPr>
              <w:t>____________С.В.Кудрявцева</w:t>
            </w:r>
            <w:proofErr w:type="spellEnd"/>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Приказ №  ________</w:t>
            </w:r>
          </w:p>
          <w:p w:rsidR="00EE3A18" w:rsidRPr="00E416A1" w:rsidRDefault="00EE3A18" w:rsidP="00EE3A18">
            <w:pPr>
              <w:rPr>
                <w:rFonts w:ascii="Times New Roman" w:hAnsi="Times New Roman"/>
                <w:b/>
                <w:sz w:val="24"/>
                <w:szCs w:val="24"/>
              </w:rPr>
            </w:pPr>
            <w:r>
              <w:rPr>
                <w:rFonts w:ascii="Times New Roman" w:hAnsi="Times New Roman"/>
                <w:b/>
                <w:sz w:val="24"/>
                <w:szCs w:val="24"/>
              </w:rPr>
              <w:t xml:space="preserve">   От «___»____________  201  </w:t>
            </w:r>
            <w:r w:rsidRPr="00E416A1">
              <w:rPr>
                <w:rFonts w:ascii="Times New Roman" w:hAnsi="Times New Roman"/>
                <w:b/>
                <w:sz w:val="24"/>
                <w:szCs w:val="24"/>
              </w:rPr>
              <w:t>г</w:t>
            </w:r>
          </w:p>
        </w:tc>
      </w:tr>
    </w:tbl>
    <w:p w:rsidR="00EE3A18" w:rsidRPr="008A06F1" w:rsidRDefault="00EE3A18" w:rsidP="00EE3A18">
      <w:pPr>
        <w:pStyle w:val="ConsPlusNormal"/>
        <w:widowControl/>
        <w:jc w:val="center"/>
        <w:outlineLvl w:val="1"/>
        <w:rPr>
          <w:b/>
          <w:sz w:val="28"/>
          <w:szCs w:val="28"/>
        </w:rPr>
      </w:pPr>
    </w:p>
    <w:p w:rsidR="00EE3A18" w:rsidRDefault="00EE3A18" w:rsidP="00EE3A18">
      <w:pPr>
        <w:tabs>
          <w:tab w:val="left" w:pos="5580"/>
        </w:tabs>
        <w:spacing w:after="0" w:line="240" w:lineRule="auto"/>
        <w:rPr>
          <w:rFonts w:ascii="Times New Roman" w:hAnsi="Times New Roman"/>
          <w:sz w:val="28"/>
          <w:szCs w:val="28"/>
        </w:rPr>
      </w:pPr>
    </w:p>
    <w:p w:rsidR="00EE3A18" w:rsidRDefault="00EE3A18" w:rsidP="00EE3A18">
      <w:pPr>
        <w:tabs>
          <w:tab w:val="left" w:pos="5580"/>
        </w:tabs>
        <w:spacing w:after="0" w:line="240" w:lineRule="auto"/>
        <w:rPr>
          <w:rFonts w:ascii="Times New Roman" w:hAnsi="Times New Roman"/>
          <w:sz w:val="28"/>
          <w:szCs w:val="28"/>
        </w:rPr>
      </w:pPr>
    </w:p>
    <w:p w:rsidR="00EE3A18" w:rsidRDefault="00EE3A18" w:rsidP="00EE3A18">
      <w:pPr>
        <w:tabs>
          <w:tab w:val="left" w:pos="5580"/>
        </w:tabs>
        <w:spacing w:after="0" w:line="240" w:lineRule="auto"/>
        <w:rPr>
          <w:rFonts w:ascii="Times New Roman" w:hAnsi="Times New Roman"/>
          <w:sz w:val="28"/>
          <w:szCs w:val="28"/>
        </w:rPr>
      </w:pPr>
    </w:p>
    <w:p w:rsidR="00EE3A18" w:rsidRDefault="00EE3A18" w:rsidP="00EE3A18">
      <w:pPr>
        <w:tabs>
          <w:tab w:val="left" w:pos="5580"/>
        </w:tabs>
        <w:spacing w:after="0" w:line="240" w:lineRule="auto"/>
        <w:rPr>
          <w:rFonts w:ascii="Times New Roman" w:hAnsi="Times New Roman"/>
          <w:sz w:val="28"/>
          <w:szCs w:val="28"/>
        </w:rPr>
      </w:pPr>
    </w:p>
    <w:p w:rsidR="00EE3A18" w:rsidRDefault="00EE3A18" w:rsidP="00EE3A18">
      <w:pPr>
        <w:tabs>
          <w:tab w:val="left" w:pos="5580"/>
        </w:tabs>
        <w:spacing w:after="0" w:line="240" w:lineRule="auto"/>
        <w:rPr>
          <w:rFonts w:ascii="Times New Roman" w:hAnsi="Times New Roman"/>
          <w:sz w:val="28"/>
          <w:szCs w:val="28"/>
        </w:rPr>
      </w:pPr>
    </w:p>
    <w:p w:rsidR="00EE3A18" w:rsidRDefault="00EE3A18" w:rsidP="00EE3A18">
      <w:pPr>
        <w:tabs>
          <w:tab w:val="left" w:pos="5580"/>
        </w:tabs>
        <w:spacing w:after="0" w:line="240" w:lineRule="auto"/>
        <w:rPr>
          <w:rFonts w:ascii="Times New Roman" w:hAnsi="Times New Roman"/>
          <w:sz w:val="28"/>
          <w:szCs w:val="28"/>
        </w:rPr>
      </w:pPr>
    </w:p>
    <w:p w:rsidR="00EE3A18" w:rsidRPr="008A06F1" w:rsidRDefault="00EE3A18" w:rsidP="00EE3A18">
      <w:pPr>
        <w:tabs>
          <w:tab w:val="left" w:pos="5580"/>
        </w:tabs>
        <w:spacing w:after="0" w:line="240" w:lineRule="auto"/>
        <w:rPr>
          <w:rFonts w:ascii="Times New Roman" w:hAnsi="Times New Roman"/>
          <w:sz w:val="28"/>
          <w:szCs w:val="28"/>
        </w:rPr>
      </w:pPr>
    </w:p>
    <w:p w:rsidR="00EE3A18" w:rsidRPr="00E416A1" w:rsidRDefault="00EE3A18" w:rsidP="00EE3A18">
      <w:pPr>
        <w:pStyle w:val="ae"/>
        <w:jc w:val="center"/>
        <w:rPr>
          <w:rFonts w:ascii="Times New Roman" w:hAnsi="Times New Roman"/>
          <w:b/>
          <w:sz w:val="32"/>
          <w:szCs w:val="32"/>
          <w:lang w:val="ru-RU"/>
        </w:rPr>
      </w:pPr>
      <w:r w:rsidRPr="00E416A1">
        <w:rPr>
          <w:rFonts w:ascii="Times New Roman" w:hAnsi="Times New Roman"/>
          <w:b/>
          <w:sz w:val="32"/>
          <w:szCs w:val="32"/>
          <w:lang w:val="ru-RU"/>
        </w:rPr>
        <w:t xml:space="preserve">Положение </w:t>
      </w:r>
    </w:p>
    <w:p w:rsidR="00EE3A18" w:rsidRPr="00E416A1" w:rsidRDefault="00EE3A18" w:rsidP="00EE3A18">
      <w:pPr>
        <w:pStyle w:val="ae"/>
        <w:jc w:val="center"/>
        <w:rPr>
          <w:rFonts w:ascii="Times New Roman" w:hAnsi="Times New Roman"/>
          <w:b/>
          <w:sz w:val="32"/>
          <w:szCs w:val="32"/>
          <w:lang w:val="ru-RU"/>
        </w:rPr>
      </w:pPr>
      <w:r w:rsidRPr="00E416A1">
        <w:rPr>
          <w:rFonts w:ascii="Times New Roman" w:hAnsi="Times New Roman"/>
          <w:b/>
          <w:sz w:val="32"/>
          <w:szCs w:val="32"/>
          <w:lang w:val="ru-RU"/>
        </w:rPr>
        <w:t xml:space="preserve">о комиссии по урегулированию  споров между сотрудниками  муниципального бюджетного дошкольного образовательного учреждения  детский сад </w:t>
      </w:r>
      <w:proofErr w:type="spellStart"/>
      <w:r w:rsidRPr="00E416A1">
        <w:rPr>
          <w:rFonts w:ascii="Times New Roman" w:hAnsi="Times New Roman"/>
          <w:b/>
          <w:sz w:val="32"/>
          <w:szCs w:val="32"/>
          <w:lang w:val="ru-RU"/>
        </w:rPr>
        <w:t>общеразвивающего</w:t>
      </w:r>
      <w:proofErr w:type="spellEnd"/>
      <w:r w:rsidRPr="00E416A1">
        <w:rPr>
          <w:rFonts w:ascii="Times New Roman" w:hAnsi="Times New Roman"/>
          <w:b/>
          <w:sz w:val="32"/>
          <w:szCs w:val="32"/>
          <w:lang w:val="ru-RU"/>
        </w:rPr>
        <w:t xml:space="preserve"> вида «Солнышко» с.Берёзовка Первомайского района Алтайского края</w:t>
      </w:r>
    </w:p>
    <w:p w:rsidR="00EE3A18" w:rsidRPr="00E416A1" w:rsidRDefault="00EE3A18" w:rsidP="00EE3A18">
      <w:pPr>
        <w:pStyle w:val="ae"/>
        <w:jc w:val="both"/>
        <w:rPr>
          <w:rFonts w:ascii="Times New Roman" w:hAnsi="Times New Roman"/>
          <w:sz w:val="32"/>
          <w:szCs w:val="32"/>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sz w:val="24"/>
          <w:szCs w:val="24"/>
          <w:lang w:val="ru-RU"/>
        </w:rPr>
      </w:pPr>
    </w:p>
    <w:p w:rsidR="00EE3A18" w:rsidRDefault="00EE3A18" w:rsidP="00EE3A18">
      <w:pPr>
        <w:pStyle w:val="ae"/>
        <w:jc w:val="center"/>
        <w:rPr>
          <w:rFonts w:ascii="Times New Roman" w:hAnsi="Times New Roman"/>
          <w:b/>
          <w:sz w:val="28"/>
          <w:szCs w:val="28"/>
          <w:lang w:val="ru-RU"/>
        </w:rPr>
      </w:pPr>
    </w:p>
    <w:p w:rsidR="00EE3A18" w:rsidRPr="00637684" w:rsidRDefault="00EE3A18" w:rsidP="00EE3A18">
      <w:pPr>
        <w:pStyle w:val="ae"/>
        <w:jc w:val="center"/>
        <w:rPr>
          <w:rFonts w:ascii="Times New Roman" w:hAnsi="Times New Roman"/>
          <w:b/>
          <w:sz w:val="28"/>
          <w:szCs w:val="28"/>
          <w:lang w:val="ru-RU"/>
        </w:rPr>
      </w:pPr>
      <w:r w:rsidRPr="00637684">
        <w:rPr>
          <w:rFonts w:ascii="Times New Roman" w:hAnsi="Times New Roman"/>
          <w:b/>
          <w:sz w:val="28"/>
          <w:szCs w:val="28"/>
          <w:lang w:val="ru-RU"/>
        </w:rPr>
        <w:lastRenderedPageBreak/>
        <w:t>1 . Общие положения</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1.1. Настоящее Положение определяет компетенцию, порядок формирования и работы Комиссии по трудовым спорам муниципального бюджетного дошкольного образовательного учреждения детский сад </w:t>
      </w:r>
      <w:proofErr w:type="spellStart"/>
      <w:r w:rsidRPr="00E416A1">
        <w:rPr>
          <w:rFonts w:ascii="Times New Roman" w:hAnsi="Times New Roman"/>
          <w:sz w:val="28"/>
          <w:szCs w:val="28"/>
          <w:lang w:val="ru-RU"/>
        </w:rPr>
        <w:t>общеразвивающеговида</w:t>
      </w:r>
      <w:proofErr w:type="spellEnd"/>
      <w:r w:rsidRPr="00E416A1">
        <w:rPr>
          <w:rFonts w:ascii="Times New Roman" w:hAnsi="Times New Roman"/>
          <w:sz w:val="28"/>
          <w:szCs w:val="28"/>
          <w:lang w:val="ru-RU"/>
        </w:rPr>
        <w:t xml:space="preserve"> «Солнышко» (далее Учреждение) в соответствии с Трудовым кодексом Российской Федерации.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1.2. Комиссия по трудовым спорам является органом по рассмотрению, возникающих индивидуальных споров в Учреждении, за исключением споров, по которым законодательством установлен иной порядок их разрешения.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1.3. </w:t>
      </w:r>
      <w:proofErr w:type="gramStart"/>
      <w:r w:rsidRPr="00E416A1">
        <w:rPr>
          <w:rFonts w:ascii="Times New Roman" w:hAnsi="Times New Roman"/>
          <w:sz w:val="28"/>
          <w:szCs w:val="28"/>
          <w:lang w:val="ru-RU"/>
        </w:rPr>
        <w:t>Согласно статьи</w:t>
      </w:r>
      <w:proofErr w:type="gramEnd"/>
      <w:r w:rsidRPr="00E416A1">
        <w:rPr>
          <w:rFonts w:ascii="Times New Roman" w:hAnsi="Times New Roman"/>
          <w:sz w:val="28"/>
          <w:szCs w:val="28"/>
          <w:lang w:val="ru-RU"/>
        </w:rPr>
        <w:t xml:space="preserve"> 381 Трудового кодекса Российской Федерации,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 о которых заявлено в орган по рассмотрению индивидуальных трудовых споров.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1.4. Комиссия по трудовым спорам рассматривает индивидуальный трудовой спор,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1.5. Работник может обратиться в комиссию по трудовым спорам в, трехмесячный срок со дня, когда он узнал или должен был узнать о нарушении своего права. В случае пропуска по уважительным причинам установленного срока комиссия по трудовым спорам может его восстановить и разрешить спор по существу. </w:t>
      </w:r>
    </w:p>
    <w:p w:rsidR="00EE3A18" w:rsidRPr="00E416A1" w:rsidRDefault="00EE3A18" w:rsidP="00EE3A18">
      <w:pPr>
        <w:pStyle w:val="ae"/>
        <w:jc w:val="both"/>
        <w:rPr>
          <w:rFonts w:ascii="Times New Roman" w:hAnsi="Times New Roman"/>
          <w:sz w:val="28"/>
          <w:szCs w:val="28"/>
          <w:lang w:val="ru-RU"/>
        </w:rPr>
      </w:pPr>
    </w:p>
    <w:p w:rsidR="00EE3A18" w:rsidRPr="00637684" w:rsidRDefault="00EE3A18" w:rsidP="00EE3A18">
      <w:pPr>
        <w:pStyle w:val="ae"/>
        <w:jc w:val="center"/>
        <w:rPr>
          <w:rFonts w:ascii="Times New Roman" w:hAnsi="Times New Roman"/>
          <w:b/>
          <w:sz w:val="28"/>
          <w:szCs w:val="28"/>
          <w:lang w:val="ru-RU"/>
        </w:rPr>
      </w:pPr>
      <w:r w:rsidRPr="00637684">
        <w:rPr>
          <w:rFonts w:ascii="Times New Roman" w:hAnsi="Times New Roman"/>
          <w:b/>
          <w:sz w:val="28"/>
          <w:szCs w:val="28"/>
          <w:lang w:val="ru-RU"/>
        </w:rPr>
        <w:t>2. Порядок создания комиссии по трудовым спорам</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2.1. Комиссия по трудовым спорам образуется по инициативе работников или работодателя, из равного числа представителей работников и работодателя. Численность комиссии по трудовым спорам Учреждения составляет 6 (шесть) человек. Срок полномочий комиссии по трудовым спорам 1 год.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2.2. Представители работодателя в комиссию по трудовым спорам назначаются руководителем Учреждения.</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2.3. Представители работников в комиссию по трудовым спорам избираются общим собранием трудового коллектива. Порядком открытого голосования. Избранными в состав комиссии по трудовым спорам считаются кандидатуры, получившие большинство голосов и за которых проголосовало более половины присутствующих на общем собрании трудового коллектива.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2.4. В случае выхода из состава комиссии по трудовым спорам одного или нескольких членов, состав комиссии пополняется в порядке, установленном для образования комиссии, избирается другой работник, взамен выбывшего, в порядке, определенном пунктом 2.3 настоящего Положения.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lastRenderedPageBreak/>
        <w:t xml:space="preserve">2.5. Комиссия по трудовым спорам избирает из своего состава большинством, голосов председателя и секретаря комиссии.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2.6. На секретаря комиссии по трудовым спорам возлагается подготовка и созыв очередного заседания, прием и регистрация поступающих заявлений, обеспечение явки свидетелей, специалистов, представителей профсоюзной организации, уведомление заинтересованных лиц о движении заявления, а так же ведение протокола заседания комиссии по трудовым спорам.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2.7 Председатель комиссии по трудовым спорам организует работу комиссии, председательствует на заседаниях. В случае отсутствия председателя комиссии по трудовым спорам, его обязанности исполняет любой член комиссии.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2.8. Организационно-техническое обеспечение деятельности комиссии по трудовым спорам осуществляется работодателем. </w:t>
      </w:r>
    </w:p>
    <w:p w:rsidR="00EE3A18" w:rsidRPr="00E416A1" w:rsidRDefault="00EE3A18" w:rsidP="00EE3A18">
      <w:pPr>
        <w:pStyle w:val="ae"/>
        <w:jc w:val="both"/>
        <w:rPr>
          <w:rFonts w:ascii="Times New Roman" w:hAnsi="Times New Roman"/>
          <w:sz w:val="28"/>
          <w:szCs w:val="28"/>
          <w:lang w:val="ru-RU"/>
        </w:rPr>
      </w:pPr>
    </w:p>
    <w:p w:rsidR="00EE3A18" w:rsidRPr="00637684" w:rsidRDefault="00EE3A18" w:rsidP="00EE3A18">
      <w:pPr>
        <w:pStyle w:val="ae"/>
        <w:jc w:val="center"/>
        <w:rPr>
          <w:rFonts w:ascii="Times New Roman" w:hAnsi="Times New Roman"/>
          <w:b/>
          <w:sz w:val="28"/>
          <w:szCs w:val="28"/>
          <w:lang w:val="ru-RU"/>
        </w:rPr>
      </w:pPr>
      <w:r w:rsidRPr="00637684">
        <w:rPr>
          <w:rFonts w:ascii="Times New Roman" w:hAnsi="Times New Roman"/>
          <w:b/>
          <w:sz w:val="28"/>
          <w:szCs w:val="28"/>
          <w:lang w:val="ru-RU"/>
        </w:rPr>
        <w:t>3. Порядок рассмотрения трудовых споров в КТС</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3.1. Рассмотрение спора в комиссии по трудовым спорам производится на основании письменного заявления работника, в котором указываются существо спора, требования и ходатайства работника, прилагаемые к заявлению документы, а также дата подачи заявления. Заявление должно быть подписано работником.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3.2. Поданные заявления подлежат обязательной регистрации в журнале. 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3.4. </w:t>
      </w:r>
      <w:proofErr w:type="gramStart"/>
      <w:r w:rsidRPr="00E416A1">
        <w:rPr>
          <w:rFonts w:ascii="Times New Roman" w:hAnsi="Times New Roman"/>
          <w:sz w:val="28"/>
          <w:szCs w:val="28"/>
          <w:lang w:val="ru-RU"/>
        </w:rPr>
        <w:t xml:space="preserve">В случае неявки работника или его представителя на заседание  указанной комиссии рассмотрение трудового спора откладывается и во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Трудовым кодексом. </w:t>
      </w:r>
      <w:proofErr w:type="gramEnd"/>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3.5. Комиссия по трудовым спорам имеет право вызывать на заседание  свидетелей, приглашать специалистов.</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3.6. Стороны вправе представлять доказательства, участвовать в их исследовании, задавать вопросы лицам, участвующим в заседании комиссии по трудовым спорам, заявлять ходатайства, давать письменные и устные объяснения по существу спора и по другим вопросам, возникающим в ходе рассмотрения спора.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3.7.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lastRenderedPageBreak/>
        <w:t>3.8. На заседании комиссии по трудовым спорам ведется протокол, который подписывается председателем комиссии (или его замещающим) и секретарем.</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3.9. 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3.10. В решении комиссии по трудовым спорам указываются: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наименование Учреждения, фамилия, имя, отчество работодателя;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фамилия, имя, отчество, должность, профессия или специальность обратившегося в комиссию работника;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даты обращения в комиссию и рассмотрения спора, существо спора, фамилии, имена, отчества членов комиссии и других лиц,</w:t>
      </w:r>
      <w:r>
        <w:rPr>
          <w:rFonts w:ascii="Times New Roman" w:hAnsi="Times New Roman"/>
          <w:sz w:val="28"/>
          <w:szCs w:val="28"/>
          <w:lang w:val="ru-RU"/>
        </w:rPr>
        <w:t xml:space="preserve"> </w:t>
      </w:r>
      <w:r w:rsidRPr="00E416A1">
        <w:rPr>
          <w:rFonts w:ascii="Times New Roman" w:hAnsi="Times New Roman"/>
          <w:sz w:val="28"/>
          <w:szCs w:val="28"/>
          <w:lang w:val="ru-RU"/>
        </w:rPr>
        <w:t xml:space="preserve">присутствовавших на заседании;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существо решения и его обоснование (</w:t>
      </w:r>
      <w:proofErr w:type="gramStart"/>
      <w:r w:rsidRPr="00E416A1">
        <w:rPr>
          <w:rFonts w:ascii="Times New Roman" w:hAnsi="Times New Roman"/>
          <w:sz w:val="28"/>
          <w:szCs w:val="28"/>
          <w:lang w:val="ru-RU"/>
        </w:rPr>
        <w:t>с</w:t>
      </w:r>
      <w:proofErr w:type="gramEnd"/>
      <w:r w:rsidRPr="00E416A1">
        <w:rPr>
          <w:rFonts w:ascii="Times New Roman" w:hAnsi="Times New Roman"/>
          <w:sz w:val="28"/>
          <w:szCs w:val="28"/>
          <w:lang w:val="ru-RU"/>
        </w:rPr>
        <w:t xml:space="preserve"> ссылкой на закон, иной нормативный правовой акт);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результаты голосования. </w:t>
      </w:r>
    </w:p>
    <w:p w:rsidR="00EE3A18"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3.11</w:t>
      </w:r>
      <w:r>
        <w:rPr>
          <w:rFonts w:ascii="Times New Roman" w:hAnsi="Times New Roman"/>
          <w:sz w:val="28"/>
          <w:szCs w:val="28"/>
          <w:lang w:val="ru-RU"/>
        </w:rPr>
        <w:t>.</w:t>
      </w:r>
      <w:r w:rsidRPr="00E416A1">
        <w:rPr>
          <w:rFonts w:ascii="Times New Roman" w:hAnsi="Times New Roman"/>
          <w:sz w:val="28"/>
          <w:szCs w:val="28"/>
          <w:lang w:val="ru-RU"/>
        </w:rPr>
        <w:t xml:space="preserve"> Копии решения комиссии по трудовым спорам, подписанные председателем комиссии или его заместителем и заверенные печатью Учреждения, вручаются работнику и работодателю или их представителям в течение трех дней со дня принятия решения.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3.12.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EE3A18" w:rsidRPr="00E416A1" w:rsidRDefault="00EE3A18" w:rsidP="00EE3A18">
      <w:pPr>
        <w:pStyle w:val="ae"/>
        <w:jc w:val="both"/>
        <w:rPr>
          <w:rFonts w:ascii="Times New Roman" w:hAnsi="Times New Roman"/>
          <w:sz w:val="28"/>
          <w:szCs w:val="28"/>
          <w:lang w:val="ru-RU"/>
        </w:rPr>
      </w:pPr>
    </w:p>
    <w:p w:rsidR="00EE3A18" w:rsidRPr="00637684" w:rsidRDefault="00EE3A18" w:rsidP="00EE3A18">
      <w:pPr>
        <w:pStyle w:val="ae"/>
        <w:jc w:val="center"/>
        <w:rPr>
          <w:rFonts w:ascii="Times New Roman" w:hAnsi="Times New Roman"/>
          <w:b/>
          <w:sz w:val="28"/>
          <w:szCs w:val="28"/>
          <w:lang w:val="ru-RU"/>
        </w:rPr>
      </w:pPr>
      <w:r w:rsidRPr="00637684">
        <w:rPr>
          <w:rFonts w:ascii="Times New Roman" w:hAnsi="Times New Roman"/>
          <w:b/>
          <w:sz w:val="28"/>
          <w:szCs w:val="28"/>
          <w:lang w:val="ru-RU"/>
        </w:rPr>
        <w:t>4. Исполнение решений комиссии по трудовым спорам.</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4.1. Решение комиссии по трудовым спорам подлежит исполнению в течение трех дней по истечении десяти дней, предусмотренных на обжалование.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4.2. 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В удостоверении обязательно должны быть указаны: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наименование Учреждения, его выдавшего;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дата и номер решения комиссии по трудовым спорам;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фамилия, имя, отчество работника, адрес его места жительства; </w:t>
      </w:r>
    </w:p>
    <w:p w:rsidR="00EE3A18" w:rsidRPr="00E416A1" w:rsidRDefault="00EE3A18" w:rsidP="00EE3A18">
      <w:pPr>
        <w:pStyle w:val="ae"/>
        <w:jc w:val="both"/>
        <w:rPr>
          <w:rFonts w:ascii="Times New Roman" w:hAnsi="Times New Roman"/>
          <w:sz w:val="28"/>
          <w:szCs w:val="28"/>
          <w:lang w:val="ru-RU"/>
        </w:rPr>
      </w:pPr>
      <w:r>
        <w:rPr>
          <w:rFonts w:ascii="Times New Roman" w:hAnsi="Times New Roman"/>
          <w:sz w:val="28"/>
          <w:szCs w:val="28"/>
          <w:lang w:val="ru-RU"/>
        </w:rPr>
        <w:t>- результа</w:t>
      </w:r>
      <w:r w:rsidRPr="00E416A1">
        <w:rPr>
          <w:rFonts w:ascii="Times New Roman" w:hAnsi="Times New Roman"/>
          <w:sz w:val="28"/>
          <w:szCs w:val="28"/>
          <w:lang w:val="ru-RU"/>
        </w:rPr>
        <w:t xml:space="preserve">тивная часть решения комиссии </w:t>
      </w:r>
      <w:r>
        <w:rPr>
          <w:rFonts w:ascii="Times New Roman" w:hAnsi="Times New Roman"/>
          <w:sz w:val="28"/>
          <w:szCs w:val="28"/>
          <w:lang w:val="ru-RU"/>
        </w:rPr>
        <w:t xml:space="preserve">по трудовым спорам, </w:t>
      </w:r>
      <w:r w:rsidRPr="00E416A1">
        <w:rPr>
          <w:rFonts w:ascii="Times New Roman" w:hAnsi="Times New Roman"/>
          <w:sz w:val="28"/>
          <w:szCs w:val="28"/>
          <w:lang w:val="ru-RU"/>
        </w:rPr>
        <w:t xml:space="preserve">дата вступления в силу решения комиссии по трудовым спорам;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 дата выдачи удостоверения и срок его предъявления к исполнению. Удостоверение КТС подписывается председателем и секретарем КТС. </w:t>
      </w:r>
    </w:p>
    <w:p w:rsidR="00EE3A18" w:rsidRPr="00E416A1"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 xml:space="preserve">4.3. Работник может обратиться за удостоверением в течение одного месяца со дня принятия решения комиссии по трудовым спорам. В случае пропуска работником указанного срока по уважительным причинам комиссии по трудовым спорам может восстановить этот срок. </w:t>
      </w:r>
    </w:p>
    <w:p w:rsidR="00EE3A18" w:rsidRDefault="00EE3A18" w:rsidP="00EE3A18">
      <w:pPr>
        <w:pStyle w:val="ae"/>
        <w:jc w:val="both"/>
        <w:rPr>
          <w:rFonts w:ascii="Times New Roman" w:hAnsi="Times New Roman"/>
          <w:sz w:val="28"/>
          <w:szCs w:val="28"/>
          <w:lang w:val="ru-RU"/>
        </w:rPr>
      </w:pPr>
      <w:r w:rsidRPr="00E416A1">
        <w:rPr>
          <w:rFonts w:ascii="Times New Roman" w:hAnsi="Times New Roman"/>
          <w:sz w:val="28"/>
          <w:szCs w:val="28"/>
          <w:lang w:val="ru-RU"/>
        </w:rPr>
        <w:t>4.4. Удостоверение не выдается, если работник или работодатель обратился в установленный срок с заявлением о пе</w:t>
      </w:r>
      <w:r>
        <w:rPr>
          <w:rFonts w:ascii="Times New Roman" w:hAnsi="Times New Roman"/>
          <w:sz w:val="28"/>
          <w:szCs w:val="28"/>
          <w:lang w:val="ru-RU"/>
        </w:rPr>
        <w:t>ренесении трудового спора в суд.</w:t>
      </w:r>
    </w:p>
    <w:p w:rsidR="00EE3A18" w:rsidRDefault="00EE3A18" w:rsidP="00EE3A18">
      <w:pPr>
        <w:pStyle w:val="ae"/>
        <w:jc w:val="right"/>
        <w:rPr>
          <w:rFonts w:ascii="Times New Roman" w:hAnsi="Times New Roman"/>
          <w:b/>
          <w:sz w:val="28"/>
          <w:szCs w:val="28"/>
          <w:lang w:val="ru-RU"/>
        </w:rPr>
      </w:pPr>
    </w:p>
    <w:p w:rsidR="00EE3A18" w:rsidRPr="006E75E2" w:rsidRDefault="00EE3A18" w:rsidP="00EE3A18">
      <w:pPr>
        <w:pStyle w:val="ae"/>
        <w:jc w:val="right"/>
        <w:rPr>
          <w:rFonts w:ascii="Times New Roman" w:hAnsi="Times New Roman"/>
          <w:sz w:val="28"/>
          <w:szCs w:val="28"/>
          <w:lang w:val="ru-RU"/>
        </w:rPr>
      </w:pPr>
      <w:proofErr w:type="spellStart"/>
      <w:r>
        <w:rPr>
          <w:rFonts w:ascii="Times New Roman" w:hAnsi="Times New Roman"/>
          <w:b/>
          <w:sz w:val="28"/>
          <w:szCs w:val="28"/>
        </w:rPr>
        <w:lastRenderedPageBreak/>
        <w:t>Приложение</w:t>
      </w:r>
      <w:proofErr w:type="spellEnd"/>
      <w:r>
        <w:rPr>
          <w:rFonts w:ascii="Times New Roman" w:hAnsi="Times New Roman"/>
          <w:b/>
          <w:sz w:val="28"/>
          <w:szCs w:val="28"/>
        </w:rPr>
        <w:t xml:space="preserve"> 7</w:t>
      </w:r>
    </w:p>
    <w:p w:rsidR="00EE3A18" w:rsidRPr="00E416A1" w:rsidRDefault="00EE3A18" w:rsidP="00EE3A18">
      <w:pPr>
        <w:rPr>
          <w:sz w:val="24"/>
          <w:szCs w:val="24"/>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5"/>
        <w:gridCol w:w="2875"/>
        <w:gridCol w:w="3517"/>
      </w:tblGrid>
      <w:tr w:rsidR="00EE3A18" w:rsidRPr="00E416A1" w:rsidTr="00EE3A18">
        <w:tc>
          <w:tcPr>
            <w:tcW w:w="3355" w:type="dxa"/>
          </w:tcPr>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СОГЛАСОВАНО:</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Председатель Совета</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трудового коллектива</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bCs/>
                <w:sz w:val="24"/>
                <w:szCs w:val="24"/>
              </w:rPr>
              <w:t>____________ О.Л.Попова</w:t>
            </w:r>
          </w:p>
          <w:p w:rsidR="00EE3A18" w:rsidRPr="00E416A1" w:rsidRDefault="00EE3A18" w:rsidP="00EE3A18">
            <w:pPr>
              <w:tabs>
                <w:tab w:val="left" w:pos="783"/>
              </w:tabs>
              <w:ind w:right="20"/>
              <w:jc w:val="both"/>
              <w:rPr>
                <w:rFonts w:ascii="Times New Roman" w:hAnsi="Times New Roman"/>
                <w:b/>
                <w:bCs/>
                <w:color w:val="000000" w:themeColor="text1"/>
                <w:sz w:val="24"/>
                <w:szCs w:val="24"/>
              </w:rPr>
            </w:pPr>
            <w:r w:rsidRPr="00E416A1">
              <w:rPr>
                <w:rFonts w:ascii="Times New Roman" w:hAnsi="Times New Roman"/>
                <w:b/>
                <w:bCs/>
                <w:color w:val="000000" w:themeColor="text1"/>
                <w:sz w:val="24"/>
                <w:szCs w:val="24"/>
              </w:rPr>
              <w:t>Протокол</w:t>
            </w:r>
            <w:r>
              <w:rPr>
                <w:rFonts w:ascii="Times New Roman" w:hAnsi="Times New Roman"/>
                <w:b/>
                <w:bCs/>
                <w:color w:val="000000" w:themeColor="text1"/>
                <w:sz w:val="24"/>
                <w:szCs w:val="24"/>
              </w:rPr>
              <w:t xml:space="preserve"> </w:t>
            </w:r>
            <w:r w:rsidRPr="00E416A1">
              <w:rPr>
                <w:rFonts w:ascii="Times New Roman" w:hAnsi="Times New Roman"/>
                <w:b/>
                <w:bCs/>
                <w:color w:val="000000" w:themeColor="text1"/>
                <w:sz w:val="24"/>
                <w:szCs w:val="24"/>
              </w:rPr>
              <w:t>№ _________</w:t>
            </w:r>
          </w:p>
          <w:p w:rsidR="00EE3A18" w:rsidRPr="00E416A1" w:rsidRDefault="00EE3A18" w:rsidP="00EE3A18">
            <w:pPr>
              <w:tabs>
                <w:tab w:val="left" w:pos="783"/>
              </w:tabs>
              <w:ind w:right="20"/>
              <w:jc w:val="both"/>
              <w:rPr>
                <w:rFonts w:ascii="Times New Roman" w:hAnsi="Times New Roman"/>
                <w:b/>
                <w:bCs/>
                <w:sz w:val="24"/>
                <w:szCs w:val="24"/>
              </w:rPr>
            </w:pPr>
            <w:r w:rsidRPr="00E416A1">
              <w:rPr>
                <w:rFonts w:ascii="Times New Roman" w:hAnsi="Times New Roman"/>
                <w:b/>
                <w:sz w:val="24"/>
                <w:szCs w:val="24"/>
              </w:rPr>
              <w:t xml:space="preserve">от </w:t>
            </w:r>
            <w:r>
              <w:rPr>
                <w:rFonts w:ascii="Times New Roman" w:hAnsi="Times New Roman"/>
                <w:b/>
                <w:bCs/>
                <w:color w:val="000000" w:themeColor="text1"/>
                <w:sz w:val="24"/>
                <w:szCs w:val="24"/>
              </w:rPr>
              <w:t xml:space="preserve">«___» ____________201  </w:t>
            </w:r>
            <w:r w:rsidRPr="00E416A1">
              <w:rPr>
                <w:rFonts w:ascii="Times New Roman" w:hAnsi="Times New Roman"/>
                <w:b/>
                <w:bCs/>
                <w:color w:val="000000" w:themeColor="text1"/>
                <w:sz w:val="24"/>
                <w:szCs w:val="24"/>
              </w:rPr>
              <w:t xml:space="preserve">г. </w:t>
            </w:r>
          </w:p>
          <w:p w:rsidR="00EE3A18" w:rsidRPr="00E416A1" w:rsidRDefault="00EE3A18" w:rsidP="00EE3A18">
            <w:pPr>
              <w:tabs>
                <w:tab w:val="left" w:pos="783"/>
              </w:tabs>
              <w:ind w:right="20"/>
              <w:jc w:val="both"/>
              <w:rPr>
                <w:rFonts w:ascii="Times New Roman" w:hAnsi="Times New Roman"/>
                <w:b/>
                <w:bCs/>
                <w:color w:val="000000" w:themeColor="text1"/>
                <w:sz w:val="24"/>
                <w:szCs w:val="24"/>
              </w:rPr>
            </w:pPr>
          </w:p>
          <w:p w:rsidR="00EE3A18" w:rsidRPr="00E416A1" w:rsidRDefault="00EE3A18" w:rsidP="00EE3A18">
            <w:pPr>
              <w:rPr>
                <w:rFonts w:ascii="Times New Roman" w:hAnsi="Times New Roman"/>
                <w:b/>
                <w:sz w:val="24"/>
                <w:szCs w:val="24"/>
              </w:rPr>
            </w:pPr>
          </w:p>
        </w:tc>
        <w:tc>
          <w:tcPr>
            <w:tcW w:w="2875" w:type="dxa"/>
          </w:tcPr>
          <w:p w:rsidR="00EE3A18" w:rsidRPr="00E416A1" w:rsidRDefault="00EE3A18" w:rsidP="00EE3A18">
            <w:pPr>
              <w:rPr>
                <w:rFonts w:ascii="Times New Roman" w:hAnsi="Times New Roman"/>
                <w:b/>
                <w:sz w:val="24"/>
                <w:szCs w:val="24"/>
              </w:rPr>
            </w:pPr>
          </w:p>
        </w:tc>
        <w:tc>
          <w:tcPr>
            <w:tcW w:w="3517" w:type="dxa"/>
          </w:tcPr>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УТВЕРЖДАЮ:</w:t>
            </w:r>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 xml:space="preserve">Заведующий МБДОУ </w:t>
            </w:r>
            <w:proofErr w:type="spellStart"/>
            <w:r w:rsidRPr="00E416A1">
              <w:rPr>
                <w:rFonts w:ascii="Times New Roman" w:hAnsi="Times New Roman"/>
                <w:b/>
                <w:sz w:val="24"/>
                <w:szCs w:val="24"/>
              </w:rPr>
              <w:t>д</w:t>
            </w:r>
            <w:proofErr w:type="spellEnd"/>
            <w:r w:rsidRPr="00E416A1">
              <w:rPr>
                <w:rFonts w:ascii="Times New Roman" w:hAnsi="Times New Roman"/>
                <w:b/>
                <w:sz w:val="24"/>
                <w:szCs w:val="24"/>
              </w:rPr>
              <w:t>/</w:t>
            </w:r>
            <w:proofErr w:type="gramStart"/>
            <w:r w:rsidRPr="00E416A1">
              <w:rPr>
                <w:rFonts w:ascii="Times New Roman" w:hAnsi="Times New Roman"/>
                <w:b/>
                <w:sz w:val="24"/>
                <w:szCs w:val="24"/>
              </w:rPr>
              <w:t>с</w:t>
            </w:r>
            <w:proofErr w:type="gramEnd"/>
            <w:r w:rsidRPr="00E416A1">
              <w:rPr>
                <w:rFonts w:ascii="Times New Roman" w:hAnsi="Times New Roman"/>
                <w:b/>
                <w:sz w:val="24"/>
                <w:szCs w:val="24"/>
              </w:rPr>
              <w:t xml:space="preserve"> о/в </w:t>
            </w:r>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 xml:space="preserve">«Солнышко»  </w:t>
            </w:r>
            <w:proofErr w:type="gramStart"/>
            <w:r w:rsidRPr="00E416A1">
              <w:rPr>
                <w:rFonts w:ascii="Times New Roman" w:hAnsi="Times New Roman"/>
                <w:b/>
                <w:sz w:val="24"/>
                <w:szCs w:val="24"/>
              </w:rPr>
              <w:t>с</w:t>
            </w:r>
            <w:proofErr w:type="gramEnd"/>
            <w:r w:rsidRPr="00E416A1">
              <w:rPr>
                <w:rFonts w:ascii="Times New Roman" w:hAnsi="Times New Roman"/>
                <w:b/>
                <w:sz w:val="24"/>
                <w:szCs w:val="24"/>
              </w:rPr>
              <w:t xml:space="preserve">. Берёзовка </w:t>
            </w:r>
          </w:p>
          <w:p w:rsidR="00EE3A18" w:rsidRPr="00E416A1" w:rsidRDefault="00EE3A18" w:rsidP="00EE3A18">
            <w:pPr>
              <w:tabs>
                <w:tab w:val="left" w:pos="188"/>
              </w:tabs>
              <w:ind w:left="188" w:right="20"/>
              <w:jc w:val="both"/>
              <w:rPr>
                <w:rFonts w:ascii="Times New Roman" w:hAnsi="Times New Roman"/>
                <w:b/>
                <w:sz w:val="24"/>
                <w:szCs w:val="24"/>
              </w:rPr>
            </w:pPr>
          </w:p>
          <w:p w:rsidR="00EE3A18" w:rsidRPr="00E416A1" w:rsidRDefault="00EE3A18" w:rsidP="00EE3A18">
            <w:pPr>
              <w:tabs>
                <w:tab w:val="left" w:pos="188"/>
              </w:tabs>
              <w:ind w:left="188" w:right="20"/>
              <w:jc w:val="both"/>
              <w:rPr>
                <w:rFonts w:ascii="Times New Roman" w:hAnsi="Times New Roman"/>
                <w:b/>
                <w:sz w:val="24"/>
                <w:szCs w:val="24"/>
              </w:rPr>
            </w:pPr>
            <w:proofErr w:type="spellStart"/>
            <w:r>
              <w:rPr>
                <w:rFonts w:ascii="Times New Roman" w:hAnsi="Times New Roman"/>
                <w:b/>
                <w:sz w:val="24"/>
                <w:szCs w:val="24"/>
              </w:rPr>
              <w:t>___________</w:t>
            </w:r>
            <w:r w:rsidRPr="00E416A1">
              <w:rPr>
                <w:rFonts w:ascii="Times New Roman" w:hAnsi="Times New Roman"/>
                <w:b/>
                <w:sz w:val="24"/>
                <w:szCs w:val="24"/>
              </w:rPr>
              <w:t>С.В.Кудрявцева</w:t>
            </w:r>
            <w:proofErr w:type="spellEnd"/>
          </w:p>
          <w:p w:rsidR="00EE3A18" w:rsidRPr="00E416A1" w:rsidRDefault="00EE3A18" w:rsidP="00EE3A18">
            <w:pPr>
              <w:tabs>
                <w:tab w:val="left" w:pos="188"/>
              </w:tabs>
              <w:ind w:left="188" w:right="20"/>
              <w:jc w:val="both"/>
              <w:rPr>
                <w:rFonts w:ascii="Times New Roman" w:hAnsi="Times New Roman"/>
                <w:b/>
                <w:sz w:val="24"/>
                <w:szCs w:val="24"/>
              </w:rPr>
            </w:pPr>
            <w:r w:rsidRPr="00E416A1">
              <w:rPr>
                <w:rFonts w:ascii="Times New Roman" w:hAnsi="Times New Roman"/>
                <w:b/>
                <w:sz w:val="24"/>
                <w:szCs w:val="24"/>
              </w:rPr>
              <w:t>Приказ №  ________</w:t>
            </w:r>
          </w:p>
          <w:p w:rsidR="00EE3A18" w:rsidRPr="00E416A1" w:rsidRDefault="00EE3A18" w:rsidP="00EE3A18">
            <w:pPr>
              <w:rPr>
                <w:rFonts w:ascii="Times New Roman" w:hAnsi="Times New Roman"/>
                <w:b/>
                <w:sz w:val="24"/>
                <w:szCs w:val="24"/>
              </w:rPr>
            </w:pPr>
            <w:r>
              <w:rPr>
                <w:rFonts w:ascii="Times New Roman" w:hAnsi="Times New Roman"/>
                <w:b/>
                <w:sz w:val="24"/>
                <w:szCs w:val="24"/>
              </w:rPr>
              <w:t xml:space="preserve">   От «___»____________  201  </w:t>
            </w:r>
            <w:r w:rsidRPr="00E416A1">
              <w:rPr>
                <w:rFonts w:ascii="Times New Roman" w:hAnsi="Times New Roman"/>
                <w:b/>
                <w:sz w:val="24"/>
                <w:szCs w:val="24"/>
              </w:rPr>
              <w:t>г</w:t>
            </w:r>
          </w:p>
        </w:tc>
      </w:tr>
    </w:tbl>
    <w:p w:rsidR="00EE3A18" w:rsidRPr="008A06F1" w:rsidRDefault="00EE3A18" w:rsidP="00EE3A18">
      <w:pPr>
        <w:pStyle w:val="ConsPlusNormal"/>
        <w:widowControl/>
        <w:jc w:val="center"/>
        <w:outlineLvl w:val="1"/>
        <w:rPr>
          <w:b/>
          <w:sz w:val="28"/>
          <w:szCs w:val="28"/>
        </w:rPr>
      </w:pPr>
    </w:p>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p>
    <w:p w:rsidR="00EE3A18" w:rsidRDefault="00EE3A18" w:rsidP="00EE3A18">
      <w:pPr>
        <w:spacing w:after="0" w:line="240" w:lineRule="auto"/>
        <w:jc w:val="center"/>
        <w:rPr>
          <w:rFonts w:ascii="Times New Roman" w:hAnsi="Times New Roman"/>
          <w:b/>
          <w:sz w:val="36"/>
          <w:szCs w:val="36"/>
        </w:rPr>
      </w:pPr>
    </w:p>
    <w:p w:rsidR="00EE3A18" w:rsidRPr="00C77E7D" w:rsidRDefault="00EE3A18" w:rsidP="00EE3A18">
      <w:pPr>
        <w:spacing w:after="0" w:line="240" w:lineRule="auto"/>
        <w:jc w:val="center"/>
        <w:rPr>
          <w:rFonts w:ascii="Times New Roman" w:hAnsi="Times New Roman"/>
          <w:b/>
          <w:sz w:val="36"/>
          <w:szCs w:val="36"/>
        </w:rPr>
      </w:pPr>
      <w:r w:rsidRPr="00C77E7D">
        <w:rPr>
          <w:rFonts w:ascii="Times New Roman" w:hAnsi="Times New Roman"/>
          <w:b/>
          <w:sz w:val="36"/>
          <w:szCs w:val="36"/>
        </w:rPr>
        <w:t xml:space="preserve">ПОЛОЖЕНИЕ </w:t>
      </w:r>
    </w:p>
    <w:p w:rsidR="00EE3A18" w:rsidRPr="00C77E7D" w:rsidRDefault="00EE3A18" w:rsidP="00EE3A18">
      <w:pPr>
        <w:spacing w:after="0" w:line="240" w:lineRule="auto"/>
        <w:jc w:val="center"/>
        <w:rPr>
          <w:rFonts w:ascii="Times New Roman" w:hAnsi="Times New Roman"/>
          <w:b/>
          <w:sz w:val="36"/>
          <w:szCs w:val="36"/>
        </w:rPr>
      </w:pPr>
    </w:p>
    <w:p w:rsidR="00EE3A18" w:rsidRPr="00C77E7D" w:rsidRDefault="00EE3A18" w:rsidP="00EE3A18">
      <w:pPr>
        <w:spacing w:after="0" w:line="240" w:lineRule="auto"/>
        <w:jc w:val="center"/>
        <w:rPr>
          <w:rFonts w:ascii="Times New Roman" w:hAnsi="Times New Roman"/>
          <w:b/>
          <w:sz w:val="36"/>
          <w:szCs w:val="36"/>
        </w:rPr>
      </w:pPr>
      <w:r w:rsidRPr="00C77E7D">
        <w:rPr>
          <w:rFonts w:ascii="Times New Roman" w:hAnsi="Times New Roman"/>
          <w:b/>
          <w:sz w:val="36"/>
          <w:szCs w:val="36"/>
        </w:rPr>
        <w:t xml:space="preserve">Об оценке эффективности и качества профессиональной </w:t>
      </w:r>
    </w:p>
    <w:p w:rsidR="00EE3A18" w:rsidRPr="00C77E7D" w:rsidRDefault="00EE3A18" w:rsidP="00EE3A18">
      <w:pPr>
        <w:spacing w:after="0" w:line="240" w:lineRule="auto"/>
        <w:jc w:val="center"/>
        <w:rPr>
          <w:rFonts w:ascii="Times New Roman" w:hAnsi="Times New Roman"/>
          <w:b/>
          <w:sz w:val="36"/>
          <w:szCs w:val="36"/>
        </w:rPr>
      </w:pPr>
      <w:r w:rsidRPr="00C77E7D">
        <w:rPr>
          <w:rFonts w:ascii="Times New Roman" w:hAnsi="Times New Roman"/>
          <w:b/>
          <w:sz w:val="36"/>
          <w:szCs w:val="36"/>
        </w:rPr>
        <w:t xml:space="preserve">деятельности педагогических работников </w:t>
      </w:r>
    </w:p>
    <w:p w:rsidR="00EE3A18" w:rsidRPr="00C77E7D" w:rsidRDefault="00EE3A18" w:rsidP="00EE3A18">
      <w:pPr>
        <w:spacing w:after="0" w:line="240" w:lineRule="auto"/>
        <w:jc w:val="center"/>
        <w:rPr>
          <w:rFonts w:ascii="Times New Roman" w:hAnsi="Times New Roman"/>
          <w:b/>
          <w:sz w:val="36"/>
          <w:szCs w:val="36"/>
        </w:rPr>
      </w:pPr>
      <w:r w:rsidRPr="00C77E7D">
        <w:rPr>
          <w:rFonts w:ascii="Times New Roman" w:hAnsi="Times New Roman"/>
          <w:b/>
          <w:sz w:val="36"/>
          <w:szCs w:val="36"/>
        </w:rPr>
        <w:t xml:space="preserve">МБДОУ детский сад </w:t>
      </w:r>
      <w:proofErr w:type="spellStart"/>
      <w:r w:rsidRPr="00C77E7D">
        <w:rPr>
          <w:rFonts w:ascii="Times New Roman" w:hAnsi="Times New Roman"/>
          <w:b/>
          <w:sz w:val="36"/>
          <w:szCs w:val="36"/>
        </w:rPr>
        <w:t>общеразвивающего</w:t>
      </w:r>
      <w:proofErr w:type="spellEnd"/>
      <w:r w:rsidRPr="00C77E7D">
        <w:rPr>
          <w:rFonts w:ascii="Times New Roman" w:hAnsi="Times New Roman"/>
          <w:b/>
          <w:sz w:val="36"/>
          <w:szCs w:val="36"/>
        </w:rPr>
        <w:t xml:space="preserve"> вида </w:t>
      </w:r>
    </w:p>
    <w:p w:rsidR="00EE3A18" w:rsidRPr="00C77E7D" w:rsidRDefault="00EE3A18" w:rsidP="00EE3A18">
      <w:pPr>
        <w:spacing w:after="0" w:line="240" w:lineRule="auto"/>
        <w:jc w:val="center"/>
        <w:rPr>
          <w:rFonts w:ascii="Times New Roman" w:hAnsi="Times New Roman"/>
          <w:b/>
          <w:sz w:val="36"/>
          <w:szCs w:val="36"/>
        </w:rPr>
      </w:pPr>
      <w:r w:rsidRPr="00C77E7D">
        <w:rPr>
          <w:rFonts w:ascii="Times New Roman" w:hAnsi="Times New Roman"/>
          <w:b/>
          <w:sz w:val="36"/>
          <w:szCs w:val="36"/>
        </w:rPr>
        <w:t xml:space="preserve">«Солнышко» </w:t>
      </w:r>
      <w:proofErr w:type="gramStart"/>
      <w:r w:rsidRPr="00C77E7D">
        <w:rPr>
          <w:rFonts w:ascii="Times New Roman" w:hAnsi="Times New Roman"/>
          <w:b/>
          <w:sz w:val="36"/>
          <w:szCs w:val="36"/>
        </w:rPr>
        <w:t>с</w:t>
      </w:r>
      <w:proofErr w:type="gramEnd"/>
      <w:r w:rsidRPr="00C77E7D">
        <w:rPr>
          <w:rFonts w:ascii="Times New Roman" w:hAnsi="Times New Roman"/>
          <w:b/>
          <w:sz w:val="36"/>
          <w:szCs w:val="36"/>
        </w:rPr>
        <w:t>. Березовка</w:t>
      </w: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spacing w:after="0" w:line="240" w:lineRule="auto"/>
        <w:jc w:val="center"/>
        <w:rPr>
          <w:rFonts w:ascii="Georgia" w:hAnsi="Georgia"/>
          <w:b/>
          <w:sz w:val="24"/>
          <w:szCs w:val="24"/>
        </w:rPr>
      </w:pPr>
    </w:p>
    <w:p w:rsidR="00EE3A18" w:rsidRDefault="00EE3A18" w:rsidP="00EE3A18">
      <w:pPr>
        <w:keepNext/>
        <w:keepLines/>
        <w:spacing w:before="180" w:after="300" w:line="240" w:lineRule="auto"/>
        <w:outlineLvl w:val="0"/>
        <w:rPr>
          <w:rFonts w:ascii="Georgia" w:hAnsi="Georgia"/>
          <w:b/>
          <w:sz w:val="24"/>
          <w:szCs w:val="24"/>
        </w:rPr>
      </w:pPr>
    </w:p>
    <w:p w:rsidR="00EE3A18" w:rsidRDefault="00EE3A18" w:rsidP="00EE3A18">
      <w:pPr>
        <w:keepNext/>
        <w:keepLines/>
        <w:spacing w:before="180" w:after="300" w:line="240" w:lineRule="auto"/>
        <w:jc w:val="center"/>
        <w:outlineLvl w:val="0"/>
        <w:rPr>
          <w:rFonts w:ascii="Times New Roman" w:hAnsi="Times New Roman"/>
          <w:b/>
          <w:bCs/>
          <w:sz w:val="28"/>
          <w:szCs w:val="28"/>
        </w:rPr>
      </w:pPr>
    </w:p>
    <w:p w:rsidR="00EE3A18" w:rsidRDefault="00EE3A18" w:rsidP="00EE3A18">
      <w:pPr>
        <w:keepNext/>
        <w:keepLines/>
        <w:spacing w:after="0" w:line="240" w:lineRule="auto"/>
        <w:jc w:val="center"/>
        <w:outlineLvl w:val="0"/>
        <w:rPr>
          <w:rFonts w:ascii="Times New Roman" w:hAnsi="Times New Roman"/>
          <w:b/>
          <w:bCs/>
          <w:sz w:val="28"/>
          <w:szCs w:val="28"/>
        </w:rPr>
      </w:pPr>
    </w:p>
    <w:p w:rsidR="00EE3A18" w:rsidRPr="00BE3C19" w:rsidRDefault="00EE3A18" w:rsidP="00EE3A18">
      <w:pPr>
        <w:keepNext/>
        <w:keepLines/>
        <w:spacing w:after="0" w:line="240" w:lineRule="auto"/>
        <w:jc w:val="center"/>
        <w:outlineLvl w:val="0"/>
        <w:rPr>
          <w:rFonts w:ascii="Times New Roman" w:hAnsi="Times New Roman"/>
          <w:sz w:val="28"/>
          <w:szCs w:val="28"/>
        </w:rPr>
      </w:pPr>
      <w:r w:rsidRPr="00BE3C19">
        <w:rPr>
          <w:rFonts w:ascii="Times New Roman" w:hAnsi="Times New Roman"/>
          <w:b/>
          <w:bCs/>
          <w:sz w:val="28"/>
          <w:szCs w:val="28"/>
        </w:rPr>
        <w:t>1. Общие положения</w:t>
      </w:r>
    </w:p>
    <w:p w:rsidR="00EE3A18" w:rsidRPr="00BE3C19" w:rsidRDefault="00EE3A18" w:rsidP="00EE3A18">
      <w:pPr>
        <w:numPr>
          <w:ilvl w:val="0"/>
          <w:numId w:val="25"/>
        </w:numPr>
        <w:tabs>
          <w:tab w:val="left" w:pos="426"/>
        </w:tabs>
        <w:spacing w:after="0" w:line="240" w:lineRule="auto"/>
        <w:ind w:right="40"/>
        <w:jc w:val="both"/>
        <w:rPr>
          <w:rFonts w:ascii="Times New Roman" w:hAnsi="Times New Roman"/>
          <w:sz w:val="28"/>
          <w:szCs w:val="28"/>
        </w:rPr>
      </w:pPr>
      <w:proofErr w:type="gramStart"/>
      <w:r w:rsidRPr="00BE3C19">
        <w:rPr>
          <w:rFonts w:ascii="Times New Roman" w:hAnsi="Times New Roman"/>
          <w:sz w:val="28"/>
          <w:szCs w:val="28"/>
        </w:rPr>
        <w:t>Настоящее положение об оценке эффективности и качества про</w:t>
      </w:r>
      <w:r w:rsidRPr="00BE3C19">
        <w:rPr>
          <w:rFonts w:ascii="Times New Roman" w:hAnsi="Times New Roman"/>
          <w:sz w:val="28"/>
          <w:szCs w:val="28"/>
        </w:rPr>
        <w:softHyphen/>
        <w:t>фессиональной деятельности педагогических работников (</w:t>
      </w:r>
      <w:r w:rsidRPr="00BE3C19">
        <w:rPr>
          <w:rFonts w:ascii="Times New Roman" w:hAnsi="Times New Roman"/>
          <w:b/>
          <w:bCs/>
          <w:iCs/>
          <w:sz w:val="28"/>
          <w:szCs w:val="28"/>
        </w:rPr>
        <w:t xml:space="preserve">далее - Положение) </w:t>
      </w:r>
      <w:r w:rsidRPr="00BE3C19">
        <w:rPr>
          <w:rFonts w:ascii="Times New Roman" w:hAnsi="Times New Roman"/>
          <w:sz w:val="28"/>
          <w:szCs w:val="28"/>
        </w:rPr>
        <w:t xml:space="preserve">определяет основания, порядок и критерии оценки эффективности и качества профессиональной деятельности педагогических работников МБДОУ </w:t>
      </w:r>
      <w:proofErr w:type="spellStart"/>
      <w:r w:rsidRPr="00BE3C19">
        <w:rPr>
          <w:rFonts w:ascii="Times New Roman" w:hAnsi="Times New Roman"/>
          <w:sz w:val="28"/>
          <w:szCs w:val="28"/>
        </w:rPr>
        <w:t>д</w:t>
      </w:r>
      <w:proofErr w:type="spellEnd"/>
      <w:r w:rsidRPr="00BE3C19">
        <w:rPr>
          <w:rFonts w:ascii="Times New Roman" w:hAnsi="Times New Roman"/>
          <w:sz w:val="28"/>
          <w:szCs w:val="28"/>
        </w:rPr>
        <w:t>/с о/в «Солнышко» с. Берёзовка (</w:t>
      </w:r>
      <w:r w:rsidRPr="00BE3C19">
        <w:rPr>
          <w:rFonts w:ascii="Times New Roman" w:hAnsi="Times New Roman"/>
          <w:b/>
          <w:bCs/>
          <w:iCs/>
          <w:sz w:val="28"/>
          <w:szCs w:val="28"/>
        </w:rPr>
        <w:t>далее - педагогических работников).</w:t>
      </w:r>
      <w:proofErr w:type="gramEnd"/>
    </w:p>
    <w:p w:rsidR="00EE3A18" w:rsidRPr="00BE3C19" w:rsidRDefault="00EE3A18" w:rsidP="00EE3A18">
      <w:pPr>
        <w:numPr>
          <w:ilvl w:val="0"/>
          <w:numId w:val="25"/>
        </w:numPr>
        <w:tabs>
          <w:tab w:val="left" w:pos="426"/>
          <w:tab w:val="left" w:pos="1494"/>
        </w:tabs>
        <w:spacing w:after="0" w:line="240" w:lineRule="auto"/>
        <w:ind w:right="40"/>
        <w:jc w:val="both"/>
        <w:rPr>
          <w:rFonts w:ascii="Times New Roman" w:hAnsi="Times New Roman"/>
          <w:sz w:val="28"/>
          <w:szCs w:val="28"/>
        </w:rPr>
      </w:pPr>
      <w:proofErr w:type="gramStart"/>
      <w:r w:rsidRPr="00BE3C19">
        <w:rPr>
          <w:rFonts w:ascii="Times New Roman" w:hAnsi="Times New Roman"/>
          <w:sz w:val="28"/>
          <w:szCs w:val="28"/>
        </w:rPr>
        <w:t>Цель оценки эффективности и качества профессиональной деятельности педагогических</w:t>
      </w:r>
      <w:r>
        <w:rPr>
          <w:rFonts w:ascii="Times New Roman" w:hAnsi="Times New Roman"/>
          <w:sz w:val="28"/>
          <w:szCs w:val="28"/>
        </w:rPr>
        <w:t xml:space="preserve"> </w:t>
      </w:r>
      <w:r w:rsidRPr="00BE3C19">
        <w:rPr>
          <w:rFonts w:ascii="Times New Roman" w:hAnsi="Times New Roman"/>
          <w:sz w:val="28"/>
          <w:szCs w:val="28"/>
        </w:rPr>
        <w:t>работников - повышение качества образовательных услуг, обеспечение зависимости оплаты труда от эффективности и качества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стимулирующего фонда оплаты труда педагогических работников ДОУ, который состоит из двух частей:</w:t>
      </w:r>
      <w:proofErr w:type="gramEnd"/>
    </w:p>
    <w:p w:rsidR="00EE3A18" w:rsidRPr="00FA4AA2" w:rsidRDefault="00EE3A18" w:rsidP="00EE3A18">
      <w:pPr>
        <w:tabs>
          <w:tab w:val="left" w:pos="426"/>
        </w:tabs>
        <w:spacing w:after="0" w:line="240" w:lineRule="auto"/>
        <w:ind w:right="40"/>
        <w:jc w:val="both"/>
        <w:rPr>
          <w:rFonts w:ascii="Times New Roman" w:hAnsi="Times New Roman"/>
          <w:sz w:val="28"/>
          <w:szCs w:val="28"/>
        </w:rPr>
      </w:pPr>
      <w:r w:rsidRPr="00BE3C19">
        <w:rPr>
          <w:rFonts w:ascii="Times New Roman" w:hAnsi="Times New Roman"/>
          <w:b/>
          <w:bCs/>
          <w:sz w:val="28"/>
          <w:szCs w:val="28"/>
        </w:rPr>
        <w:t>Часть стимулирующего</w:t>
      </w:r>
      <w:r w:rsidRPr="00BE3C19">
        <w:rPr>
          <w:rFonts w:ascii="Times New Roman" w:hAnsi="Times New Roman"/>
          <w:sz w:val="28"/>
          <w:szCs w:val="28"/>
        </w:rPr>
        <w:t xml:space="preserve"> фонда оплаты труда педагогических работников ДОУ (до</w:t>
      </w:r>
      <w:r w:rsidRPr="00BE3C19">
        <w:rPr>
          <w:rFonts w:ascii="Times New Roman" w:hAnsi="Times New Roman"/>
          <w:b/>
          <w:bCs/>
          <w:sz w:val="28"/>
          <w:szCs w:val="28"/>
        </w:rPr>
        <w:t xml:space="preserve"> 67</w:t>
      </w:r>
      <w:r>
        <w:rPr>
          <w:rFonts w:ascii="Times New Roman" w:hAnsi="Times New Roman"/>
          <w:b/>
          <w:bCs/>
          <w:sz w:val="28"/>
          <w:szCs w:val="28"/>
        </w:rPr>
        <w:t xml:space="preserve"> </w:t>
      </w:r>
      <w:r w:rsidRPr="00BE3C19">
        <w:rPr>
          <w:rFonts w:ascii="Times New Roman" w:hAnsi="Times New Roman"/>
          <w:sz w:val="28"/>
          <w:szCs w:val="28"/>
        </w:rPr>
        <w:t>процентов от стимулирующего фонда оплаты труда педагогических работников ДОУ) направляется на ежемесячные выплаты за эффективность и результативность деятельности педагогических работников в ДОУ. Распределение осуществляется</w:t>
      </w:r>
      <w:r w:rsidRPr="00BE3C19">
        <w:rPr>
          <w:rFonts w:ascii="Times New Roman" w:hAnsi="Times New Roman"/>
          <w:b/>
          <w:bCs/>
          <w:sz w:val="28"/>
          <w:szCs w:val="28"/>
        </w:rPr>
        <w:t xml:space="preserve"> два раза в год по итогам полугодия.</w:t>
      </w:r>
      <w:r>
        <w:rPr>
          <w:rFonts w:ascii="Times New Roman" w:hAnsi="Times New Roman"/>
          <w:b/>
          <w:bCs/>
          <w:sz w:val="28"/>
          <w:szCs w:val="28"/>
        </w:rPr>
        <w:t xml:space="preserve"> </w:t>
      </w:r>
      <w:r w:rsidRPr="00FA4AA2">
        <w:rPr>
          <w:rFonts w:ascii="Times New Roman" w:hAnsi="Times New Roman"/>
          <w:bCs/>
          <w:sz w:val="28"/>
          <w:szCs w:val="28"/>
        </w:rPr>
        <w:t xml:space="preserve">Начисление </w:t>
      </w:r>
      <w:r>
        <w:rPr>
          <w:rFonts w:ascii="Times New Roman" w:hAnsi="Times New Roman"/>
          <w:bCs/>
          <w:sz w:val="28"/>
          <w:szCs w:val="28"/>
        </w:rPr>
        <w:t xml:space="preserve"> стимулирующих выплат производится пропорционально отработанному времени.</w:t>
      </w:r>
    </w:p>
    <w:p w:rsidR="00EE3A18" w:rsidRDefault="00EE3A18" w:rsidP="00EE3A18">
      <w:pPr>
        <w:tabs>
          <w:tab w:val="left" w:pos="426"/>
        </w:tabs>
        <w:spacing w:after="0" w:line="240" w:lineRule="auto"/>
        <w:ind w:right="40"/>
        <w:jc w:val="both"/>
        <w:rPr>
          <w:rFonts w:ascii="Times New Roman" w:hAnsi="Times New Roman"/>
          <w:sz w:val="28"/>
          <w:szCs w:val="28"/>
        </w:rPr>
      </w:pPr>
      <w:r w:rsidRPr="00BE3C19">
        <w:rPr>
          <w:rFonts w:ascii="Times New Roman" w:hAnsi="Times New Roman"/>
          <w:b/>
          <w:bCs/>
          <w:sz w:val="28"/>
          <w:szCs w:val="28"/>
        </w:rPr>
        <w:t>Другая часть</w:t>
      </w:r>
      <w:r w:rsidRPr="00BE3C19">
        <w:rPr>
          <w:rFonts w:ascii="Times New Roman" w:hAnsi="Times New Roman"/>
          <w:sz w:val="28"/>
          <w:szCs w:val="28"/>
        </w:rPr>
        <w:t xml:space="preserve"> (до</w:t>
      </w:r>
      <w:r w:rsidRPr="00BE3C19">
        <w:rPr>
          <w:rFonts w:ascii="Times New Roman" w:hAnsi="Times New Roman"/>
          <w:b/>
          <w:bCs/>
          <w:sz w:val="28"/>
          <w:szCs w:val="28"/>
        </w:rPr>
        <w:t xml:space="preserve"> 33</w:t>
      </w:r>
      <w:r w:rsidRPr="00BE3C19">
        <w:rPr>
          <w:rFonts w:ascii="Times New Roman" w:hAnsi="Times New Roman"/>
          <w:sz w:val="28"/>
          <w:szCs w:val="28"/>
        </w:rPr>
        <w:t xml:space="preserve"> процентов от стимулирующего фонда оплаты труда педагогических</w:t>
      </w:r>
      <w:r>
        <w:rPr>
          <w:rFonts w:ascii="Times New Roman" w:hAnsi="Times New Roman"/>
          <w:sz w:val="28"/>
          <w:szCs w:val="28"/>
        </w:rPr>
        <w:t xml:space="preserve"> р</w:t>
      </w:r>
      <w:r w:rsidRPr="00BE3C19">
        <w:rPr>
          <w:rFonts w:ascii="Times New Roman" w:hAnsi="Times New Roman"/>
          <w:sz w:val="28"/>
          <w:szCs w:val="28"/>
        </w:rPr>
        <w:t>аботников ДОУ) - выплаты за воспитательно-образовательную работу, участие в</w:t>
      </w:r>
      <w:r>
        <w:rPr>
          <w:rFonts w:ascii="Times New Roman" w:hAnsi="Times New Roman"/>
          <w:sz w:val="28"/>
          <w:szCs w:val="28"/>
        </w:rPr>
        <w:t xml:space="preserve"> </w:t>
      </w:r>
      <w:r w:rsidRPr="00BE3C19">
        <w:rPr>
          <w:rFonts w:ascii="Times New Roman" w:hAnsi="Times New Roman"/>
          <w:sz w:val="28"/>
          <w:szCs w:val="28"/>
        </w:rPr>
        <w:t>инновационной деятельности</w:t>
      </w:r>
      <w:proofErr w:type="gramStart"/>
      <w:r>
        <w:rPr>
          <w:rFonts w:ascii="Times New Roman" w:hAnsi="Times New Roman"/>
          <w:sz w:val="28"/>
          <w:szCs w:val="28"/>
        </w:rPr>
        <w:t xml:space="preserve"> </w:t>
      </w:r>
      <w:r w:rsidRPr="00BE3C19">
        <w:rPr>
          <w:rFonts w:ascii="Times New Roman" w:hAnsi="Times New Roman"/>
          <w:sz w:val="28"/>
          <w:szCs w:val="28"/>
        </w:rPr>
        <w:t>,</w:t>
      </w:r>
      <w:proofErr w:type="gramEnd"/>
      <w:r w:rsidRPr="00BE3C19">
        <w:rPr>
          <w:rFonts w:ascii="Times New Roman" w:hAnsi="Times New Roman"/>
          <w:sz w:val="28"/>
          <w:szCs w:val="28"/>
        </w:rPr>
        <w:t>обобщение и распространение своего опыта. Размер выплат устанавливается</w:t>
      </w:r>
      <w:r>
        <w:rPr>
          <w:rFonts w:ascii="Times New Roman" w:hAnsi="Times New Roman"/>
          <w:b/>
          <w:bCs/>
          <w:sz w:val="28"/>
          <w:szCs w:val="28"/>
        </w:rPr>
        <w:t xml:space="preserve"> по итогам  </w:t>
      </w:r>
      <w:r w:rsidRPr="00BE3C19">
        <w:rPr>
          <w:rFonts w:ascii="Times New Roman" w:hAnsi="Times New Roman"/>
          <w:b/>
          <w:bCs/>
          <w:sz w:val="28"/>
          <w:szCs w:val="28"/>
        </w:rPr>
        <w:t>каждого месяца</w:t>
      </w:r>
      <w:r w:rsidRPr="00BE3C19">
        <w:rPr>
          <w:rFonts w:ascii="Times New Roman" w:hAnsi="Times New Roman"/>
          <w:sz w:val="28"/>
          <w:szCs w:val="28"/>
        </w:rPr>
        <w:t xml:space="preserve"> на основании утвержденных критериев дифференцированной оценки деятельности</w:t>
      </w:r>
      <w:r>
        <w:rPr>
          <w:rFonts w:ascii="Times New Roman" w:hAnsi="Times New Roman"/>
          <w:sz w:val="28"/>
          <w:szCs w:val="28"/>
        </w:rPr>
        <w:t xml:space="preserve"> </w:t>
      </w:r>
      <w:r w:rsidRPr="00BE3C19">
        <w:rPr>
          <w:rFonts w:ascii="Times New Roman" w:hAnsi="Times New Roman"/>
          <w:sz w:val="28"/>
          <w:szCs w:val="28"/>
        </w:rPr>
        <w:t>педагогов.</w:t>
      </w:r>
      <w:bookmarkStart w:id="1" w:name="bookmark1"/>
    </w:p>
    <w:p w:rsidR="00EE3A18" w:rsidRPr="00BE3C19" w:rsidRDefault="00EE3A18" w:rsidP="00EE3A18">
      <w:pPr>
        <w:tabs>
          <w:tab w:val="left" w:pos="426"/>
        </w:tabs>
        <w:spacing w:after="0" w:line="240" w:lineRule="auto"/>
        <w:ind w:right="40"/>
        <w:jc w:val="both"/>
        <w:rPr>
          <w:rFonts w:ascii="Times New Roman" w:hAnsi="Times New Roman"/>
          <w:b/>
          <w:bCs/>
          <w:sz w:val="28"/>
          <w:szCs w:val="28"/>
        </w:rPr>
      </w:pPr>
    </w:p>
    <w:p w:rsidR="00EE3A18" w:rsidRPr="00BE3C19" w:rsidRDefault="00EE3A18" w:rsidP="00EE3A18">
      <w:pPr>
        <w:tabs>
          <w:tab w:val="left" w:pos="426"/>
        </w:tabs>
        <w:spacing w:after="0" w:line="240" w:lineRule="auto"/>
        <w:ind w:right="40"/>
        <w:jc w:val="center"/>
        <w:rPr>
          <w:rFonts w:ascii="Times New Roman" w:hAnsi="Times New Roman"/>
          <w:b/>
          <w:bCs/>
          <w:sz w:val="28"/>
          <w:szCs w:val="28"/>
        </w:rPr>
      </w:pPr>
      <w:r w:rsidRPr="00BE3C19">
        <w:rPr>
          <w:rFonts w:ascii="Times New Roman" w:hAnsi="Times New Roman"/>
          <w:b/>
          <w:bCs/>
          <w:sz w:val="28"/>
          <w:szCs w:val="28"/>
        </w:rPr>
        <w:t>2. Основания и порядок проведения оценки эффективности и качества</w:t>
      </w:r>
    </w:p>
    <w:p w:rsidR="00EE3A18" w:rsidRPr="00A9577B" w:rsidRDefault="00EE3A18" w:rsidP="00EE3A18">
      <w:pPr>
        <w:tabs>
          <w:tab w:val="left" w:pos="426"/>
        </w:tabs>
        <w:spacing w:after="0" w:line="240" w:lineRule="auto"/>
        <w:ind w:right="40"/>
        <w:jc w:val="center"/>
        <w:rPr>
          <w:rFonts w:ascii="Times New Roman" w:hAnsi="Times New Roman"/>
          <w:b/>
          <w:bCs/>
          <w:sz w:val="28"/>
          <w:szCs w:val="28"/>
        </w:rPr>
      </w:pPr>
      <w:r w:rsidRPr="00BE3C19">
        <w:rPr>
          <w:rFonts w:ascii="Times New Roman" w:hAnsi="Times New Roman"/>
          <w:b/>
          <w:bCs/>
          <w:sz w:val="28"/>
          <w:szCs w:val="28"/>
        </w:rPr>
        <w:t>профессиональной деятельности педагогических работников</w:t>
      </w:r>
      <w:bookmarkEnd w:id="1"/>
    </w:p>
    <w:p w:rsidR="00EE3A18" w:rsidRPr="00BE3C19" w:rsidRDefault="00EE3A18" w:rsidP="00EE3A18">
      <w:pPr>
        <w:numPr>
          <w:ilvl w:val="1"/>
          <w:numId w:val="25"/>
        </w:numPr>
        <w:tabs>
          <w:tab w:val="left" w:pos="426"/>
          <w:tab w:val="left" w:pos="1498"/>
        </w:tabs>
        <w:spacing w:after="0" w:line="240" w:lineRule="auto"/>
        <w:ind w:right="40"/>
        <w:jc w:val="both"/>
        <w:rPr>
          <w:rFonts w:ascii="Times New Roman" w:hAnsi="Times New Roman"/>
          <w:sz w:val="28"/>
          <w:szCs w:val="28"/>
        </w:rPr>
      </w:pPr>
      <w:r w:rsidRPr="00BE3C19">
        <w:rPr>
          <w:rFonts w:ascii="Times New Roman" w:hAnsi="Times New Roman"/>
          <w:sz w:val="28"/>
          <w:szCs w:val="28"/>
        </w:rPr>
        <w:t>Основанием для оценки эффективности и качества профессиональной  деятельности педагогических работников служит</w:t>
      </w:r>
      <w:r>
        <w:rPr>
          <w:rFonts w:ascii="Times New Roman" w:hAnsi="Times New Roman"/>
          <w:sz w:val="28"/>
          <w:szCs w:val="28"/>
        </w:rPr>
        <w:t xml:space="preserve"> </w:t>
      </w:r>
      <w:proofErr w:type="spellStart"/>
      <w:r w:rsidRPr="00BE3C19">
        <w:rPr>
          <w:rFonts w:ascii="Times New Roman" w:hAnsi="Times New Roman"/>
          <w:b/>
          <w:bCs/>
          <w:iCs/>
          <w:sz w:val="28"/>
          <w:szCs w:val="28"/>
        </w:rPr>
        <w:t>портфолио</w:t>
      </w:r>
      <w:proofErr w:type="spellEnd"/>
      <w:r w:rsidRPr="00BE3C19">
        <w:rPr>
          <w:rFonts w:ascii="Times New Roman" w:hAnsi="Times New Roman"/>
          <w:b/>
          <w:bCs/>
          <w:iCs/>
          <w:sz w:val="28"/>
          <w:szCs w:val="28"/>
        </w:rPr>
        <w:t xml:space="preserve"> (</w:t>
      </w:r>
      <w:r w:rsidRPr="00BE3C19">
        <w:rPr>
          <w:rFonts w:ascii="Times New Roman" w:hAnsi="Times New Roman"/>
          <w:bCs/>
          <w:iCs/>
          <w:sz w:val="28"/>
          <w:szCs w:val="28"/>
        </w:rPr>
        <w:t>портфель профессиональных достижений педагога).</w:t>
      </w:r>
    </w:p>
    <w:p w:rsidR="00EE3A18" w:rsidRPr="00BE3C19" w:rsidRDefault="00EE3A18" w:rsidP="00EE3A18">
      <w:pPr>
        <w:numPr>
          <w:ilvl w:val="1"/>
          <w:numId w:val="25"/>
        </w:numPr>
        <w:tabs>
          <w:tab w:val="left" w:pos="426"/>
          <w:tab w:val="left" w:pos="567"/>
        </w:tabs>
        <w:spacing w:after="0" w:line="240" w:lineRule="auto"/>
        <w:ind w:right="40"/>
        <w:jc w:val="both"/>
        <w:rPr>
          <w:rFonts w:ascii="Times New Roman" w:hAnsi="Times New Roman"/>
          <w:bCs/>
          <w:iCs/>
          <w:sz w:val="28"/>
          <w:szCs w:val="28"/>
        </w:rPr>
      </w:pPr>
      <w:proofErr w:type="spellStart"/>
      <w:r w:rsidRPr="00BE3C19">
        <w:rPr>
          <w:rFonts w:ascii="Times New Roman" w:hAnsi="Times New Roman"/>
          <w:bCs/>
          <w:iCs/>
          <w:sz w:val="28"/>
          <w:szCs w:val="28"/>
        </w:rPr>
        <w:t>Портфолио</w:t>
      </w:r>
      <w:proofErr w:type="spellEnd"/>
      <w:r w:rsidRPr="00BE3C19">
        <w:rPr>
          <w:rFonts w:ascii="Times New Roman" w:hAnsi="Times New Roman"/>
          <w:bCs/>
          <w:iCs/>
          <w:sz w:val="28"/>
          <w:szCs w:val="28"/>
        </w:rPr>
        <w:t xml:space="preserve"> - способ фиксирования, накопления и оценки результатов,  эффективности и качества профессиональной деятельности педагогических работников,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w:t>
      </w:r>
      <w:proofErr w:type="spellStart"/>
      <w:r w:rsidRPr="00BE3C19">
        <w:rPr>
          <w:rFonts w:ascii="Times New Roman" w:hAnsi="Times New Roman"/>
          <w:bCs/>
          <w:iCs/>
          <w:sz w:val="28"/>
          <w:szCs w:val="28"/>
        </w:rPr>
        <w:t>Портфолио</w:t>
      </w:r>
      <w:proofErr w:type="spellEnd"/>
      <w:r w:rsidRPr="00BE3C19">
        <w:rPr>
          <w:rFonts w:ascii="Times New Roman" w:hAnsi="Times New Roman"/>
          <w:bCs/>
          <w:iCs/>
          <w:sz w:val="28"/>
          <w:szCs w:val="28"/>
        </w:rPr>
        <w:t xml:space="preserve"> педагогического работника - индивидуальная папка, в которой зафиксированы его личные </w:t>
      </w:r>
      <w:r w:rsidRPr="00BE3C19">
        <w:rPr>
          <w:rFonts w:ascii="Times New Roman" w:hAnsi="Times New Roman"/>
          <w:bCs/>
          <w:iCs/>
          <w:sz w:val="28"/>
          <w:szCs w:val="28"/>
        </w:rPr>
        <w:lastRenderedPageBreak/>
        <w:t>профессиональные достижения в педагогической деятельности, результаты обучения, воспитания и развития его воспитанников, вклад педагога в развитие системы дошкольного образования за определенный период времени.</w:t>
      </w:r>
    </w:p>
    <w:p w:rsidR="00EE3A18" w:rsidRPr="00BE3C19" w:rsidRDefault="00EE3A18" w:rsidP="00EE3A18">
      <w:pPr>
        <w:numPr>
          <w:ilvl w:val="1"/>
          <w:numId w:val="25"/>
        </w:numPr>
        <w:tabs>
          <w:tab w:val="left" w:pos="426"/>
          <w:tab w:val="left" w:pos="567"/>
          <w:tab w:val="left" w:pos="1513"/>
        </w:tabs>
        <w:spacing w:after="0" w:line="240" w:lineRule="auto"/>
        <w:ind w:right="40"/>
        <w:jc w:val="both"/>
        <w:rPr>
          <w:rFonts w:ascii="Times New Roman" w:hAnsi="Times New Roman"/>
          <w:bCs/>
          <w:iCs/>
          <w:sz w:val="28"/>
          <w:szCs w:val="28"/>
        </w:rPr>
      </w:pPr>
      <w:proofErr w:type="spellStart"/>
      <w:r w:rsidRPr="00BE3C19">
        <w:rPr>
          <w:rFonts w:ascii="Times New Roman" w:hAnsi="Times New Roman"/>
          <w:bCs/>
          <w:iCs/>
          <w:sz w:val="28"/>
          <w:szCs w:val="28"/>
        </w:rPr>
        <w:t>Портфолио</w:t>
      </w:r>
      <w:proofErr w:type="spellEnd"/>
      <w:r w:rsidRPr="00BE3C19">
        <w:rPr>
          <w:rFonts w:ascii="Times New Roman" w:hAnsi="Times New Roman"/>
          <w:bCs/>
          <w:iCs/>
          <w:sz w:val="28"/>
          <w:szCs w:val="28"/>
        </w:rPr>
        <w:t xml:space="preserve"> заполняется педагогом самостоятельно в соответствии с логикой  отражения эффективности и качества профессиональной деятельности на основе критериев оценки эффективности и качества профессиональной деятельности, утвержденных локальным актом образовательной организации и содержит самооценку </w:t>
      </w:r>
      <w:r w:rsidRPr="00BE3C19">
        <w:rPr>
          <w:rFonts w:ascii="Times New Roman" w:hAnsi="Times New Roman"/>
          <w:sz w:val="28"/>
          <w:szCs w:val="28"/>
        </w:rPr>
        <w:t>его труда.</w:t>
      </w:r>
    </w:p>
    <w:p w:rsidR="00EE3A18" w:rsidRPr="00BE3C19" w:rsidRDefault="00EE3A18" w:rsidP="00EE3A18">
      <w:pPr>
        <w:pStyle w:val="af"/>
        <w:numPr>
          <w:ilvl w:val="1"/>
          <w:numId w:val="25"/>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 xml:space="preserve">Для проведения объективной внешней оценки эффективности и качества профессиональной деятельности педагога на основе его </w:t>
      </w:r>
      <w:proofErr w:type="spellStart"/>
      <w:r w:rsidRPr="00BE3C19">
        <w:rPr>
          <w:rFonts w:ascii="Times New Roman" w:eastAsia="Times New Roman" w:hAnsi="Times New Roman" w:cs="Times New Roman"/>
          <w:sz w:val="28"/>
          <w:szCs w:val="28"/>
        </w:rPr>
        <w:t>портфолио</w:t>
      </w:r>
      <w:proofErr w:type="spellEnd"/>
      <w:r w:rsidRPr="00BE3C19">
        <w:rPr>
          <w:rFonts w:ascii="Times New Roman" w:eastAsia="Times New Roman" w:hAnsi="Times New Roman" w:cs="Times New Roman"/>
          <w:sz w:val="28"/>
          <w:szCs w:val="28"/>
        </w:rPr>
        <w:t xml:space="preserve"> приказом руководителя создается экспертная комиссия, состоящая из представителей администрации учреждения, работников ДОУ, профсоюзного комитета, Совета ДОУ. Решения комиссии принимаются на основе открытого голосования путем подсчета простого большинства голосов.</w:t>
      </w:r>
    </w:p>
    <w:p w:rsidR="00EE3A18" w:rsidRPr="00BE3C19" w:rsidRDefault="00EE3A18" w:rsidP="00EE3A18">
      <w:pPr>
        <w:pStyle w:val="af"/>
        <w:numPr>
          <w:ilvl w:val="1"/>
          <w:numId w:val="25"/>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Председателем экспертной комиссии назначается старший воспитатель. Председатель экспертной комиссии несет ответственность за работу комиссии, своевременное оформление документации в соответствии с требованиями делопроизводства.</w:t>
      </w:r>
    </w:p>
    <w:p w:rsidR="00EE3A18" w:rsidRPr="00BE3C19" w:rsidRDefault="00EE3A18" w:rsidP="00EE3A18">
      <w:pPr>
        <w:pStyle w:val="af"/>
        <w:numPr>
          <w:ilvl w:val="1"/>
          <w:numId w:val="25"/>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Результаты работы экспертной комиссии оформляются протоколами, срок хранения которых - 5 лет. Протоколы хранятся администрацией образовательной организации.</w:t>
      </w:r>
    </w:p>
    <w:p w:rsidR="00EE3A18" w:rsidRPr="00BE3C19" w:rsidRDefault="00EE3A18" w:rsidP="00EE3A18">
      <w:pPr>
        <w:pStyle w:val="af"/>
        <w:numPr>
          <w:ilvl w:val="1"/>
          <w:numId w:val="25"/>
        </w:numPr>
        <w:tabs>
          <w:tab w:val="left" w:pos="426"/>
          <w:tab w:val="left" w:pos="567"/>
        </w:tabs>
        <w:spacing w:after="0" w:line="240" w:lineRule="auto"/>
        <w:ind w:left="0" w:right="20"/>
        <w:jc w:val="both"/>
        <w:rPr>
          <w:rFonts w:ascii="Times New Roman" w:eastAsia="Times New Roman" w:hAnsi="Times New Roman" w:cs="Times New Roman"/>
          <w:sz w:val="28"/>
          <w:szCs w:val="28"/>
        </w:rPr>
      </w:pPr>
      <w:proofErr w:type="gramStart"/>
      <w:r w:rsidRPr="00BE3C19">
        <w:rPr>
          <w:rFonts w:ascii="Times New Roman" w:eastAsia="Times New Roman" w:hAnsi="Times New Roman" w:cs="Times New Roman"/>
          <w:sz w:val="28"/>
          <w:szCs w:val="28"/>
        </w:rPr>
        <w:t xml:space="preserve">В установленные приказом руководителя образовательной организации сроки (не менее чем за две недели до заседания Совета (управляющего совета) образовательной организации, на котором планируется рассмотрение вопроса о распределении стимулирующей части фонда оплаты труда) педагогические работники передают в экспертную комиссию собственное </w:t>
      </w:r>
      <w:proofErr w:type="spellStart"/>
      <w:r w:rsidRPr="00BE3C19">
        <w:rPr>
          <w:rFonts w:ascii="Times New Roman" w:eastAsia="Times New Roman" w:hAnsi="Times New Roman" w:cs="Times New Roman"/>
          <w:sz w:val="28"/>
          <w:szCs w:val="28"/>
        </w:rPr>
        <w:t>портфолио</w:t>
      </w:r>
      <w:proofErr w:type="spellEnd"/>
      <w:r w:rsidRPr="00BE3C19">
        <w:rPr>
          <w:rFonts w:ascii="Times New Roman" w:eastAsia="Times New Roman" w:hAnsi="Times New Roman" w:cs="Times New Roman"/>
          <w:sz w:val="28"/>
          <w:szCs w:val="28"/>
        </w:rPr>
        <w:t xml:space="preserve"> с заполненным собственноручно оценочным листом, содержащим самооценку показателей эффективности и качества профессиональной деятельности с приложением заверенных руководителем образовательной организации копий</w:t>
      </w:r>
      <w:proofErr w:type="gramEnd"/>
      <w:r w:rsidRPr="00BE3C19">
        <w:rPr>
          <w:rFonts w:ascii="Times New Roman" w:eastAsia="Times New Roman" w:hAnsi="Times New Roman" w:cs="Times New Roman"/>
          <w:sz w:val="28"/>
          <w:szCs w:val="28"/>
        </w:rPr>
        <w:t xml:space="preserve"> документов, подтверждающих и уточняющих результативность их деятельности.</w:t>
      </w:r>
    </w:p>
    <w:p w:rsidR="00EE3A18" w:rsidRPr="00BE3C19" w:rsidRDefault="00EE3A18" w:rsidP="00EE3A18">
      <w:pPr>
        <w:pStyle w:val="af"/>
        <w:numPr>
          <w:ilvl w:val="1"/>
          <w:numId w:val="25"/>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 xml:space="preserve">Экспертная комиссия в установленные сроки проводит на основе представленных в </w:t>
      </w:r>
      <w:proofErr w:type="spellStart"/>
      <w:r w:rsidRPr="00BE3C19">
        <w:rPr>
          <w:rFonts w:ascii="Times New Roman" w:eastAsia="Times New Roman" w:hAnsi="Times New Roman" w:cs="Times New Roman"/>
          <w:sz w:val="28"/>
          <w:szCs w:val="28"/>
        </w:rPr>
        <w:t>портфолио</w:t>
      </w:r>
      <w:proofErr w:type="spellEnd"/>
      <w:r w:rsidRPr="00BE3C19">
        <w:rPr>
          <w:rFonts w:ascii="Times New Roman" w:eastAsia="Times New Roman" w:hAnsi="Times New Roman" w:cs="Times New Roman"/>
          <w:sz w:val="28"/>
          <w:szCs w:val="28"/>
        </w:rPr>
        <w:t xml:space="preserve"> и оценочном листе материалов экспертную оценку эффективности и качества профессиональной деятельности педагога в соответствии с критериями оценки за отчетный период, утвержденных положением образовательной организации.</w:t>
      </w:r>
    </w:p>
    <w:p w:rsidR="00EE3A18" w:rsidRPr="00BE3C19" w:rsidRDefault="00EE3A18" w:rsidP="00EE3A18">
      <w:pPr>
        <w:pStyle w:val="af"/>
        <w:numPr>
          <w:ilvl w:val="1"/>
          <w:numId w:val="25"/>
        </w:numPr>
        <w:tabs>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Результаты экспертной оценки оформляются экспертной комиссией в оценочном листе эффективности и качества профессиональной деятельности педагога за отчетный период. Результаты оформляются в баллах за каждый показатель эффективности и качества и сопровождаются комментарием.</w:t>
      </w:r>
    </w:p>
    <w:p w:rsidR="00EE3A18" w:rsidRPr="00BE3C19" w:rsidRDefault="00EE3A18" w:rsidP="00EE3A18">
      <w:pPr>
        <w:pStyle w:val="af"/>
        <w:numPr>
          <w:ilvl w:val="1"/>
          <w:numId w:val="25"/>
        </w:numPr>
        <w:tabs>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Оценочный лист, завершающийся итоговым баллом педагога, подписывается всеми членами экспертной комиссии, руководителем ДОУ, доводится для ознакомления под роспись педагогу и передается в Совет ДОУ.</w:t>
      </w:r>
    </w:p>
    <w:p w:rsidR="00EE3A18" w:rsidRPr="00BE3C19" w:rsidRDefault="00EE3A18" w:rsidP="00EE3A18">
      <w:pPr>
        <w:pStyle w:val="af"/>
        <w:numPr>
          <w:ilvl w:val="1"/>
          <w:numId w:val="25"/>
        </w:numPr>
        <w:tabs>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lastRenderedPageBreak/>
        <w:t>На основании представленных оценочных листов экспертная комиссия готовит заключение об эффективности и качестве профессиональной деятельности педагогов ДОУ, содержащее таблицу результативности их труда в баллах, и передает его в установленные сроки руководителю организации для подготовки доклада на Совет (Управляющий совет) ДОУ. Заключение подписывается председателем экспертной комиссии.</w:t>
      </w:r>
    </w:p>
    <w:p w:rsidR="00EE3A18" w:rsidRPr="00BE3C19" w:rsidRDefault="00EE3A18" w:rsidP="00EE3A18">
      <w:pPr>
        <w:numPr>
          <w:ilvl w:val="6"/>
          <w:numId w:val="25"/>
        </w:numPr>
        <w:tabs>
          <w:tab w:val="left" w:pos="567"/>
          <w:tab w:val="left" w:pos="1436"/>
        </w:tabs>
        <w:spacing w:after="0" w:line="240" w:lineRule="auto"/>
        <w:ind w:right="40"/>
        <w:jc w:val="both"/>
        <w:rPr>
          <w:rFonts w:ascii="Times New Roman" w:hAnsi="Times New Roman"/>
          <w:sz w:val="28"/>
          <w:szCs w:val="28"/>
        </w:rPr>
      </w:pPr>
      <w:r w:rsidRPr="00BE3C19">
        <w:rPr>
          <w:rFonts w:ascii="Times New Roman" w:hAnsi="Times New Roman"/>
          <w:sz w:val="28"/>
          <w:szCs w:val="28"/>
        </w:rPr>
        <w:t>Совет принимает решение о количестве баллов большинством голосов на открытом голосовании при условии присутствия на заседании совета не менее половины его членов. Решение совета оформляется протоколом. На основании протокола заседания совета руководитель издает приказ.</w:t>
      </w:r>
    </w:p>
    <w:p w:rsidR="00EE3A18" w:rsidRPr="00BE3C19" w:rsidRDefault="00EE3A18" w:rsidP="00EE3A18">
      <w:pPr>
        <w:numPr>
          <w:ilvl w:val="1"/>
          <w:numId w:val="25"/>
        </w:numPr>
        <w:tabs>
          <w:tab w:val="left" w:pos="567"/>
          <w:tab w:val="left" w:pos="1436"/>
        </w:tabs>
        <w:spacing w:after="0" w:line="240" w:lineRule="auto"/>
        <w:ind w:right="40"/>
        <w:jc w:val="both"/>
        <w:rPr>
          <w:rFonts w:ascii="Times New Roman" w:hAnsi="Times New Roman"/>
          <w:sz w:val="28"/>
          <w:szCs w:val="28"/>
        </w:rPr>
      </w:pPr>
      <w:r w:rsidRPr="00BE3C19">
        <w:rPr>
          <w:rFonts w:ascii="Times New Roman" w:hAnsi="Times New Roman"/>
          <w:sz w:val="28"/>
          <w:szCs w:val="28"/>
        </w:rPr>
        <w:t>Вновь принятым работникам стимулирующие выплаты устанавливаются по  истечению первого  отчетного периода их работы в детском саду.</w:t>
      </w:r>
    </w:p>
    <w:p w:rsidR="00EE3A18" w:rsidRPr="00BE3C19" w:rsidRDefault="00EE3A18" w:rsidP="00EE3A18">
      <w:pPr>
        <w:tabs>
          <w:tab w:val="left" w:pos="1436"/>
        </w:tabs>
        <w:spacing w:after="0" w:line="240" w:lineRule="auto"/>
        <w:ind w:right="40"/>
        <w:jc w:val="both"/>
        <w:rPr>
          <w:rFonts w:ascii="Times New Roman" w:hAnsi="Times New Roman"/>
          <w:sz w:val="28"/>
          <w:szCs w:val="28"/>
        </w:rPr>
      </w:pPr>
    </w:p>
    <w:p w:rsidR="00EE3A18" w:rsidRPr="00BE3C19" w:rsidRDefault="00EE3A18" w:rsidP="00EE3A18">
      <w:pPr>
        <w:keepNext/>
        <w:keepLines/>
        <w:spacing w:after="0" w:line="240" w:lineRule="auto"/>
        <w:jc w:val="center"/>
        <w:outlineLvl w:val="0"/>
        <w:rPr>
          <w:rFonts w:ascii="Times New Roman" w:hAnsi="Times New Roman"/>
          <w:sz w:val="28"/>
          <w:szCs w:val="28"/>
        </w:rPr>
      </w:pPr>
      <w:r w:rsidRPr="00BE3C19">
        <w:rPr>
          <w:rFonts w:ascii="Times New Roman" w:hAnsi="Times New Roman"/>
          <w:b/>
          <w:bCs/>
          <w:sz w:val="28"/>
          <w:szCs w:val="28"/>
        </w:rPr>
        <w:t>3. Критерии оценки эффективности и качества профессиональной</w:t>
      </w:r>
    </w:p>
    <w:p w:rsidR="00EE3A18" w:rsidRPr="00A9577B" w:rsidRDefault="00EE3A18" w:rsidP="00EE3A18">
      <w:pPr>
        <w:keepNext/>
        <w:keepLines/>
        <w:spacing w:after="0" w:line="240" w:lineRule="auto"/>
        <w:jc w:val="center"/>
        <w:outlineLvl w:val="0"/>
        <w:rPr>
          <w:rFonts w:ascii="Times New Roman" w:hAnsi="Times New Roman"/>
          <w:b/>
          <w:bCs/>
          <w:sz w:val="28"/>
          <w:szCs w:val="28"/>
        </w:rPr>
      </w:pPr>
      <w:r w:rsidRPr="00BE3C19">
        <w:rPr>
          <w:rFonts w:ascii="Times New Roman" w:hAnsi="Times New Roman"/>
          <w:b/>
          <w:bCs/>
          <w:sz w:val="28"/>
          <w:szCs w:val="28"/>
        </w:rPr>
        <w:t>деятельности педагога</w:t>
      </w:r>
    </w:p>
    <w:p w:rsidR="00EE3A18" w:rsidRPr="00BE3C19" w:rsidRDefault="00EE3A18" w:rsidP="00EE3A18">
      <w:pPr>
        <w:numPr>
          <w:ilvl w:val="0"/>
          <w:numId w:val="26"/>
        </w:numPr>
        <w:tabs>
          <w:tab w:val="left" w:pos="0"/>
          <w:tab w:val="left" w:pos="426"/>
          <w:tab w:val="left" w:pos="851"/>
        </w:tabs>
        <w:spacing w:after="0" w:line="240" w:lineRule="auto"/>
        <w:ind w:right="40"/>
        <w:rPr>
          <w:rFonts w:ascii="Times New Roman" w:hAnsi="Times New Roman"/>
          <w:sz w:val="28"/>
          <w:szCs w:val="28"/>
        </w:rPr>
      </w:pPr>
      <w:r w:rsidRPr="00BE3C19">
        <w:rPr>
          <w:rFonts w:ascii="Times New Roman" w:hAnsi="Times New Roman"/>
          <w:sz w:val="28"/>
          <w:szCs w:val="28"/>
        </w:rPr>
        <w:t>Настоящим положением утверждается минимальный обязательный набор критериев оценки эффективности и качества профессиональной деятельности педагогических работников.</w:t>
      </w:r>
    </w:p>
    <w:p w:rsidR="00EE3A18" w:rsidRPr="00BE3C19" w:rsidRDefault="00EE3A18" w:rsidP="00EE3A18">
      <w:pPr>
        <w:tabs>
          <w:tab w:val="left" w:pos="426"/>
          <w:tab w:val="left" w:pos="851"/>
        </w:tabs>
        <w:spacing w:after="0" w:line="240" w:lineRule="auto"/>
        <w:ind w:right="40"/>
        <w:rPr>
          <w:rFonts w:ascii="Times New Roman" w:hAnsi="Times New Roman"/>
          <w:sz w:val="28"/>
          <w:szCs w:val="28"/>
        </w:rPr>
      </w:pPr>
      <w:r w:rsidRPr="00BE3C19">
        <w:rPr>
          <w:rFonts w:ascii="Times New Roman" w:hAnsi="Times New Roman"/>
          <w:sz w:val="28"/>
          <w:szCs w:val="28"/>
        </w:rPr>
        <w:t>Коэффициенты являются основой для разработки критериев дифференцированной оценки</w:t>
      </w:r>
      <w:r>
        <w:rPr>
          <w:rFonts w:ascii="Times New Roman" w:hAnsi="Times New Roman"/>
          <w:sz w:val="28"/>
          <w:szCs w:val="28"/>
        </w:rPr>
        <w:t xml:space="preserve"> </w:t>
      </w:r>
      <w:r w:rsidRPr="00BE3C19">
        <w:rPr>
          <w:rFonts w:ascii="Times New Roman" w:hAnsi="Times New Roman"/>
          <w:sz w:val="28"/>
          <w:szCs w:val="28"/>
        </w:rPr>
        <w:t xml:space="preserve">деятельности педагогов, утверждаемых локальными актами организации </w:t>
      </w:r>
      <w:r w:rsidRPr="00BE3C19">
        <w:rPr>
          <w:rFonts w:ascii="Times New Roman" w:hAnsi="Times New Roman"/>
          <w:b/>
          <w:sz w:val="28"/>
          <w:szCs w:val="28"/>
        </w:rPr>
        <w:t>(приложение 1-4).</w:t>
      </w:r>
    </w:p>
    <w:p w:rsidR="00EE3A18" w:rsidRPr="00BE3C19" w:rsidRDefault="00EE3A18" w:rsidP="00EE3A18">
      <w:pPr>
        <w:numPr>
          <w:ilvl w:val="0"/>
          <w:numId w:val="26"/>
        </w:numPr>
        <w:tabs>
          <w:tab w:val="left" w:pos="426"/>
          <w:tab w:val="left" w:pos="851"/>
        </w:tabs>
        <w:spacing w:after="0" w:line="240" w:lineRule="auto"/>
        <w:ind w:right="40"/>
        <w:jc w:val="both"/>
        <w:rPr>
          <w:rFonts w:ascii="Times New Roman" w:hAnsi="Times New Roman"/>
          <w:sz w:val="28"/>
          <w:szCs w:val="28"/>
        </w:rPr>
      </w:pPr>
      <w:r w:rsidRPr="00BE3C19">
        <w:rPr>
          <w:rFonts w:ascii="Times New Roman" w:hAnsi="Times New Roman"/>
          <w:sz w:val="28"/>
          <w:szCs w:val="28"/>
        </w:rPr>
        <w:t xml:space="preserve">Часть стимулирующего фонда оплаты труда педагогических работников ДОУ за эффективность и результативность деятельности педагогических работников в ДОУ, распределяется в соответствии с целевыми показателями и критериями оценки эффективности и результативности деятельности педагогических работников ДОУ </w:t>
      </w:r>
      <w:r w:rsidRPr="00BE3C19">
        <w:rPr>
          <w:rFonts w:ascii="Times New Roman" w:hAnsi="Times New Roman"/>
          <w:b/>
          <w:bCs/>
          <w:iCs/>
          <w:sz w:val="28"/>
          <w:szCs w:val="28"/>
        </w:rPr>
        <w:t>(приложение 5).</w:t>
      </w:r>
    </w:p>
    <w:p w:rsidR="00EE3A18" w:rsidRPr="00FA4AA2" w:rsidRDefault="00EE3A18" w:rsidP="00EE3A18">
      <w:pPr>
        <w:tabs>
          <w:tab w:val="left" w:pos="426"/>
        </w:tabs>
        <w:spacing w:after="0" w:line="240" w:lineRule="auto"/>
        <w:ind w:right="40"/>
        <w:jc w:val="both"/>
        <w:rPr>
          <w:rFonts w:ascii="Times New Roman" w:hAnsi="Times New Roman"/>
          <w:sz w:val="28"/>
          <w:szCs w:val="28"/>
        </w:rPr>
      </w:pPr>
      <w:r w:rsidRPr="00BE3C19">
        <w:rPr>
          <w:rFonts w:ascii="Times New Roman" w:hAnsi="Times New Roman"/>
          <w:sz w:val="28"/>
          <w:szCs w:val="28"/>
        </w:rPr>
        <w:t>Для определения размера стимулирующих надбавок комиссия производит подсчет баллов по</w:t>
      </w:r>
      <w:r>
        <w:rPr>
          <w:rFonts w:ascii="Times New Roman" w:hAnsi="Times New Roman"/>
          <w:sz w:val="28"/>
          <w:szCs w:val="28"/>
        </w:rPr>
        <w:t xml:space="preserve"> </w:t>
      </w:r>
      <w:r w:rsidRPr="00BE3C19">
        <w:rPr>
          <w:rFonts w:ascii="Times New Roman" w:hAnsi="Times New Roman"/>
          <w:sz w:val="28"/>
          <w:szCs w:val="28"/>
        </w:rPr>
        <w:t xml:space="preserve">критериям и показателям каждого </w:t>
      </w:r>
      <w:proofErr w:type="spellStart"/>
      <w:r w:rsidRPr="00BE3C19">
        <w:rPr>
          <w:rFonts w:ascii="Times New Roman" w:hAnsi="Times New Roman"/>
          <w:sz w:val="28"/>
          <w:szCs w:val="28"/>
        </w:rPr>
        <w:t>пед</w:t>
      </w:r>
      <w:proofErr w:type="gramStart"/>
      <w:r w:rsidRPr="00BE3C19">
        <w:rPr>
          <w:rFonts w:ascii="Times New Roman" w:hAnsi="Times New Roman"/>
          <w:sz w:val="28"/>
          <w:szCs w:val="28"/>
        </w:rPr>
        <w:t>.р</w:t>
      </w:r>
      <w:proofErr w:type="gramEnd"/>
      <w:r w:rsidRPr="00BE3C19">
        <w:rPr>
          <w:rFonts w:ascii="Times New Roman" w:hAnsi="Times New Roman"/>
          <w:sz w:val="28"/>
          <w:szCs w:val="28"/>
        </w:rPr>
        <w:t>аботника</w:t>
      </w:r>
      <w:proofErr w:type="spellEnd"/>
      <w:r w:rsidRPr="00BE3C19">
        <w:rPr>
          <w:rFonts w:ascii="Times New Roman" w:hAnsi="Times New Roman"/>
          <w:sz w:val="28"/>
          <w:szCs w:val="28"/>
        </w:rPr>
        <w:t xml:space="preserve"> за отчетный период. Вычисляется общая сумма</w:t>
      </w:r>
      <w:r>
        <w:rPr>
          <w:rFonts w:ascii="Times New Roman" w:hAnsi="Times New Roman"/>
          <w:sz w:val="28"/>
          <w:szCs w:val="28"/>
        </w:rPr>
        <w:t xml:space="preserve"> </w:t>
      </w:r>
      <w:r w:rsidRPr="00BE3C19">
        <w:rPr>
          <w:rFonts w:ascii="Times New Roman" w:hAnsi="Times New Roman"/>
          <w:sz w:val="28"/>
          <w:szCs w:val="28"/>
        </w:rPr>
        <w:t xml:space="preserve">баллов, полученных всеми </w:t>
      </w:r>
      <w:proofErr w:type="spellStart"/>
      <w:r w:rsidRPr="00BE3C19">
        <w:rPr>
          <w:rFonts w:ascii="Times New Roman" w:hAnsi="Times New Roman"/>
          <w:sz w:val="28"/>
          <w:szCs w:val="28"/>
        </w:rPr>
        <w:t>пед</w:t>
      </w:r>
      <w:proofErr w:type="gramStart"/>
      <w:r w:rsidRPr="00BE3C19">
        <w:rPr>
          <w:rFonts w:ascii="Times New Roman" w:hAnsi="Times New Roman"/>
          <w:sz w:val="28"/>
          <w:szCs w:val="28"/>
        </w:rPr>
        <w:t>.р</w:t>
      </w:r>
      <w:proofErr w:type="gramEnd"/>
      <w:r w:rsidRPr="00BE3C19">
        <w:rPr>
          <w:rFonts w:ascii="Times New Roman" w:hAnsi="Times New Roman"/>
          <w:sz w:val="28"/>
          <w:szCs w:val="28"/>
        </w:rPr>
        <w:t>аботниками</w:t>
      </w:r>
      <w:proofErr w:type="spellEnd"/>
      <w:r w:rsidRPr="00BE3C19">
        <w:rPr>
          <w:rFonts w:ascii="Times New Roman" w:hAnsi="Times New Roman"/>
          <w:sz w:val="28"/>
          <w:szCs w:val="28"/>
        </w:rPr>
        <w:t xml:space="preserve"> детского сада. Размер фонда стимулирующих выплат, запланированных на отчетный период, делится на общую сумму баллов, в результате получается денежный эквивалент в рублях одного балла. Этот показатель умножается на</w:t>
      </w:r>
      <w:r>
        <w:rPr>
          <w:rFonts w:ascii="Times New Roman" w:hAnsi="Times New Roman"/>
          <w:sz w:val="28"/>
          <w:szCs w:val="28"/>
        </w:rPr>
        <w:t xml:space="preserve"> </w:t>
      </w:r>
      <w:r w:rsidRPr="00BE3C19">
        <w:rPr>
          <w:rFonts w:ascii="Times New Roman" w:hAnsi="Times New Roman"/>
          <w:sz w:val="28"/>
          <w:szCs w:val="28"/>
        </w:rPr>
        <w:t xml:space="preserve">индивидуальную сумму баллов каждого </w:t>
      </w:r>
      <w:proofErr w:type="spellStart"/>
      <w:r w:rsidRPr="00BE3C19">
        <w:rPr>
          <w:rFonts w:ascii="Times New Roman" w:hAnsi="Times New Roman"/>
          <w:sz w:val="28"/>
          <w:szCs w:val="28"/>
        </w:rPr>
        <w:t>пед</w:t>
      </w:r>
      <w:proofErr w:type="gramStart"/>
      <w:r>
        <w:rPr>
          <w:rFonts w:ascii="Times New Roman" w:hAnsi="Times New Roman"/>
          <w:sz w:val="28"/>
          <w:szCs w:val="28"/>
        </w:rPr>
        <w:t>.</w:t>
      </w:r>
      <w:r w:rsidRPr="00BE3C19">
        <w:rPr>
          <w:rFonts w:ascii="Times New Roman" w:hAnsi="Times New Roman"/>
          <w:sz w:val="28"/>
          <w:szCs w:val="28"/>
        </w:rPr>
        <w:t>р</w:t>
      </w:r>
      <w:proofErr w:type="gramEnd"/>
      <w:r w:rsidRPr="00BE3C19">
        <w:rPr>
          <w:rFonts w:ascii="Times New Roman" w:hAnsi="Times New Roman"/>
          <w:sz w:val="28"/>
          <w:szCs w:val="28"/>
        </w:rPr>
        <w:t>аботника</w:t>
      </w:r>
      <w:proofErr w:type="spellEnd"/>
      <w:r w:rsidRPr="00BE3C19">
        <w:rPr>
          <w:rFonts w:ascii="Times New Roman" w:hAnsi="Times New Roman"/>
          <w:sz w:val="28"/>
          <w:szCs w:val="28"/>
        </w:rPr>
        <w:t>. В результате будет получен размер</w:t>
      </w:r>
      <w:r>
        <w:rPr>
          <w:rFonts w:ascii="Times New Roman" w:hAnsi="Times New Roman"/>
          <w:sz w:val="28"/>
          <w:szCs w:val="28"/>
        </w:rPr>
        <w:t xml:space="preserve"> </w:t>
      </w:r>
      <w:r w:rsidRPr="00BE3C19">
        <w:rPr>
          <w:rFonts w:ascii="Times New Roman" w:hAnsi="Times New Roman"/>
          <w:sz w:val="28"/>
          <w:szCs w:val="28"/>
        </w:rPr>
        <w:t xml:space="preserve">стимулирующих выплат каждому </w:t>
      </w:r>
      <w:proofErr w:type="spellStart"/>
      <w:r w:rsidRPr="00BE3C19">
        <w:rPr>
          <w:rFonts w:ascii="Times New Roman" w:hAnsi="Times New Roman"/>
          <w:sz w:val="28"/>
          <w:szCs w:val="28"/>
        </w:rPr>
        <w:t>пед</w:t>
      </w:r>
      <w:proofErr w:type="gramStart"/>
      <w:r>
        <w:rPr>
          <w:rFonts w:ascii="Times New Roman" w:hAnsi="Times New Roman"/>
          <w:sz w:val="28"/>
          <w:szCs w:val="28"/>
        </w:rPr>
        <w:t>.</w:t>
      </w:r>
      <w:r w:rsidRPr="00BE3C19">
        <w:rPr>
          <w:rFonts w:ascii="Times New Roman" w:hAnsi="Times New Roman"/>
          <w:sz w:val="28"/>
          <w:szCs w:val="28"/>
        </w:rPr>
        <w:t>р</w:t>
      </w:r>
      <w:proofErr w:type="gramEnd"/>
      <w:r w:rsidRPr="00BE3C19">
        <w:rPr>
          <w:rFonts w:ascii="Times New Roman" w:hAnsi="Times New Roman"/>
          <w:sz w:val="28"/>
          <w:szCs w:val="28"/>
        </w:rPr>
        <w:t>аботнику</w:t>
      </w:r>
      <w:proofErr w:type="spellEnd"/>
      <w:r w:rsidRPr="00BE3C19">
        <w:rPr>
          <w:rFonts w:ascii="Times New Roman" w:hAnsi="Times New Roman"/>
          <w:sz w:val="28"/>
          <w:szCs w:val="28"/>
        </w:rPr>
        <w:t xml:space="preserve"> </w:t>
      </w:r>
      <w:r w:rsidRPr="00BE3C19">
        <w:rPr>
          <w:rFonts w:ascii="Times New Roman" w:hAnsi="Times New Roman"/>
          <w:b/>
          <w:sz w:val="28"/>
          <w:szCs w:val="28"/>
        </w:rPr>
        <w:t>(приложение 6-7).</w:t>
      </w:r>
      <w:r>
        <w:rPr>
          <w:rFonts w:ascii="Times New Roman" w:hAnsi="Times New Roman"/>
          <w:b/>
          <w:sz w:val="28"/>
          <w:szCs w:val="28"/>
        </w:rPr>
        <w:t xml:space="preserve"> </w:t>
      </w:r>
      <w:r w:rsidRPr="00FA4AA2">
        <w:rPr>
          <w:rFonts w:ascii="Times New Roman" w:hAnsi="Times New Roman"/>
          <w:bCs/>
          <w:sz w:val="28"/>
          <w:szCs w:val="28"/>
        </w:rPr>
        <w:t xml:space="preserve">Начисление </w:t>
      </w:r>
      <w:r>
        <w:rPr>
          <w:rFonts w:ascii="Times New Roman" w:hAnsi="Times New Roman"/>
          <w:bCs/>
          <w:sz w:val="28"/>
          <w:szCs w:val="28"/>
        </w:rPr>
        <w:t xml:space="preserve"> стимулирующих выплат производится пропорционально отработанному времени.</w:t>
      </w:r>
    </w:p>
    <w:p w:rsidR="00EE3A18" w:rsidRPr="00BE3C19" w:rsidRDefault="00EE3A18" w:rsidP="00EE3A18">
      <w:pPr>
        <w:numPr>
          <w:ilvl w:val="0"/>
          <w:numId w:val="26"/>
        </w:numPr>
        <w:tabs>
          <w:tab w:val="left" w:pos="426"/>
        </w:tabs>
        <w:spacing w:after="0" w:line="240" w:lineRule="auto"/>
        <w:ind w:right="40"/>
        <w:jc w:val="both"/>
        <w:rPr>
          <w:rFonts w:ascii="Times New Roman" w:hAnsi="Times New Roman"/>
          <w:b/>
          <w:i/>
          <w:sz w:val="28"/>
          <w:szCs w:val="28"/>
        </w:rPr>
      </w:pPr>
      <w:r w:rsidRPr="00BE3C19">
        <w:rPr>
          <w:rFonts w:ascii="Times New Roman" w:hAnsi="Times New Roman"/>
          <w:b/>
          <w:i/>
          <w:sz w:val="28"/>
          <w:szCs w:val="28"/>
        </w:rPr>
        <w:t>Стимулирующие выплаты за воспитательно-образовательную работу, участие в</w:t>
      </w:r>
      <w:r>
        <w:rPr>
          <w:rFonts w:ascii="Times New Roman" w:hAnsi="Times New Roman"/>
          <w:b/>
          <w:i/>
          <w:sz w:val="28"/>
          <w:szCs w:val="28"/>
        </w:rPr>
        <w:t xml:space="preserve"> </w:t>
      </w:r>
      <w:r w:rsidRPr="00BE3C19">
        <w:rPr>
          <w:rFonts w:ascii="Times New Roman" w:hAnsi="Times New Roman"/>
          <w:b/>
          <w:i/>
          <w:sz w:val="28"/>
          <w:szCs w:val="28"/>
        </w:rPr>
        <w:t>инновационной деятельности, обобщение и распространение своего опыта осуществляются в соответствии со следующими коэффициентами:</w:t>
      </w:r>
      <w:bookmarkStart w:id="2" w:name="bookmark2"/>
    </w:p>
    <w:p w:rsidR="00EE3A18" w:rsidRPr="00A9577B" w:rsidRDefault="00EE3A18" w:rsidP="00EE3A18">
      <w:pPr>
        <w:tabs>
          <w:tab w:val="left" w:pos="1513"/>
        </w:tabs>
        <w:spacing w:after="0" w:line="240" w:lineRule="auto"/>
        <w:ind w:right="40"/>
        <w:jc w:val="both"/>
        <w:rPr>
          <w:rFonts w:ascii="Times New Roman" w:hAnsi="Times New Roman"/>
          <w:sz w:val="28"/>
          <w:szCs w:val="28"/>
          <w:u w:val="single"/>
        </w:rPr>
      </w:pPr>
      <w:r w:rsidRPr="00A9577B">
        <w:rPr>
          <w:rFonts w:ascii="Times New Roman" w:hAnsi="Times New Roman"/>
          <w:bCs/>
          <w:iCs/>
          <w:sz w:val="28"/>
          <w:szCs w:val="28"/>
          <w:u w:val="single"/>
        </w:rPr>
        <w:t>3.3.1. Коэффициент профессионального роста педагога</w:t>
      </w:r>
      <w:r w:rsidRPr="00A9577B">
        <w:rPr>
          <w:rFonts w:ascii="Times New Roman" w:hAnsi="Times New Roman"/>
          <w:bCs/>
          <w:sz w:val="28"/>
          <w:szCs w:val="28"/>
          <w:u w:val="single"/>
        </w:rPr>
        <w:t xml:space="preserve"> (</w:t>
      </w:r>
      <w:proofErr w:type="spellStart"/>
      <w:r w:rsidRPr="00A9577B">
        <w:rPr>
          <w:rFonts w:ascii="Times New Roman" w:hAnsi="Times New Roman"/>
          <w:bCs/>
          <w:sz w:val="28"/>
          <w:szCs w:val="28"/>
          <w:u w:val="single"/>
        </w:rPr>
        <w:t>Кпр</w:t>
      </w:r>
      <w:proofErr w:type="spellEnd"/>
      <w:r w:rsidRPr="00A9577B">
        <w:rPr>
          <w:rFonts w:ascii="Times New Roman" w:hAnsi="Times New Roman"/>
          <w:bCs/>
          <w:sz w:val="28"/>
          <w:szCs w:val="28"/>
          <w:u w:val="single"/>
        </w:rPr>
        <w:t>).</w:t>
      </w:r>
      <w:bookmarkEnd w:id="2"/>
    </w:p>
    <w:p w:rsidR="00EE3A18" w:rsidRPr="00A9577B" w:rsidRDefault="00EE3A18" w:rsidP="00EE3A18">
      <w:pPr>
        <w:tabs>
          <w:tab w:val="left" w:pos="1513"/>
        </w:tabs>
        <w:spacing w:after="0" w:line="240" w:lineRule="auto"/>
        <w:ind w:right="40"/>
        <w:jc w:val="both"/>
        <w:rPr>
          <w:rFonts w:ascii="Times New Roman" w:hAnsi="Times New Roman"/>
          <w:sz w:val="28"/>
          <w:szCs w:val="28"/>
        </w:rPr>
      </w:pPr>
      <w:r w:rsidRPr="00A9577B">
        <w:rPr>
          <w:rFonts w:ascii="Times New Roman" w:hAnsi="Times New Roman"/>
          <w:sz w:val="28"/>
          <w:szCs w:val="28"/>
        </w:rPr>
        <w:t xml:space="preserve">           Для установления размера коэффициента профессионального роста педагога учитываются следующие  факторы:</w:t>
      </w:r>
    </w:p>
    <w:p w:rsidR="00EE3A18" w:rsidRPr="00A9577B" w:rsidRDefault="00EE3A18" w:rsidP="00EE3A18">
      <w:pPr>
        <w:numPr>
          <w:ilvl w:val="0"/>
          <w:numId w:val="27"/>
        </w:numPr>
        <w:tabs>
          <w:tab w:val="left" w:pos="142"/>
        </w:tabs>
        <w:spacing w:after="0" w:line="240" w:lineRule="auto"/>
        <w:jc w:val="both"/>
        <w:rPr>
          <w:rFonts w:ascii="Times New Roman" w:hAnsi="Times New Roman"/>
          <w:sz w:val="28"/>
          <w:szCs w:val="28"/>
        </w:rPr>
      </w:pPr>
      <w:r w:rsidRPr="00A9577B">
        <w:rPr>
          <w:rFonts w:ascii="Times New Roman" w:hAnsi="Times New Roman"/>
          <w:sz w:val="28"/>
          <w:szCs w:val="28"/>
        </w:rPr>
        <w:lastRenderedPageBreak/>
        <w:t>обобщение педагогом опыта работы и представление его на различных уровнях (муниципальном, краевом, всероссийском);</w:t>
      </w:r>
    </w:p>
    <w:p w:rsidR="00EE3A18" w:rsidRPr="00A9577B" w:rsidRDefault="00EE3A18" w:rsidP="00EE3A18">
      <w:pPr>
        <w:numPr>
          <w:ilvl w:val="0"/>
          <w:numId w:val="27"/>
        </w:numPr>
        <w:tabs>
          <w:tab w:val="left" w:pos="142"/>
          <w:tab w:val="left" w:pos="874"/>
        </w:tabs>
        <w:spacing w:after="0" w:line="240" w:lineRule="auto"/>
        <w:jc w:val="both"/>
        <w:rPr>
          <w:rFonts w:ascii="Times New Roman" w:hAnsi="Times New Roman"/>
          <w:sz w:val="28"/>
          <w:szCs w:val="28"/>
        </w:rPr>
      </w:pPr>
      <w:r w:rsidRPr="00A9577B">
        <w:rPr>
          <w:rFonts w:ascii="Times New Roman" w:hAnsi="Times New Roman"/>
          <w:sz w:val="28"/>
          <w:szCs w:val="28"/>
        </w:rPr>
        <w:t>участие в методических объединениях;</w:t>
      </w:r>
    </w:p>
    <w:p w:rsidR="00EE3A18" w:rsidRPr="00A9577B" w:rsidRDefault="00EE3A18" w:rsidP="00EE3A18">
      <w:pPr>
        <w:numPr>
          <w:ilvl w:val="0"/>
          <w:numId w:val="27"/>
        </w:numPr>
        <w:tabs>
          <w:tab w:val="left" w:pos="142"/>
        </w:tabs>
        <w:spacing w:after="0" w:line="240" w:lineRule="auto"/>
        <w:jc w:val="both"/>
        <w:rPr>
          <w:rFonts w:ascii="Times New Roman" w:hAnsi="Times New Roman"/>
          <w:sz w:val="28"/>
          <w:szCs w:val="28"/>
        </w:rPr>
      </w:pPr>
      <w:r w:rsidRPr="00A9577B">
        <w:rPr>
          <w:rFonts w:ascii="Times New Roman" w:hAnsi="Times New Roman"/>
          <w:sz w:val="28"/>
          <w:szCs w:val="28"/>
        </w:rPr>
        <w:t>выступления, открытые занятия, мастер-классы в рамках конференций, «круглых столов», семинаров, педагогических чтений;</w:t>
      </w:r>
    </w:p>
    <w:p w:rsidR="00EE3A18" w:rsidRPr="00A9577B" w:rsidRDefault="00EE3A18" w:rsidP="00EE3A18">
      <w:pPr>
        <w:numPr>
          <w:ilvl w:val="0"/>
          <w:numId w:val="27"/>
        </w:numPr>
        <w:tabs>
          <w:tab w:val="left" w:pos="142"/>
          <w:tab w:val="left" w:pos="870"/>
        </w:tabs>
        <w:spacing w:after="0" w:line="240" w:lineRule="auto"/>
        <w:jc w:val="both"/>
        <w:rPr>
          <w:rFonts w:ascii="Times New Roman" w:hAnsi="Times New Roman"/>
          <w:sz w:val="28"/>
          <w:szCs w:val="28"/>
        </w:rPr>
      </w:pPr>
      <w:r w:rsidRPr="00A9577B">
        <w:rPr>
          <w:rFonts w:ascii="Times New Roman" w:hAnsi="Times New Roman"/>
          <w:sz w:val="28"/>
          <w:szCs w:val="28"/>
        </w:rPr>
        <w:t>участие в конкурсах профессионального мастерства различных уровней;</w:t>
      </w:r>
    </w:p>
    <w:p w:rsidR="00EE3A18" w:rsidRPr="00A9577B" w:rsidRDefault="00EE3A18" w:rsidP="00EE3A18">
      <w:pPr>
        <w:tabs>
          <w:tab w:val="left" w:pos="142"/>
        </w:tabs>
        <w:spacing w:after="0" w:line="240" w:lineRule="auto"/>
        <w:ind w:right="20"/>
        <w:rPr>
          <w:rFonts w:ascii="Times New Roman" w:hAnsi="Times New Roman"/>
          <w:sz w:val="28"/>
          <w:szCs w:val="28"/>
        </w:rPr>
      </w:pPr>
      <w:r w:rsidRPr="00A9577B">
        <w:rPr>
          <w:rFonts w:ascii="Times New Roman" w:hAnsi="Times New Roman"/>
          <w:sz w:val="28"/>
          <w:szCs w:val="28"/>
        </w:rPr>
        <w:t>- подготовка и организация участия воспитанников в конкурсах, выставках, фестивалях детского творчества и спортивных мероприятиях.</w:t>
      </w:r>
    </w:p>
    <w:p w:rsidR="00EE3A18" w:rsidRPr="00A9577B" w:rsidRDefault="00EE3A18" w:rsidP="00EE3A18">
      <w:pPr>
        <w:spacing w:after="0" w:line="240" w:lineRule="auto"/>
        <w:jc w:val="both"/>
        <w:rPr>
          <w:rFonts w:ascii="Times New Roman" w:hAnsi="Times New Roman"/>
          <w:sz w:val="28"/>
          <w:szCs w:val="28"/>
          <w:u w:val="single"/>
        </w:rPr>
      </w:pPr>
      <w:r w:rsidRPr="00A9577B">
        <w:rPr>
          <w:rFonts w:ascii="Times New Roman" w:hAnsi="Times New Roman"/>
          <w:bCs/>
          <w:sz w:val="28"/>
          <w:szCs w:val="28"/>
          <w:u w:val="single"/>
        </w:rPr>
        <w:t>3.3.2.</w:t>
      </w:r>
      <w:r w:rsidRPr="00A9577B">
        <w:rPr>
          <w:rFonts w:ascii="Times New Roman" w:hAnsi="Times New Roman"/>
          <w:bCs/>
          <w:iCs/>
          <w:sz w:val="28"/>
          <w:szCs w:val="28"/>
          <w:u w:val="single"/>
        </w:rPr>
        <w:t xml:space="preserve"> Коэффициент посещаемости</w:t>
      </w:r>
      <w:r w:rsidRPr="00A9577B">
        <w:rPr>
          <w:rFonts w:ascii="Times New Roman" w:hAnsi="Times New Roman"/>
          <w:bCs/>
          <w:sz w:val="28"/>
          <w:szCs w:val="28"/>
          <w:u w:val="single"/>
        </w:rPr>
        <w:t xml:space="preserve"> (</w:t>
      </w:r>
      <w:proofErr w:type="spellStart"/>
      <w:r w:rsidRPr="00A9577B">
        <w:rPr>
          <w:rFonts w:ascii="Times New Roman" w:hAnsi="Times New Roman"/>
          <w:bCs/>
          <w:sz w:val="28"/>
          <w:szCs w:val="28"/>
          <w:u w:val="single"/>
        </w:rPr>
        <w:t>Кп</w:t>
      </w:r>
      <w:proofErr w:type="spellEnd"/>
      <w:r w:rsidRPr="00A9577B">
        <w:rPr>
          <w:rFonts w:ascii="Times New Roman" w:hAnsi="Times New Roman"/>
          <w:bCs/>
          <w:sz w:val="28"/>
          <w:szCs w:val="28"/>
          <w:u w:val="single"/>
        </w:rPr>
        <w:t xml:space="preserve">), </w:t>
      </w:r>
      <w:proofErr w:type="spellStart"/>
      <w:r w:rsidRPr="00A9577B">
        <w:rPr>
          <w:rFonts w:ascii="Times New Roman" w:hAnsi="Times New Roman"/>
          <w:bCs/>
          <w:sz w:val="28"/>
          <w:szCs w:val="28"/>
          <w:u w:val="single"/>
        </w:rPr>
        <w:t>Кп</w:t>
      </w:r>
      <w:proofErr w:type="spellEnd"/>
      <w:r w:rsidRPr="00A9577B">
        <w:rPr>
          <w:rFonts w:ascii="Times New Roman" w:hAnsi="Times New Roman"/>
          <w:bCs/>
          <w:sz w:val="28"/>
          <w:szCs w:val="28"/>
          <w:u w:val="single"/>
        </w:rPr>
        <w:t>&lt;</w:t>
      </w:r>
      <w:r w:rsidRPr="00A9577B">
        <w:rPr>
          <w:rFonts w:ascii="Times New Roman" w:hAnsi="Times New Roman"/>
          <w:bCs/>
          <w:sz w:val="28"/>
          <w:szCs w:val="28"/>
          <w:u w:val="single"/>
          <w:vertAlign w:val="superscript"/>
        </w:rPr>
        <w:t>1</w:t>
      </w:r>
    </w:p>
    <w:p w:rsidR="00EE3A18" w:rsidRPr="00A9577B" w:rsidRDefault="00EE3A18" w:rsidP="00EE3A18">
      <w:pPr>
        <w:spacing w:after="0" w:line="240" w:lineRule="auto"/>
        <w:ind w:right="20"/>
        <w:jc w:val="both"/>
        <w:rPr>
          <w:rFonts w:ascii="Times New Roman" w:hAnsi="Times New Roman"/>
          <w:b/>
          <w:bCs/>
          <w:sz w:val="28"/>
          <w:szCs w:val="28"/>
        </w:rPr>
      </w:pPr>
      <w:proofErr w:type="spellStart"/>
      <w:r w:rsidRPr="00A9577B">
        <w:rPr>
          <w:rFonts w:ascii="Times New Roman" w:hAnsi="Times New Roman"/>
          <w:bCs/>
          <w:i/>
          <w:sz w:val="28"/>
          <w:szCs w:val="28"/>
        </w:rPr>
        <w:t>Кпв</w:t>
      </w:r>
      <w:proofErr w:type="spellEnd"/>
      <w:r w:rsidRPr="00A9577B">
        <w:rPr>
          <w:rFonts w:ascii="Times New Roman" w:hAnsi="Times New Roman"/>
          <w:bCs/>
          <w:i/>
          <w:sz w:val="28"/>
          <w:szCs w:val="28"/>
        </w:rPr>
        <w:t xml:space="preserve"> -</w:t>
      </w:r>
      <w:r w:rsidRPr="00A9577B">
        <w:rPr>
          <w:rFonts w:ascii="Times New Roman" w:hAnsi="Times New Roman"/>
          <w:bCs/>
          <w:i/>
          <w:iCs/>
          <w:sz w:val="28"/>
          <w:szCs w:val="28"/>
        </w:rPr>
        <w:t xml:space="preserve"> коэффициент посещаемости при определении размера выплаты воспитателям</w:t>
      </w:r>
      <w:r w:rsidRPr="00A9577B">
        <w:rPr>
          <w:rFonts w:ascii="Times New Roman" w:hAnsi="Times New Roman"/>
          <w:i/>
          <w:sz w:val="28"/>
          <w:szCs w:val="28"/>
        </w:rPr>
        <w:t>,</w:t>
      </w:r>
      <w:r w:rsidRPr="00A9577B">
        <w:rPr>
          <w:rFonts w:ascii="Times New Roman" w:hAnsi="Times New Roman"/>
          <w:sz w:val="28"/>
          <w:szCs w:val="28"/>
        </w:rPr>
        <w:t xml:space="preserve"> а также учителям-логопедам и учителям-дефектологам, работающим только с группой компенсирующей направленности (далее - «воспитатели»), рассчитывается по формуле:</w:t>
      </w:r>
    </w:p>
    <w:p w:rsidR="00EE3A18" w:rsidRPr="00A9577B" w:rsidRDefault="00EE3A18" w:rsidP="00EE3A18">
      <w:pPr>
        <w:spacing w:after="0" w:line="240" w:lineRule="auto"/>
        <w:ind w:right="20"/>
        <w:jc w:val="both"/>
        <w:rPr>
          <w:rFonts w:ascii="Times New Roman" w:hAnsi="Times New Roman"/>
          <w:sz w:val="28"/>
          <w:szCs w:val="28"/>
        </w:rPr>
      </w:pPr>
      <w:proofErr w:type="spellStart"/>
      <w:r w:rsidRPr="00A9577B">
        <w:rPr>
          <w:rFonts w:ascii="Times New Roman" w:hAnsi="Times New Roman"/>
          <w:bCs/>
          <w:i/>
          <w:sz w:val="28"/>
          <w:szCs w:val="28"/>
        </w:rPr>
        <w:t>Кпв</w:t>
      </w:r>
      <w:proofErr w:type="spellEnd"/>
      <w:r w:rsidRPr="00A9577B">
        <w:rPr>
          <w:rFonts w:ascii="Times New Roman" w:hAnsi="Times New Roman"/>
          <w:bCs/>
          <w:i/>
          <w:sz w:val="28"/>
          <w:szCs w:val="28"/>
        </w:rPr>
        <w:t xml:space="preserve"> =</w:t>
      </w:r>
      <w:r w:rsidRPr="00A9577B">
        <w:rPr>
          <w:rFonts w:ascii="Times New Roman" w:hAnsi="Times New Roman"/>
          <w:bCs/>
          <w:i/>
          <w:iCs/>
          <w:sz w:val="28"/>
          <w:szCs w:val="28"/>
        </w:rPr>
        <w:t xml:space="preserve"> </w:t>
      </w:r>
      <w:proofErr w:type="spellStart"/>
      <w:r w:rsidRPr="00A9577B">
        <w:rPr>
          <w:rFonts w:ascii="Times New Roman" w:hAnsi="Times New Roman"/>
          <w:bCs/>
          <w:i/>
          <w:iCs/>
          <w:sz w:val="28"/>
          <w:szCs w:val="28"/>
        </w:rPr>
        <w:t>Нф</w:t>
      </w:r>
      <w:proofErr w:type="spellEnd"/>
      <w:r w:rsidRPr="00A9577B">
        <w:rPr>
          <w:rFonts w:ascii="Times New Roman" w:hAnsi="Times New Roman"/>
          <w:bCs/>
          <w:i/>
          <w:iCs/>
          <w:sz w:val="28"/>
          <w:szCs w:val="28"/>
        </w:rPr>
        <w:t>/</w:t>
      </w:r>
      <w:proofErr w:type="spellStart"/>
      <w:r w:rsidRPr="00A9577B">
        <w:rPr>
          <w:rFonts w:ascii="Times New Roman" w:hAnsi="Times New Roman"/>
          <w:bCs/>
          <w:i/>
          <w:iCs/>
          <w:sz w:val="28"/>
          <w:szCs w:val="28"/>
        </w:rPr>
        <w:t>Нн</w:t>
      </w:r>
      <w:proofErr w:type="spellEnd"/>
      <w:r w:rsidRPr="00A9577B">
        <w:rPr>
          <w:rFonts w:ascii="Times New Roman" w:hAnsi="Times New Roman"/>
          <w:sz w:val="28"/>
          <w:szCs w:val="28"/>
        </w:rPr>
        <w:t>, где:</w:t>
      </w:r>
    </w:p>
    <w:p w:rsidR="00EE3A18" w:rsidRPr="00A9577B" w:rsidRDefault="00EE3A18" w:rsidP="00EE3A18">
      <w:pPr>
        <w:spacing w:after="0" w:line="240" w:lineRule="auto"/>
        <w:jc w:val="both"/>
        <w:rPr>
          <w:rFonts w:ascii="Times New Roman" w:hAnsi="Times New Roman"/>
          <w:sz w:val="28"/>
          <w:szCs w:val="28"/>
        </w:rPr>
      </w:pPr>
      <w:proofErr w:type="spellStart"/>
      <w:r w:rsidRPr="00A9577B">
        <w:rPr>
          <w:rFonts w:ascii="Times New Roman" w:hAnsi="Times New Roman"/>
          <w:bCs/>
          <w:i/>
          <w:iCs/>
          <w:sz w:val="28"/>
          <w:szCs w:val="28"/>
        </w:rPr>
        <w:t>Нф</w:t>
      </w:r>
      <w:proofErr w:type="spellEnd"/>
      <w:r w:rsidRPr="00A9577B">
        <w:rPr>
          <w:rFonts w:ascii="Times New Roman" w:hAnsi="Times New Roman"/>
          <w:b/>
          <w:bCs/>
          <w:iCs/>
          <w:sz w:val="28"/>
          <w:szCs w:val="28"/>
        </w:rPr>
        <w:t xml:space="preserve"> -</w:t>
      </w:r>
      <w:r w:rsidRPr="00A9577B">
        <w:rPr>
          <w:rFonts w:ascii="Times New Roman" w:hAnsi="Times New Roman"/>
          <w:sz w:val="28"/>
          <w:szCs w:val="28"/>
        </w:rPr>
        <w:t xml:space="preserve"> фактическая численность детей в группе;</w:t>
      </w:r>
    </w:p>
    <w:p w:rsidR="00EE3A18" w:rsidRPr="00A9577B" w:rsidRDefault="00EE3A18" w:rsidP="00EE3A18">
      <w:pPr>
        <w:spacing w:after="0" w:line="240" w:lineRule="auto"/>
        <w:ind w:right="20"/>
        <w:rPr>
          <w:rFonts w:ascii="Times New Roman" w:hAnsi="Times New Roman"/>
          <w:sz w:val="28"/>
          <w:szCs w:val="28"/>
        </w:rPr>
      </w:pPr>
      <w:proofErr w:type="spellStart"/>
      <w:r w:rsidRPr="00A9577B">
        <w:rPr>
          <w:rFonts w:ascii="Times New Roman" w:hAnsi="Times New Roman"/>
          <w:bCs/>
          <w:i/>
          <w:iCs/>
          <w:sz w:val="28"/>
          <w:szCs w:val="28"/>
        </w:rPr>
        <w:t>Н</w:t>
      </w:r>
      <w:proofErr w:type="gramStart"/>
      <w:r w:rsidRPr="00A9577B">
        <w:rPr>
          <w:rFonts w:ascii="Times New Roman" w:hAnsi="Times New Roman"/>
          <w:bCs/>
          <w:i/>
          <w:iCs/>
          <w:sz w:val="28"/>
          <w:szCs w:val="28"/>
        </w:rPr>
        <w:t>н</w:t>
      </w:r>
      <w:proofErr w:type="spellEnd"/>
      <w:r w:rsidRPr="00A9577B">
        <w:rPr>
          <w:rFonts w:ascii="Times New Roman" w:hAnsi="Times New Roman"/>
          <w:sz w:val="28"/>
          <w:szCs w:val="28"/>
        </w:rPr>
        <w:t>-</w:t>
      </w:r>
      <w:proofErr w:type="gramEnd"/>
      <w:r w:rsidRPr="00A9577B">
        <w:rPr>
          <w:rFonts w:ascii="Times New Roman" w:hAnsi="Times New Roman"/>
          <w:sz w:val="28"/>
          <w:szCs w:val="28"/>
        </w:rPr>
        <w:t xml:space="preserve"> нормативная численность детей в группе, установленная в соответствии с Санитарно-эпидемиологическими правилами и нормативами </w:t>
      </w:r>
      <w:proofErr w:type="spellStart"/>
      <w:r w:rsidRPr="00A9577B">
        <w:rPr>
          <w:rFonts w:ascii="Times New Roman" w:hAnsi="Times New Roman"/>
          <w:sz w:val="28"/>
          <w:szCs w:val="28"/>
        </w:rPr>
        <w:t>СанПиН</w:t>
      </w:r>
      <w:proofErr w:type="spellEnd"/>
      <w:r w:rsidRPr="00A9577B">
        <w:rPr>
          <w:rFonts w:ascii="Times New Roman" w:hAnsi="Times New Roman"/>
          <w:sz w:val="28"/>
          <w:szCs w:val="28"/>
        </w:rPr>
        <w:t xml:space="preserve"> 2.4.1.3049-13.</w:t>
      </w:r>
    </w:p>
    <w:p w:rsidR="00EE3A18" w:rsidRPr="00A9577B" w:rsidRDefault="00EE3A18" w:rsidP="00EE3A18">
      <w:pPr>
        <w:spacing w:after="0" w:line="240" w:lineRule="auto"/>
        <w:ind w:right="20"/>
        <w:jc w:val="both"/>
        <w:rPr>
          <w:rFonts w:ascii="Times New Roman" w:hAnsi="Times New Roman"/>
          <w:b/>
          <w:bCs/>
          <w:sz w:val="28"/>
          <w:szCs w:val="28"/>
        </w:rPr>
      </w:pPr>
      <w:proofErr w:type="spellStart"/>
      <w:r w:rsidRPr="00A9577B">
        <w:rPr>
          <w:rFonts w:ascii="Times New Roman" w:hAnsi="Times New Roman"/>
          <w:bCs/>
          <w:i/>
          <w:sz w:val="28"/>
          <w:szCs w:val="28"/>
        </w:rPr>
        <w:t>Кпп</w:t>
      </w:r>
      <w:proofErr w:type="spellEnd"/>
      <w:r w:rsidRPr="00A9577B">
        <w:rPr>
          <w:rFonts w:ascii="Times New Roman" w:hAnsi="Times New Roman"/>
          <w:bCs/>
          <w:i/>
          <w:sz w:val="28"/>
          <w:szCs w:val="28"/>
        </w:rPr>
        <w:t xml:space="preserve"> -</w:t>
      </w:r>
      <w:r w:rsidRPr="00A9577B">
        <w:rPr>
          <w:rFonts w:ascii="Times New Roman" w:hAnsi="Times New Roman"/>
          <w:bCs/>
          <w:i/>
          <w:iCs/>
          <w:sz w:val="28"/>
          <w:szCs w:val="28"/>
        </w:rPr>
        <w:t xml:space="preserve"> коэффициент посещаемости при определении размера выплаты иным педагогическим работникам</w:t>
      </w:r>
      <w:r w:rsidRPr="00A9577B">
        <w:rPr>
          <w:rFonts w:ascii="Times New Roman" w:hAnsi="Times New Roman"/>
          <w:sz w:val="28"/>
          <w:szCs w:val="28"/>
        </w:rPr>
        <w:t xml:space="preserve"> (старшим воспитателям, музыкальным работникам, учителям-дефектологам, учителям-логопедам, педагогам-психологам, инструкторам по физической культуре и другим педагогам дополнительного образования, за исключением учителей-логопедов и учителей-дефектологов, работающих только с группой компенсирующей направленности) (далее - «иные педагогические работники»), рассчитывается по формуле:</w:t>
      </w:r>
    </w:p>
    <w:p w:rsidR="00EE3A18" w:rsidRPr="00A9577B" w:rsidRDefault="00EE3A18" w:rsidP="00EE3A18">
      <w:pPr>
        <w:spacing w:after="0" w:line="240" w:lineRule="auto"/>
        <w:ind w:right="20"/>
        <w:jc w:val="both"/>
        <w:rPr>
          <w:rFonts w:ascii="Times New Roman" w:hAnsi="Times New Roman"/>
          <w:i/>
          <w:sz w:val="28"/>
          <w:szCs w:val="28"/>
        </w:rPr>
      </w:pPr>
      <w:proofErr w:type="spellStart"/>
      <w:r w:rsidRPr="00A9577B">
        <w:rPr>
          <w:rFonts w:ascii="Times New Roman" w:hAnsi="Times New Roman"/>
          <w:bCs/>
          <w:i/>
          <w:sz w:val="28"/>
          <w:szCs w:val="28"/>
        </w:rPr>
        <w:t>Кпп</w:t>
      </w:r>
      <w:proofErr w:type="spellEnd"/>
      <w:r w:rsidRPr="00A9577B">
        <w:rPr>
          <w:rFonts w:ascii="Times New Roman" w:hAnsi="Times New Roman"/>
          <w:bCs/>
          <w:i/>
          <w:sz w:val="28"/>
          <w:szCs w:val="28"/>
        </w:rPr>
        <w:t xml:space="preserve"> =</w:t>
      </w:r>
      <w:r w:rsidRPr="00A9577B">
        <w:rPr>
          <w:rFonts w:ascii="Times New Roman" w:hAnsi="Times New Roman"/>
          <w:bCs/>
          <w:i/>
          <w:iCs/>
          <w:sz w:val="28"/>
          <w:szCs w:val="28"/>
        </w:rPr>
        <w:t xml:space="preserve"> </w:t>
      </w:r>
      <w:proofErr w:type="spellStart"/>
      <w:r w:rsidRPr="00A9577B">
        <w:rPr>
          <w:rFonts w:ascii="Times New Roman" w:hAnsi="Times New Roman"/>
          <w:bCs/>
          <w:i/>
          <w:iCs/>
          <w:sz w:val="28"/>
          <w:szCs w:val="28"/>
        </w:rPr>
        <w:t>Нуф</w:t>
      </w:r>
      <w:proofErr w:type="spellEnd"/>
      <w:proofErr w:type="gramStart"/>
      <w:r w:rsidRPr="00A9577B">
        <w:rPr>
          <w:rFonts w:ascii="Times New Roman" w:hAnsi="Times New Roman"/>
          <w:bCs/>
          <w:i/>
          <w:iCs/>
          <w:sz w:val="28"/>
          <w:szCs w:val="28"/>
        </w:rPr>
        <w:t>/Н</w:t>
      </w:r>
      <w:proofErr w:type="gramEnd"/>
      <w:r w:rsidRPr="00A9577B">
        <w:rPr>
          <w:rFonts w:ascii="Times New Roman" w:hAnsi="Times New Roman"/>
          <w:bCs/>
          <w:i/>
          <w:iCs/>
          <w:sz w:val="28"/>
          <w:szCs w:val="28"/>
        </w:rPr>
        <w:t>у,</w:t>
      </w:r>
      <w:r w:rsidRPr="00A9577B">
        <w:rPr>
          <w:rFonts w:ascii="Times New Roman" w:hAnsi="Times New Roman"/>
          <w:i/>
          <w:sz w:val="28"/>
          <w:szCs w:val="28"/>
        </w:rPr>
        <w:t xml:space="preserve"> где:</w:t>
      </w:r>
    </w:p>
    <w:p w:rsidR="00EE3A18" w:rsidRPr="00A9577B" w:rsidRDefault="00EE3A18" w:rsidP="00EE3A18">
      <w:pPr>
        <w:spacing w:after="0" w:line="240" w:lineRule="auto"/>
        <w:jc w:val="both"/>
        <w:rPr>
          <w:rFonts w:ascii="Times New Roman" w:hAnsi="Times New Roman"/>
          <w:sz w:val="28"/>
          <w:szCs w:val="28"/>
        </w:rPr>
      </w:pPr>
      <w:proofErr w:type="spellStart"/>
      <w:r w:rsidRPr="00A9577B">
        <w:rPr>
          <w:rFonts w:ascii="Times New Roman" w:hAnsi="Times New Roman"/>
          <w:bCs/>
          <w:i/>
          <w:iCs/>
          <w:sz w:val="28"/>
          <w:szCs w:val="28"/>
        </w:rPr>
        <w:t>Нуф</w:t>
      </w:r>
      <w:proofErr w:type="spellEnd"/>
      <w:r w:rsidRPr="00A9577B">
        <w:rPr>
          <w:rFonts w:ascii="Times New Roman" w:hAnsi="Times New Roman"/>
          <w:sz w:val="28"/>
          <w:szCs w:val="28"/>
        </w:rPr>
        <w:t xml:space="preserve"> - фактическая численность детей в учреждении;</w:t>
      </w:r>
    </w:p>
    <w:p w:rsidR="00EE3A18" w:rsidRPr="00A9577B" w:rsidRDefault="00EE3A18" w:rsidP="00EE3A18">
      <w:pPr>
        <w:spacing w:after="0" w:line="240" w:lineRule="auto"/>
        <w:ind w:right="20"/>
        <w:rPr>
          <w:rFonts w:ascii="Times New Roman" w:hAnsi="Times New Roman"/>
          <w:sz w:val="28"/>
          <w:szCs w:val="28"/>
        </w:rPr>
      </w:pPr>
      <w:r w:rsidRPr="00A9577B">
        <w:rPr>
          <w:rFonts w:ascii="Times New Roman" w:hAnsi="Times New Roman"/>
          <w:bCs/>
          <w:i/>
          <w:iCs/>
          <w:sz w:val="28"/>
          <w:szCs w:val="28"/>
        </w:rPr>
        <w:t>Ну</w:t>
      </w:r>
      <w:r w:rsidRPr="00A9577B">
        <w:rPr>
          <w:rFonts w:ascii="Times New Roman" w:hAnsi="Times New Roman"/>
          <w:sz w:val="28"/>
          <w:szCs w:val="28"/>
        </w:rPr>
        <w:t xml:space="preserve"> - нормативная численность детей в учреждении, установленная в соответствии с Санитарно-эпидемиологическими правилами и нормативами </w:t>
      </w:r>
      <w:proofErr w:type="spellStart"/>
      <w:r w:rsidRPr="00A9577B">
        <w:rPr>
          <w:rFonts w:ascii="Times New Roman" w:hAnsi="Times New Roman"/>
          <w:sz w:val="28"/>
          <w:szCs w:val="28"/>
        </w:rPr>
        <w:t>СанПиН</w:t>
      </w:r>
      <w:proofErr w:type="spellEnd"/>
      <w:r w:rsidRPr="00A9577B">
        <w:rPr>
          <w:rFonts w:ascii="Times New Roman" w:hAnsi="Times New Roman"/>
          <w:sz w:val="28"/>
          <w:szCs w:val="28"/>
        </w:rPr>
        <w:t xml:space="preserve"> 2.4.1.3049-13.</w:t>
      </w:r>
    </w:p>
    <w:p w:rsidR="00EE3A18" w:rsidRPr="00A9577B" w:rsidRDefault="00EE3A18" w:rsidP="00EE3A18">
      <w:pPr>
        <w:spacing w:after="0" w:line="240" w:lineRule="auto"/>
        <w:ind w:right="20"/>
        <w:jc w:val="both"/>
        <w:rPr>
          <w:rFonts w:ascii="Times New Roman" w:hAnsi="Times New Roman"/>
          <w:bCs/>
          <w:i/>
          <w:sz w:val="28"/>
          <w:szCs w:val="28"/>
        </w:rPr>
      </w:pPr>
      <w:r w:rsidRPr="00A9577B">
        <w:rPr>
          <w:rFonts w:ascii="Times New Roman" w:hAnsi="Times New Roman"/>
          <w:bCs/>
          <w:i/>
          <w:sz w:val="28"/>
          <w:szCs w:val="28"/>
        </w:rPr>
        <w:t>Рев -</w:t>
      </w:r>
      <w:r w:rsidRPr="00A9577B">
        <w:rPr>
          <w:rFonts w:ascii="Times New Roman" w:hAnsi="Times New Roman"/>
          <w:bCs/>
          <w:i/>
          <w:iCs/>
          <w:sz w:val="28"/>
          <w:szCs w:val="28"/>
        </w:rPr>
        <w:t xml:space="preserve"> размер стимулирующей надбавки воспитателям</w:t>
      </w:r>
      <w:r w:rsidRPr="00A9577B">
        <w:rPr>
          <w:rFonts w:ascii="Times New Roman" w:hAnsi="Times New Roman"/>
          <w:i/>
          <w:sz w:val="28"/>
          <w:szCs w:val="28"/>
        </w:rPr>
        <w:t xml:space="preserve"> рассчитывается по формуле:</w:t>
      </w:r>
    </w:p>
    <w:p w:rsidR="00EE3A18" w:rsidRPr="00A9577B" w:rsidRDefault="00EE3A18" w:rsidP="00EE3A18">
      <w:pPr>
        <w:spacing w:after="0" w:line="240" w:lineRule="auto"/>
        <w:ind w:right="20"/>
        <w:jc w:val="both"/>
        <w:rPr>
          <w:rFonts w:ascii="Times New Roman" w:hAnsi="Times New Roman"/>
          <w:sz w:val="28"/>
          <w:szCs w:val="28"/>
        </w:rPr>
      </w:pPr>
      <w:r w:rsidRPr="00A9577B">
        <w:rPr>
          <w:rFonts w:ascii="Times New Roman" w:hAnsi="Times New Roman"/>
          <w:bCs/>
          <w:i/>
          <w:sz w:val="28"/>
          <w:szCs w:val="28"/>
        </w:rPr>
        <w:t>Рев</w:t>
      </w:r>
      <w:r w:rsidRPr="00A9577B">
        <w:rPr>
          <w:rFonts w:ascii="Times New Roman" w:hAnsi="Times New Roman"/>
          <w:bCs/>
          <w:i/>
          <w:iCs/>
          <w:sz w:val="28"/>
          <w:szCs w:val="28"/>
        </w:rPr>
        <w:t xml:space="preserve"> - </w:t>
      </w:r>
      <w:proofErr w:type="spellStart"/>
      <w:r w:rsidRPr="00A9577B">
        <w:rPr>
          <w:rFonts w:ascii="Times New Roman" w:hAnsi="Times New Roman"/>
          <w:bCs/>
          <w:i/>
          <w:iCs/>
          <w:sz w:val="28"/>
          <w:szCs w:val="28"/>
        </w:rPr>
        <w:t>Бв</w:t>
      </w:r>
      <w:proofErr w:type="spellEnd"/>
      <w:r w:rsidRPr="00A9577B">
        <w:rPr>
          <w:rFonts w:ascii="Times New Roman" w:hAnsi="Times New Roman"/>
          <w:bCs/>
          <w:i/>
          <w:iCs/>
          <w:sz w:val="28"/>
          <w:szCs w:val="28"/>
        </w:rPr>
        <w:t xml:space="preserve"> </w:t>
      </w:r>
      <w:proofErr w:type="spellStart"/>
      <w:r w:rsidRPr="00A9577B">
        <w:rPr>
          <w:rFonts w:ascii="Times New Roman" w:hAnsi="Times New Roman"/>
          <w:bCs/>
          <w:i/>
          <w:iCs/>
          <w:sz w:val="28"/>
          <w:szCs w:val="28"/>
        </w:rPr>
        <w:t>х</w:t>
      </w:r>
      <w:proofErr w:type="spellEnd"/>
      <w:r w:rsidRPr="00A9577B">
        <w:rPr>
          <w:rFonts w:ascii="Times New Roman" w:hAnsi="Times New Roman"/>
          <w:bCs/>
          <w:i/>
          <w:iCs/>
          <w:sz w:val="28"/>
          <w:szCs w:val="28"/>
        </w:rPr>
        <w:t xml:space="preserve"> </w:t>
      </w:r>
      <w:proofErr w:type="spellStart"/>
      <w:r w:rsidRPr="00A9577B">
        <w:rPr>
          <w:rFonts w:ascii="Times New Roman" w:hAnsi="Times New Roman"/>
          <w:bCs/>
          <w:i/>
          <w:iCs/>
          <w:sz w:val="28"/>
          <w:szCs w:val="28"/>
        </w:rPr>
        <w:t>Кпр</w:t>
      </w:r>
      <w:proofErr w:type="spellEnd"/>
      <w:r w:rsidRPr="00A9577B">
        <w:rPr>
          <w:rFonts w:ascii="Times New Roman" w:hAnsi="Times New Roman"/>
          <w:bCs/>
          <w:i/>
          <w:iCs/>
          <w:sz w:val="28"/>
          <w:szCs w:val="28"/>
        </w:rPr>
        <w:t xml:space="preserve"> </w:t>
      </w:r>
      <w:proofErr w:type="spellStart"/>
      <w:r w:rsidRPr="00A9577B">
        <w:rPr>
          <w:rFonts w:ascii="Times New Roman" w:hAnsi="Times New Roman"/>
          <w:bCs/>
          <w:i/>
          <w:iCs/>
          <w:sz w:val="28"/>
          <w:szCs w:val="28"/>
        </w:rPr>
        <w:t>х</w:t>
      </w:r>
      <w:proofErr w:type="spellEnd"/>
      <w:r w:rsidRPr="00A9577B">
        <w:rPr>
          <w:rFonts w:ascii="Times New Roman" w:hAnsi="Times New Roman"/>
          <w:bCs/>
          <w:i/>
          <w:iCs/>
          <w:sz w:val="28"/>
          <w:szCs w:val="28"/>
        </w:rPr>
        <w:t xml:space="preserve"> </w:t>
      </w:r>
      <w:proofErr w:type="spellStart"/>
      <w:r w:rsidRPr="00A9577B">
        <w:rPr>
          <w:rFonts w:ascii="Times New Roman" w:hAnsi="Times New Roman"/>
          <w:bCs/>
          <w:i/>
          <w:iCs/>
          <w:sz w:val="28"/>
          <w:szCs w:val="28"/>
        </w:rPr>
        <w:t>Кп</w:t>
      </w:r>
      <w:proofErr w:type="spellEnd"/>
      <w:r w:rsidRPr="00A9577B">
        <w:rPr>
          <w:rFonts w:ascii="Times New Roman" w:hAnsi="Times New Roman"/>
          <w:bCs/>
          <w:i/>
          <w:iCs/>
          <w:sz w:val="28"/>
          <w:szCs w:val="28"/>
        </w:rPr>
        <w:t>,</w:t>
      </w:r>
      <w:r w:rsidRPr="00A9577B">
        <w:rPr>
          <w:rFonts w:ascii="Times New Roman" w:hAnsi="Times New Roman"/>
          <w:sz w:val="28"/>
          <w:szCs w:val="28"/>
        </w:rPr>
        <w:t xml:space="preserve"> где:</w:t>
      </w:r>
    </w:p>
    <w:p w:rsidR="00EE3A18" w:rsidRPr="00A9577B" w:rsidRDefault="00EE3A18" w:rsidP="00EE3A18">
      <w:pPr>
        <w:spacing w:after="0" w:line="240" w:lineRule="auto"/>
        <w:jc w:val="both"/>
        <w:rPr>
          <w:rFonts w:ascii="Times New Roman" w:hAnsi="Times New Roman"/>
          <w:sz w:val="28"/>
          <w:szCs w:val="28"/>
        </w:rPr>
      </w:pPr>
      <w:proofErr w:type="spellStart"/>
      <w:r w:rsidRPr="00A9577B">
        <w:rPr>
          <w:rFonts w:ascii="Times New Roman" w:hAnsi="Times New Roman"/>
          <w:sz w:val="28"/>
          <w:szCs w:val="28"/>
        </w:rPr>
        <w:t>Бв</w:t>
      </w:r>
      <w:proofErr w:type="spellEnd"/>
      <w:r w:rsidRPr="00A9577B">
        <w:rPr>
          <w:rFonts w:ascii="Times New Roman" w:hAnsi="Times New Roman"/>
          <w:sz w:val="28"/>
          <w:szCs w:val="28"/>
        </w:rPr>
        <w:t xml:space="preserve"> - базовая сумма в размере </w:t>
      </w:r>
      <w:r w:rsidRPr="00A9577B">
        <w:rPr>
          <w:rFonts w:ascii="Times New Roman" w:hAnsi="Times New Roman"/>
          <w:i/>
          <w:sz w:val="28"/>
          <w:szCs w:val="28"/>
        </w:rPr>
        <w:t>800рублей</w:t>
      </w:r>
      <w:r w:rsidRPr="00A9577B">
        <w:rPr>
          <w:rFonts w:ascii="Times New Roman" w:hAnsi="Times New Roman"/>
          <w:sz w:val="28"/>
          <w:szCs w:val="28"/>
        </w:rPr>
        <w:t xml:space="preserve"> за ставку заработной платы;</w:t>
      </w:r>
    </w:p>
    <w:p w:rsidR="00EE3A18" w:rsidRPr="00A9577B" w:rsidRDefault="00EE3A18" w:rsidP="00EE3A18">
      <w:pPr>
        <w:spacing w:after="0" w:line="240" w:lineRule="auto"/>
        <w:jc w:val="both"/>
        <w:rPr>
          <w:rFonts w:ascii="Times New Roman" w:hAnsi="Times New Roman"/>
          <w:i/>
          <w:sz w:val="28"/>
          <w:szCs w:val="28"/>
        </w:rPr>
      </w:pPr>
      <w:proofErr w:type="spellStart"/>
      <w:r w:rsidRPr="00A9577B">
        <w:rPr>
          <w:rFonts w:ascii="Times New Roman" w:hAnsi="Times New Roman"/>
          <w:bCs/>
          <w:i/>
          <w:iCs/>
          <w:sz w:val="28"/>
          <w:szCs w:val="28"/>
        </w:rPr>
        <w:t>Кпр</w:t>
      </w:r>
      <w:proofErr w:type="spellEnd"/>
      <w:r w:rsidRPr="00A9577B">
        <w:rPr>
          <w:rFonts w:ascii="Times New Roman" w:hAnsi="Times New Roman"/>
          <w:bCs/>
          <w:i/>
          <w:iCs/>
          <w:sz w:val="28"/>
          <w:szCs w:val="28"/>
        </w:rPr>
        <w:t xml:space="preserve"> - коэффициент профессионального роста педагога;</w:t>
      </w:r>
    </w:p>
    <w:p w:rsidR="00EE3A18" w:rsidRPr="00A9577B" w:rsidRDefault="00EE3A18" w:rsidP="00EE3A18">
      <w:pPr>
        <w:spacing w:after="0" w:line="240" w:lineRule="auto"/>
        <w:jc w:val="both"/>
        <w:rPr>
          <w:rFonts w:ascii="Times New Roman" w:hAnsi="Times New Roman"/>
          <w:i/>
          <w:sz w:val="28"/>
          <w:szCs w:val="28"/>
        </w:rPr>
      </w:pPr>
      <w:proofErr w:type="spellStart"/>
      <w:r w:rsidRPr="00A9577B">
        <w:rPr>
          <w:rFonts w:ascii="Times New Roman" w:hAnsi="Times New Roman"/>
          <w:bCs/>
          <w:i/>
          <w:iCs/>
          <w:sz w:val="28"/>
          <w:szCs w:val="28"/>
        </w:rPr>
        <w:t>Кп</w:t>
      </w:r>
      <w:proofErr w:type="spellEnd"/>
      <w:r w:rsidRPr="00A9577B">
        <w:rPr>
          <w:rFonts w:ascii="Times New Roman" w:hAnsi="Times New Roman"/>
          <w:bCs/>
          <w:i/>
          <w:iCs/>
          <w:sz w:val="28"/>
          <w:szCs w:val="28"/>
        </w:rPr>
        <w:t xml:space="preserve"> - коэффициент посещаемости.</w:t>
      </w:r>
    </w:p>
    <w:p w:rsidR="00EE3A18" w:rsidRPr="00A9577B" w:rsidRDefault="00EE3A18" w:rsidP="00EE3A18">
      <w:pPr>
        <w:spacing w:after="0" w:line="240" w:lineRule="auto"/>
        <w:ind w:right="20"/>
        <w:jc w:val="both"/>
        <w:rPr>
          <w:rFonts w:ascii="Times New Roman" w:hAnsi="Times New Roman"/>
          <w:sz w:val="28"/>
          <w:szCs w:val="28"/>
        </w:rPr>
      </w:pPr>
      <w:r w:rsidRPr="00A9577B">
        <w:rPr>
          <w:rFonts w:ascii="Times New Roman" w:hAnsi="Times New Roman"/>
          <w:bCs/>
          <w:i/>
          <w:iCs/>
          <w:sz w:val="28"/>
          <w:szCs w:val="28"/>
        </w:rPr>
        <w:t xml:space="preserve">Реп - размер стимулирующей надбавки иным педагогическим </w:t>
      </w:r>
      <w:proofErr w:type="spellStart"/>
      <w:r w:rsidRPr="00A9577B">
        <w:rPr>
          <w:rFonts w:ascii="Times New Roman" w:hAnsi="Times New Roman"/>
          <w:bCs/>
          <w:i/>
          <w:iCs/>
          <w:sz w:val="28"/>
          <w:szCs w:val="28"/>
        </w:rPr>
        <w:t>работникам</w:t>
      </w:r>
      <w:r w:rsidRPr="00A9577B">
        <w:rPr>
          <w:rFonts w:ascii="Times New Roman" w:hAnsi="Times New Roman"/>
          <w:sz w:val="28"/>
          <w:szCs w:val="28"/>
        </w:rPr>
        <w:t>рассчитывается</w:t>
      </w:r>
      <w:proofErr w:type="spellEnd"/>
      <w:r w:rsidRPr="00A9577B">
        <w:rPr>
          <w:rFonts w:ascii="Times New Roman" w:hAnsi="Times New Roman"/>
          <w:sz w:val="28"/>
          <w:szCs w:val="28"/>
        </w:rPr>
        <w:t xml:space="preserve"> по формуле:</w:t>
      </w:r>
    </w:p>
    <w:p w:rsidR="00EE3A18" w:rsidRPr="00A9577B" w:rsidRDefault="00EE3A18" w:rsidP="00EE3A18">
      <w:pPr>
        <w:spacing w:after="0" w:line="240" w:lineRule="auto"/>
        <w:ind w:right="20"/>
        <w:jc w:val="both"/>
        <w:rPr>
          <w:rFonts w:ascii="Times New Roman" w:hAnsi="Times New Roman"/>
          <w:sz w:val="28"/>
          <w:szCs w:val="28"/>
        </w:rPr>
      </w:pPr>
      <w:r w:rsidRPr="00A9577B">
        <w:rPr>
          <w:rFonts w:ascii="Times New Roman" w:hAnsi="Times New Roman"/>
          <w:bCs/>
          <w:i/>
          <w:sz w:val="28"/>
          <w:szCs w:val="28"/>
        </w:rPr>
        <w:t xml:space="preserve"> Реп = </w:t>
      </w:r>
      <w:proofErr w:type="spellStart"/>
      <w:r w:rsidRPr="00A9577B">
        <w:rPr>
          <w:rFonts w:ascii="Times New Roman" w:hAnsi="Times New Roman"/>
          <w:bCs/>
          <w:i/>
          <w:sz w:val="28"/>
          <w:szCs w:val="28"/>
        </w:rPr>
        <w:t>Бп</w:t>
      </w:r>
      <w:proofErr w:type="spellEnd"/>
      <w:r w:rsidRPr="00A9577B">
        <w:rPr>
          <w:rFonts w:ascii="Times New Roman" w:hAnsi="Times New Roman"/>
          <w:i/>
          <w:sz w:val="28"/>
          <w:szCs w:val="28"/>
        </w:rPr>
        <w:t xml:space="preserve"> </w:t>
      </w:r>
      <w:proofErr w:type="spellStart"/>
      <w:r w:rsidRPr="00A9577B">
        <w:rPr>
          <w:rFonts w:ascii="Times New Roman" w:hAnsi="Times New Roman"/>
          <w:i/>
          <w:sz w:val="28"/>
          <w:szCs w:val="28"/>
        </w:rPr>
        <w:t>х</w:t>
      </w:r>
      <w:proofErr w:type="spellEnd"/>
      <w:r w:rsidRPr="00A9577B">
        <w:rPr>
          <w:rFonts w:ascii="Times New Roman" w:hAnsi="Times New Roman"/>
          <w:bCs/>
          <w:i/>
          <w:sz w:val="28"/>
          <w:szCs w:val="28"/>
        </w:rPr>
        <w:t xml:space="preserve"> </w:t>
      </w:r>
      <w:proofErr w:type="spellStart"/>
      <w:r w:rsidRPr="00A9577B">
        <w:rPr>
          <w:rFonts w:ascii="Times New Roman" w:hAnsi="Times New Roman"/>
          <w:bCs/>
          <w:i/>
          <w:sz w:val="28"/>
          <w:szCs w:val="28"/>
        </w:rPr>
        <w:t>Кпр</w:t>
      </w:r>
      <w:proofErr w:type="spellEnd"/>
      <w:r w:rsidRPr="00A9577B">
        <w:rPr>
          <w:rFonts w:ascii="Times New Roman" w:hAnsi="Times New Roman"/>
          <w:bCs/>
          <w:i/>
          <w:sz w:val="28"/>
          <w:szCs w:val="28"/>
        </w:rPr>
        <w:t xml:space="preserve"> </w:t>
      </w:r>
      <w:proofErr w:type="spellStart"/>
      <w:r w:rsidRPr="00A9577B">
        <w:rPr>
          <w:rFonts w:ascii="Times New Roman" w:hAnsi="Times New Roman"/>
          <w:bCs/>
          <w:i/>
          <w:sz w:val="28"/>
          <w:szCs w:val="28"/>
        </w:rPr>
        <w:t>х</w:t>
      </w:r>
      <w:proofErr w:type="spellEnd"/>
      <w:r w:rsidRPr="00A9577B">
        <w:rPr>
          <w:rFonts w:ascii="Times New Roman" w:hAnsi="Times New Roman"/>
          <w:bCs/>
          <w:i/>
          <w:sz w:val="28"/>
          <w:szCs w:val="28"/>
        </w:rPr>
        <w:t xml:space="preserve"> </w:t>
      </w:r>
      <w:proofErr w:type="spellStart"/>
      <w:r w:rsidRPr="00A9577B">
        <w:rPr>
          <w:rFonts w:ascii="Times New Roman" w:hAnsi="Times New Roman"/>
          <w:bCs/>
          <w:i/>
          <w:sz w:val="28"/>
          <w:szCs w:val="28"/>
        </w:rPr>
        <w:t>Кп</w:t>
      </w:r>
      <w:proofErr w:type="spellEnd"/>
      <w:r w:rsidRPr="00A9577B">
        <w:rPr>
          <w:rFonts w:ascii="Times New Roman" w:hAnsi="Times New Roman"/>
          <w:bCs/>
          <w:i/>
          <w:sz w:val="28"/>
          <w:szCs w:val="28"/>
        </w:rPr>
        <w:t>,</w:t>
      </w:r>
      <w:r w:rsidRPr="00A9577B">
        <w:rPr>
          <w:rFonts w:ascii="Times New Roman" w:hAnsi="Times New Roman"/>
          <w:sz w:val="28"/>
          <w:szCs w:val="28"/>
        </w:rPr>
        <w:t xml:space="preserve"> где:</w:t>
      </w:r>
    </w:p>
    <w:p w:rsidR="00EE3A18" w:rsidRPr="00A9577B" w:rsidRDefault="00EE3A18" w:rsidP="00EE3A18">
      <w:pPr>
        <w:spacing w:after="0" w:line="240" w:lineRule="auto"/>
        <w:jc w:val="both"/>
        <w:rPr>
          <w:rFonts w:ascii="Times New Roman" w:hAnsi="Times New Roman"/>
          <w:sz w:val="28"/>
          <w:szCs w:val="28"/>
        </w:rPr>
      </w:pPr>
      <w:proofErr w:type="spellStart"/>
      <w:r w:rsidRPr="00A9577B">
        <w:rPr>
          <w:rFonts w:ascii="Times New Roman" w:hAnsi="Times New Roman"/>
          <w:bCs/>
          <w:i/>
          <w:iCs/>
          <w:sz w:val="28"/>
          <w:szCs w:val="28"/>
        </w:rPr>
        <w:t>Бп</w:t>
      </w:r>
      <w:proofErr w:type="spellEnd"/>
      <w:r w:rsidRPr="00A9577B">
        <w:rPr>
          <w:rFonts w:ascii="Times New Roman" w:hAnsi="Times New Roman"/>
          <w:b/>
          <w:bCs/>
          <w:iCs/>
          <w:sz w:val="28"/>
          <w:szCs w:val="28"/>
        </w:rPr>
        <w:t xml:space="preserve"> -</w:t>
      </w:r>
      <w:r w:rsidRPr="00A9577B">
        <w:rPr>
          <w:rFonts w:ascii="Times New Roman" w:hAnsi="Times New Roman"/>
          <w:sz w:val="28"/>
          <w:szCs w:val="28"/>
        </w:rPr>
        <w:t xml:space="preserve"> базовая сумма в размере</w:t>
      </w:r>
      <w:r w:rsidRPr="00A9577B">
        <w:rPr>
          <w:rFonts w:ascii="Times New Roman" w:hAnsi="Times New Roman"/>
          <w:bCs/>
          <w:i/>
          <w:sz w:val="28"/>
          <w:szCs w:val="28"/>
        </w:rPr>
        <w:t>700 рублей</w:t>
      </w:r>
      <w:r w:rsidRPr="00A9577B">
        <w:rPr>
          <w:rFonts w:ascii="Times New Roman" w:hAnsi="Times New Roman"/>
          <w:sz w:val="28"/>
          <w:szCs w:val="28"/>
        </w:rPr>
        <w:t xml:space="preserve"> за ставку заработной платы;</w:t>
      </w:r>
    </w:p>
    <w:p w:rsidR="00EE3A18" w:rsidRPr="00A9577B" w:rsidRDefault="00EE3A18" w:rsidP="00EE3A18">
      <w:pPr>
        <w:spacing w:after="0" w:line="240" w:lineRule="auto"/>
        <w:jc w:val="both"/>
        <w:rPr>
          <w:rFonts w:ascii="Times New Roman" w:hAnsi="Times New Roman"/>
          <w:i/>
          <w:sz w:val="28"/>
          <w:szCs w:val="28"/>
        </w:rPr>
      </w:pPr>
      <w:proofErr w:type="spellStart"/>
      <w:r w:rsidRPr="00A9577B">
        <w:rPr>
          <w:rFonts w:ascii="Times New Roman" w:hAnsi="Times New Roman"/>
          <w:bCs/>
          <w:i/>
          <w:iCs/>
          <w:sz w:val="28"/>
          <w:szCs w:val="28"/>
        </w:rPr>
        <w:t>Кпр</w:t>
      </w:r>
      <w:proofErr w:type="spellEnd"/>
      <w:r w:rsidRPr="00A9577B">
        <w:rPr>
          <w:rFonts w:ascii="Times New Roman" w:hAnsi="Times New Roman"/>
          <w:i/>
          <w:sz w:val="28"/>
          <w:szCs w:val="28"/>
        </w:rPr>
        <w:t xml:space="preserve"> -</w:t>
      </w:r>
      <w:r w:rsidRPr="00A9577B">
        <w:rPr>
          <w:rFonts w:ascii="Times New Roman" w:hAnsi="Times New Roman"/>
          <w:bCs/>
          <w:i/>
          <w:iCs/>
          <w:sz w:val="28"/>
          <w:szCs w:val="28"/>
        </w:rPr>
        <w:t xml:space="preserve"> коэффициент профессионального роста педагога;</w:t>
      </w:r>
    </w:p>
    <w:p w:rsidR="00EE3A18" w:rsidRPr="00A9577B" w:rsidRDefault="00EE3A18" w:rsidP="00EE3A18">
      <w:pPr>
        <w:spacing w:after="0" w:line="240" w:lineRule="auto"/>
        <w:jc w:val="both"/>
        <w:rPr>
          <w:rFonts w:ascii="Times New Roman" w:hAnsi="Times New Roman"/>
          <w:bCs/>
          <w:i/>
          <w:iCs/>
          <w:sz w:val="28"/>
          <w:szCs w:val="28"/>
        </w:rPr>
      </w:pPr>
      <w:proofErr w:type="spellStart"/>
      <w:r w:rsidRPr="00A9577B">
        <w:rPr>
          <w:rFonts w:ascii="Times New Roman" w:hAnsi="Times New Roman"/>
          <w:bCs/>
          <w:i/>
          <w:iCs/>
          <w:sz w:val="28"/>
          <w:szCs w:val="28"/>
        </w:rPr>
        <w:t>Кп</w:t>
      </w:r>
      <w:proofErr w:type="spellEnd"/>
      <w:r w:rsidRPr="00A9577B">
        <w:rPr>
          <w:rFonts w:ascii="Times New Roman" w:hAnsi="Times New Roman"/>
          <w:bCs/>
          <w:i/>
          <w:iCs/>
          <w:sz w:val="28"/>
          <w:szCs w:val="28"/>
        </w:rPr>
        <w:t xml:space="preserve"> - коэффициент посещаемости.</w:t>
      </w:r>
    </w:p>
    <w:p w:rsidR="00EE3A18" w:rsidRPr="00BF6273" w:rsidRDefault="00EE3A18" w:rsidP="00EE3A18">
      <w:pPr>
        <w:spacing w:after="0" w:line="240" w:lineRule="auto"/>
        <w:jc w:val="both"/>
        <w:rPr>
          <w:rFonts w:ascii="Times New Roman" w:hAnsi="Times New Roman"/>
          <w:color w:val="FF0000"/>
          <w:sz w:val="28"/>
          <w:szCs w:val="28"/>
        </w:rPr>
      </w:pPr>
    </w:p>
    <w:p w:rsidR="00EE3A18" w:rsidRDefault="00EE3A18" w:rsidP="00EE3A18">
      <w:pPr>
        <w:spacing w:after="0" w:line="240" w:lineRule="auto"/>
        <w:jc w:val="center"/>
        <w:rPr>
          <w:rFonts w:ascii="Times New Roman" w:hAnsi="Times New Roman"/>
          <w:b/>
          <w:sz w:val="28"/>
          <w:szCs w:val="28"/>
        </w:rPr>
      </w:pPr>
    </w:p>
    <w:p w:rsidR="00EE3A18" w:rsidRDefault="00EE3A18" w:rsidP="00EE3A18">
      <w:pPr>
        <w:spacing w:after="0" w:line="240" w:lineRule="auto"/>
        <w:jc w:val="center"/>
        <w:rPr>
          <w:rFonts w:ascii="Times New Roman" w:hAnsi="Times New Roman"/>
          <w:b/>
          <w:sz w:val="28"/>
          <w:szCs w:val="28"/>
        </w:rPr>
      </w:pPr>
    </w:p>
    <w:p w:rsidR="00EE3A18" w:rsidRPr="00BE3C19" w:rsidRDefault="00EE3A18" w:rsidP="00EE3A18">
      <w:pPr>
        <w:spacing w:after="0" w:line="240" w:lineRule="auto"/>
        <w:jc w:val="center"/>
        <w:rPr>
          <w:rFonts w:ascii="Times New Roman" w:hAnsi="Times New Roman"/>
          <w:b/>
          <w:sz w:val="28"/>
          <w:szCs w:val="28"/>
        </w:rPr>
      </w:pPr>
      <w:r w:rsidRPr="00BE3C19">
        <w:rPr>
          <w:rFonts w:ascii="Times New Roman" w:hAnsi="Times New Roman"/>
          <w:b/>
          <w:sz w:val="28"/>
          <w:szCs w:val="28"/>
        </w:rPr>
        <w:t>4. Порядок подачи и рассмотрения апелляций на результаты оценки</w:t>
      </w:r>
    </w:p>
    <w:p w:rsidR="00EE3A18" w:rsidRPr="00BE3C19" w:rsidRDefault="00EE3A18" w:rsidP="00EE3A18">
      <w:pPr>
        <w:spacing w:after="0" w:line="240" w:lineRule="auto"/>
        <w:jc w:val="center"/>
        <w:rPr>
          <w:rFonts w:ascii="Times New Roman" w:hAnsi="Times New Roman"/>
          <w:b/>
          <w:sz w:val="28"/>
          <w:szCs w:val="28"/>
        </w:rPr>
      </w:pPr>
      <w:r w:rsidRPr="00BE3C19">
        <w:rPr>
          <w:rFonts w:ascii="Times New Roman" w:hAnsi="Times New Roman"/>
          <w:b/>
          <w:sz w:val="28"/>
          <w:szCs w:val="28"/>
        </w:rPr>
        <w:t>деятельности педагогов</w:t>
      </w:r>
    </w:p>
    <w:p w:rsidR="00EE3A18" w:rsidRPr="00BE3C19" w:rsidRDefault="00EE3A18" w:rsidP="00EE3A18">
      <w:pPr>
        <w:tabs>
          <w:tab w:val="left" w:pos="1401"/>
        </w:tabs>
        <w:spacing w:after="0" w:line="240" w:lineRule="auto"/>
        <w:ind w:right="20"/>
        <w:jc w:val="both"/>
        <w:rPr>
          <w:rFonts w:ascii="Times New Roman" w:hAnsi="Times New Roman"/>
          <w:bCs/>
          <w:sz w:val="28"/>
          <w:szCs w:val="28"/>
        </w:rPr>
      </w:pPr>
      <w:proofErr w:type="gramStart"/>
      <w:r w:rsidRPr="00BE3C19">
        <w:rPr>
          <w:rFonts w:ascii="Times New Roman" w:hAnsi="Times New Roman"/>
          <w:bCs/>
          <w:sz w:val="28"/>
          <w:szCs w:val="28"/>
        </w:rPr>
        <w:t>4.1.В случае несогласия педагога с оценкой эффективности и качества его профессиональной деятельности, данной экспертной группой, он вправе в трехдневной срок с момента ознакомления, подать в экспертный совет образовательной организации апелляцию.</w:t>
      </w:r>
      <w:proofErr w:type="gramEnd"/>
    </w:p>
    <w:p w:rsidR="00EE3A18" w:rsidRDefault="00EE3A18" w:rsidP="00EE3A18">
      <w:pPr>
        <w:tabs>
          <w:tab w:val="left" w:pos="1401"/>
        </w:tabs>
        <w:spacing w:after="0" w:line="240" w:lineRule="auto"/>
        <w:ind w:right="20"/>
        <w:jc w:val="both"/>
        <w:rPr>
          <w:rFonts w:ascii="Times New Roman" w:hAnsi="Times New Roman"/>
          <w:sz w:val="28"/>
          <w:szCs w:val="28"/>
        </w:rPr>
      </w:pPr>
      <w:r w:rsidRPr="00BE3C19">
        <w:rPr>
          <w:rFonts w:ascii="Times New Roman" w:hAnsi="Times New Roman"/>
          <w:bCs/>
          <w:sz w:val="28"/>
          <w:szCs w:val="28"/>
        </w:rPr>
        <w:t>4.2.</w:t>
      </w:r>
      <w:r w:rsidRPr="00BE3C19">
        <w:rPr>
          <w:rFonts w:ascii="Times New Roman" w:hAnsi="Times New Roman"/>
          <w:sz w:val="28"/>
          <w:szCs w:val="28"/>
        </w:rPr>
        <w:t>Апелляция подается в письменном виде на имя председателя экспертного</w:t>
      </w:r>
      <w:r>
        <w:rPr>
          <w:rFonts w:ascii="Times New Roman" w:hAnsi="Times New Roman"/>
          <w:sz w:val="28"/>
          <w:szCs w:val="28"/>
        </w:rPr>
        <w:t xml:space="preserve"> </w:t>
      </w:r>
      <w:r w:rsidRPr="00BE3C19">
        <w:rPr>
          <w:rFonts w:ascii="Times New Roman" w:hAnsi="Times New Roman"/>
          <w:sz w:val="28"/>
          <w:szCs w:val="28"/>
        </w:rPr>
        <w:t>совета с указанием конкретных критериев и баллов, по которым возникло разногласие.</w:t>
      </w:r>
    </w:p>
    <w:p w:rsidR="00EE3A18" w:rsidRDefault="00EE3A18" w:rsidP="00EE3A18">
      <w:pPr>
        <w:tabs>
          <w:tab w:val="left" w:pos="1401"/>
        </w:tabs>
        <w:spacing w:after="0" w:line="240" w:lineRule="auto"/>
        <w:ind w:right="20"/>
        <w:jc w:val="both"/>
        <w:rPr>
          <w:rFonts w:ascii="Times New Roman" w:hAnsi="Times New Roman"/>
          <w:sz w:val="28"/>
          <w:szCs w:val="28"/>
        </w:rPr>
      </w:pPr>
      <w:r w:rsidRPr="00BE3C19">
        <w:rPr>
          <w:rFonts w:ascii="Times New Roman" w:hAnsi="Times New Roman"/>
          <w:sz w:val="28"/>
          <w:szCs w:val="28"/>
        </w:rPr>
        <w:t>4.3.Апелляция не может содержать претензий к составу экспертной группы и процедуре</w:t>
      </w:r>
      <w:r>
        <w:rPr>
          <w:rFonts w:ascii="Times New Roman" w:hAnsi="Times New Roman"/>
          <w:sz w:val="28"/>
          <w:szCs w:val="28"/>
        </w:rPr>
        <w:t>.</w:t>
      </w:r>
    </w:p>
    <w:p w:rsidR="00EE3A18" w:rsidRPr="00BE3C19" w:rsidRDefault="00EE3A18" w:rsidP="00EE3A18">
      <w:pPr>
        <w:tabs>
          <w:tab w:val="left" w:pos="1401"/>
        </w:tabs>
        <w:spacing w:after="0" w:line="240" w:lineRule="auto"/>
        <w:ind w:right="20"/>
        <w:jc w:val="both"/>
        <w:rPr>
          <w:rFonts w:ascii="Times New Roman" w:hAnsi="Times New Roman"/>
          <w:sz w:val="28"/>
          <w:szCs w:val="28"/>
        </w:rPr>
      </w:pPr>
      <w:r w:rsidRPr="00BE3C19">
        <w:rPr>
          <w:rFonts w:ascii="Times New Roman" w:hAnsi="Times New Roman"/>
          <w:sz w:val="28"/>
          <w:szCs w:val="28"/>
        </w:rPr>
        <w:t>4.4.На основании поданной апелляции председатель экспертного совета в срок не позднее   трех рабочих дней со дня подачи созывает для ее рассмотрения заседание экспертного совета, на которое в обязательном порядке приглашаются члены экспертной группы и</w:t>
      </w:r>
      <w:r>
        <w:rPr>
          <w:rFonts w:ascii="Times New Roman" w:hAnsi="Times New Roman"/>
          <w:sz w:val="28"/>
          <w:szCs w:val="28"/>
        </w:rPr>
        <w:t xml:space="preserve"> </w:t>
      </w:r>
      <w:r w:rsidRPr="00BE3C19">
        <w:rPr>
          <w:rFonts w:ascii="Times New Roman" w:hAnsi="Times New Roman"/>
          <w:sz w:val="28"/>
          <w:szCs w:val="28"/>
        </w:rPr>
        <w:t>педагог, подавший апелляцию.</w:t>
      </w:r>
    </w:p>
    <w:p w:rsidR="00EE3A18" w:rsidRPr="00BE3C19" w:rsidRDefault="00EE3A18" w:rsidP="00EE3A18">
      <w:pPr>
        <w:pStyle w:val="af"/>
        <w:numPr>
          <w:ilvl w:val="1"/>
          <w:numId w:val="28"/>
        </w:numPr>
        <w:tabs>
          <w:tab w:val="left" w:pos="426"/>
        </w:tabs>
        <w:spacing w:after="0" w:line="240" w:lineRule="auto"/>
        <w:ind w:left="0" w:right="40" w:firstLine="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В присутствии педагога,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EE3A18" w:rsidRPr="00BE3C19" w:rsidRDefault="00EE3A18" w:rsidP="00EE3A18">
      <w:pPr>
        <w:pStyle w:val="af"/>
        <w:numPr>
          <w:ilvl w:val="1"/>
          <w:numId w:val="28"/>
        </w:numPr>
        <w:tabs>
          <w:tab w:val="left" w:pos="426"/>
        </w:tabs>
        <w:spacing w:after="0" w:line="240" w:lineRule="auto"/>
        <w:ind w:left="0" w:right="40" w:firstLine="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Оценка, данная экспертным советом в ходе рассмотрения апелляции, является окончательной и утверждается решением экспертного совета.</w:t>
      </w:r>
    </w:p>
    <w:p w:rsidR="00EE3A18" w:rsidRDefault="00EE3A18" w:rsidP="00EE3A18">
      <w:pPr>
        <w:spacing w:after="0" w:line="240" w:lineRule="auto"/>
        <w:ind w:firstLine="426"/>
      </w:pPr>
      <w:r>
        <w:rPr>
          <w:noProof/>
        </w:rPr>
        <w:lastRenderedPageBreak/>
        <w:drawing>
          <wp:inline distT="0" distB="0" distL="0" distR="0">
            <wp:extent cx="6026756" cy="7124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26756" cy="7124700"/>
                    </a:xfrm>
                    <a:prstGeom prst="rect">
                      <a:avLst/>
                    </a:prstGeom>
                    <a:noFill/>
                    <a:ln w="9525">
                      <a:noFill/>
                      <a:miter lim="800000"/>
                      <a:headEnd/>
                      <a:tailEnd/>
                    </a:ln>
                  </pic:spPr>
                </pic:pic>
              </a:graphicData>
            </a:graphic>
          </wp:inline>
        </w:drawing>
      </w:r>
    </w:p>
    <w:p w:rsidR="00EE3A18" w:rsidRDefault="00EE3A18" w:rsidP="00EE3A18">
      <w:pPr>
        <w:spacing w:after="0" w:line="240" w:lineRule="auto"/>
      </w:pPr>
    </w:p>
    <w:p w:rsidR="00EE3A18" w:rsidRDefault="00EE3A18" w:rsidP="00EE3A18">
      <w:pPr>
        <w:spacing w:after="0" w:line="240" w:lineRule="auto"/>
      </w:pPr>
    </w:p>
    <w:p w:rsidR="00EE3A18" w:rsidRDefault="00EE3A18" w:rsidP="00EE3A18">
      <w:pPr>
        <w:spacing w:after="0" w:line="240" w:lineRule="auto"/>
      </w:pPr>
    </w:p>
    <w:p w:rsidR="00EE3A18" w:rsidRDefault="00EE3A18" w:rsidP="00EE3A18">
      <w:pPr>
        <w:spacing w:after="0" w:line="240" w:lineRule="auto"/>
      </w:pPr>
    </w:p>
    <w:p w:rsidR="00EE3A18" w:rsidRDefault="00EE3A18" w:rsidP="00EE3A18">
      <w:pPr>
        <w:spacing w:after="0" w:line="240" w:lineRule="auto"/>
      </w:pPr>
    </w:p>
    <w:p w:rsidR="00EE3A18" w:rsidRDefault="00EE3A18" w:rsidP="00EE3A18">
      <w:pPr>
        <w:spacing w:after="0" w:line="240" w:lineRule="auto"/>
      </w:pPr>
    </w:p>
    <w:p w:rsidR="00EE3A18" w:rsidRDefault="00EE3A18" w:rsidP="00EE3A18">
      <w:pPr>
        <w:spacing w:after="0" w:line="240" w:lineRule="auto"/>
      </w:pPr>
    </w:p>
    <w:p w:rsidR="00EE3A18" w:rsidRPr="00501A7C" w:rsidRDefault="00EE3A18" w:rsidP="00EE3A18">
      <w:pPr>
        <w:spacing w:after="0" w:line="240" w:lineRule="auto"/>
      </w:pPr>
      <w:r>
        <w:rPr>
          <w:noProof/>
        </w:rPr>
        <w:lastRenderedPageBreak/>
        <w:drawing>
          <wp:inline distT="0" distB="0" distL="0" distR="0">
            <wp:extent cx="6296911" cy="8267700"/>
            <wp:effectExtent l="19050" t="0" r="8639"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96911" cy="8267700"/>
                    </a:xfrm>
                    <a:prstGeom prst="rect">
                      <a:avLst/>
                    </a:prstGeom>
                    <a:noFill/>
                    <a:ln w="9525">
                      <a:noFill/>
                      <a:miter lim="800000"/>
                      <a:headEnd/>
                      <a:tailEnd/>
                    </a:ln>
                  </pic:spPr>
                </pic:pic>
              </a:graphicData>
            </a:graphic>
          </wp:inline>
        </w:drawing>
      </w:r>
    </w:p>
    <w:p w:rsidR="00EE3A18" w:rsidRDefault="00EE3A18" w:rsidP="00EE3A18">
      <w:pPr>
        <w:spacing w:after="0" w:line="240" w:lineRule="auto"/>
        <w:jc w:val="right"/>
        <w:rPr>
          <w:rFonts w:ascii="Times New Roman" w:hAnsi="Times New Roman"/>
          <w:b/>
          <w:bCs/>
          <w:iCs/>
          <w:sz w:val="24"/>
          <w:szCs w:val="24"/>
        </w:rPr>
      </w:pPr>
    </w:p>
    <w:p w:rsidR="00EE3A18" w:rsidRDefault="00EE3A18" w:rsidP="00EE3A18">
      <w:pPr>
        <w:spacing w:after="0" w:line="240" w:lineRule="auto"/>
        <w:jc w:val="right"/>
        <w:rPr>
          <w:rFonts w:ascii="Times New Roman" w:hAnsi="Times New Roman"/>
          <w:b/>
          <w:bCs/>
          <w:iCs/>
          <w:sz w:val="24"/>
          <w:szCs w:val="24"/>
        </w:rPr>
      </w:pPr>
    </w:p>
    <w:p w:rsidR="00EE3A18" w:rsidRDefault="00EE3A18" w:rsidP="00EE3A18">
      <w:pPr>
        <w:spacing w:after="0" w:line="240" w:lineRule="auto"/>
        <w:jc w:val="right"/>
        <w:rPr>
          <w:rFonts w:ascii="Times New Roman" w:hAnsi="Times New Roman"/>
          <w:b/>
          <w:bCs/>
          <w:iCs/>
          <w:sz w:val="24"/>
          <w:szCs w:val="24"/>
        </w:rPr>
      </w:pPr>
    </w:p>
    <w:p w:rsidR="00EE3A18" w:rsidRDefault="00EE3A18" w:rsidP="00EE3A18">
      <w:pPr>
        <w:spacing w:after="0" w:line="240" w:lineRule="auto"/>
        <w:jc w:val="right"/>
        <w:rPr>
          <w:rFonts w:ascii="Times New Roman" w:hAnsi="Times New Roman"/>
          <w:b/>
          <w:bCs/>
          <w:iCs/>
          <w:sz w:val="24"/>
          <w:szCs w:val="24"/>
        </w:rPr>
      </w:pPr>
    </w:p>
    <w:p w:rsidR="00083F51" w:rsidRDefault="00083F51" w:rsidP="00EE3A18">
      <w:pPr>
        <w:spacing w:after="0" w:line="240" w:lineRule="auto"/>
        <w:jc w:val="right"/>
        <w:rPr>
          <w:rFonts w:ascii="Times New Roman" w:hAnsi="Times New Roman"/>
          <w:b/>
          <w:bCs/>
          <w:iCs/>
          <w:sz w:val="24"/>
          <w:szCs w:val="24"/>
        </w:rPr>
      </w:pPr>
    </w:p>
    <w:p w:rsidR="00EE3A18" w:rsidRDefault="00EE3A18" w:rsidP="00EE3A18">
      <w:pPr>
        <w:spacing w:after="0" w:line="240" w:lineRule="auto"/>
        <w:jc w:val="right"/>
        <w:rPr>
          <w:rFonts w:ascii="Times New Roman" w:hAnsi="Times New Roman"/>
          <w:b/>
          <w:bCs/>
          <w:iCs/>
          <w:sz w:val="24"/>
          <w:szCs w:val="24"/>
        </w:rPr>
      </w:pPr>
      <w:r>
        <w:rPr>
          <w:rFonts w:ascii="Times New Roman" w:hAnsi="Times New Roman"/>
          <w:b/>
          <w:bCs/>
          <w:iCs/>
          <w:sz w:val="24"/>
          <w:szCs w:val="24"/>
        </w:rPr>
        <w:lastRenderedPageBreak/>
        <w:t>ПРИЛОЖЕНИЕ</w:t>
      </w:r>
      <w:r w:rsidRPr="00604127">
        <w:rPr>
          <w:rFonts w:ascii="Times New Roman" w:hAnsi="Times New Roman"/>
          <w:b/>
          <w:bCs/>
          <w:iCs/>
          <w:sz w:val="24"/>
          <w:szCs w:val="24"/>
        </w:rPr>
        <w:t xml:space="preserve"> 5</w:t>
      </w:r>
    </w:p>
    <w:p w:rsidR="00EE3A18" w:rsidRPr="00604127" w:rsidRDefault="00EE3A18" w:rsidP="00EE3A18">
      <w:pPr>
        <w:spacing w:after="0" w:line="240" w:lineRule="auto"/>
        <w:ind w:left="7400" w:hanging="312"/>
        <w:jc w:val="center"/>
        <w:rPr>
          <w:rFonts w:ascii="Times New Roman" w:hAnsi="Times New Roman"/>
          <w:sz w:val="24"/>
          <w:szCs w:val="24"/>
        </w:rPr>
      </w:pPr>
    </w:p>
    <w:p w:rsidR="00EE3A18" w:rsidRPr="00BE3C19" w:rsidRDefault="00EE3A18" w:rsidP="00EE3A18">
      <w:pPr>
        <w:spacing w:after="0" w:line="240" w:lineRule="auto"/>
        <w:ind w:right="-1"/>
        <w:jc w:val="center"/>
        <w:rPr>
          <w:rFonts w:ascii="Times New Roman" w:hAnsi="Times New Roman"/>
          <w:b/>
          <w:bCs/>
          <w:sz w:val="24"/>
          <w:szCs w:val="24"/>
        </w:rPr>
      </w:pPr>
      <w:r w:rsidRPr="00BE3C19">
        <w:rPr>
          <w:rFonts w:ascii="Times New Roman" w:hAnsi="Times New Roman"/>
          <w:b/>
          <w:bCs/>
          <w:sz w:val="24"/>
          <w:szCs w:val="24"/>
        </w:rPr>
        <w:t xml:space="preserve">Критерии показателей качества и результативности труда педагогических работников МБДОУ - детский сад </w:t>
      </w:r>
      <w:proofErr w:type="spellStart"/>
      <w:r w:rsidRPr="00BE3C19">
        <w:rPr>
          <w:rFonts w:ascii="Times New Roman" w:hAnsi="Times New Roman"/>
          <w:b/>
          <w:bCs/>
          <w:sz w:val="24"/>
          <w:szCs w:val="24"/>
        </w:rPr>
        <w:t>общеразвивающего</w:t>
      </w:r>
      <w:proofErr w:type="spellEnd"/>
      <w:r w:rsidRPr="00BE3C19">
        <w:rPr>
          <w:rFonts w:ascii="Times New Roman" w:hAnsi="Times New Roman"/>
          <w:b/>
          <w:bCs/>
          <w:sz w:val="24"/>
          <w:szCs w:val="24"/>
        </w:rPr>
        <w:t xml:space="preserve"> вида «Солнышко» </w:t>
      </w:r>
    </w:p>
    <w:p w:rsidR="00EE3A18" w:rsidRPr="00BF6273" w:rsidRDefault="00EE3A18" w:rsidP="00EE3A18">
      <w:pPr>
        <w:spacing w:after="0" w:line="240" w:lineRule="auto"/>
        <w:ind w:right="-1"/>
        <w:jc w:val="center"/>
        <w:rPr>
          <w:rFonts w:ascii="Times New Roman" w:hAnsi="Times New Roman"/>
          <w:b/>
          <w:color w:val="FF0000"/>
          <w:sz w:val="24"/>
          <w:szCs w:val="24"/>
        </w:rPr>
      </w:pPr>
      <w:proofErr w:type="gramStart"/>
      <w:r w:rsidRPr="00BE3C19">
        <w:rPr>
          <w:rFonts w:ascii="Times New Roman" w:hAnsi="Times New Roman"/>
          <w:b/>
          <w:bCs/>
          <w:sz w:val="24"/>
          <w:szCs w:val="24"/>
        </w:rPr>
        <w:t>с</w:t>
      </w:r>
      <w:proofErr w:type="gramEnd"/>
      <w:r w:rsidRPr="00BE3C19">
        <w:rPr>
          <w:rFonts w:ascii="Times New Roman" w:hAnsi="Times New Roman"/>
          <w:b/>
          <w:bCs/>
          <w:sz w:val="24"/>
          <w:szCs w:val="24"/>
        </w:rPr>
        <w:t>. Березовка</w:t>
      </w:r>
    </w:p>
    <w:tbl>
      <w:tblPr>
        <w:tblStyle w:val="a7"/>
        <w:tblW w:w="9464" w:type="dxa"/>
        <w:tblLayout w:type="fixed"/>
        <w:tblLook w:val="0000"/>
      </w:tblPr>
      <w:tblGrid>
        <w:gridCol w:w="1809"/>
        <w:gridCol w:w="2977"/>
        <w:gridCol w:w="1559"/>
        <w:gridCol w:w="3119"/>
      </w:tblGrid>
      <w:tr w:rsidR="00EE3A18" w:rsidRPr="00D01CD8" w:rsidTr="00EE3A18">
        <w:trPr>
          <w:trHeight w:val="1015"/>
        </w:trPr>
        <w:tc>
          <w:tcPr>
            <w:tcW w:w="1809" w:type="dxa"/>
          </w:tcPr>
          <w:p w:rsidR="00EE3A18" w:rsidRPr="00D01CD8" w:rsidRDefault="00EE3A18" w:rsidP="00EE3A18">
            <w:pPr>
              <w:jc w:val="center"/>
              <w:rPr>
                <w:rFonts w:ascii="Times New Roman" w:hAnsi="Times New Roman"/>
                <w:sz w:val="24"/>
                <w:szCs w:val="24"/>
              </w:rPr>
            </w:pPr>
            <w:r w:rsidRPr="00D01CD8">
              <w:rPr>
                <w:rFonts w:ascii="Times New Roman" w:hAnsi="Times New Roman"/>
                <w:b/>
                <w:bCs/>
                <w:sz w:val="24"/>
                <w:szCs w:val="24"/>
              </w:rPr>
              <w:t>Целевые показатели эффективности и результативности деятельности педагогических работников ДОУ</w:t>
            </w:r>
          </w:p>
        </w:tc>
        <w:tc>
          <w:tcPr>
            <w:tcW w:w="4536" w:type="dxa"/>
            <w:gridSpan w:val="2"/>
          </w:tcPr>
          <w:p w:rsidR="00EE3A18" w:rsidRPr="00D01CD8" w:rsidRDefault="00EE3A18" w:rsidP="00EE3A18">
            <w:pPr>
              <w:jc w:val="center"/>
              <w:rPr>
                <w:rFonts w:ascii="Times New Roman" w:hAnsi="Times New Roman"/>
                <w:sz w:val="24"/>
                <w:szCs w:val="24"/>
              </w:rPr>
            </w:pPr>
            <w:r w:rsidRPr="00D01CD8">
              <w:rPr>
                <w:rFonts w:ascii="Times New Roman" w:hAnsi="Times New Roman"/>
                <w:b/>
                <w:bCs/>
                <w:sz w:val="24"/>
                <w:szCs w:val="24"/>
              </w:rPr>
              <w:t>Критерии оценки эффективности и результативности деятельности педагогических работников ДОУ (единица измерения, например баллы)</w:t>
            </w:r>
          </w:p>
        </w:tc>
        <w:tc>
          <w:tcPr>
            <w:tcW w:w="3119" w:type="dxa"/>
          </w:tcPr>
          <w:p w:rsidR="00EE3A18" w:rsidRPr="00D01CD8" w:rsidRDefault="00EE3A18" w:rsidP="00EE3A18">
            <w:pPr>
              <w:ind w:left="3420"/>
              <w:jc w:val="center"/>
              <w:rPr>
                <w:rFonts w:ascii="Times New Roman" w:hAnsi="Times New Roman"/>
                <w:sz w:val="24"/>
                <w:szCs w:val="24"/>
              </w:rPr>
            </w:pPr>
          </w:p>
          <w:p w:rsidR="00EE3A18" w:rsidRPr="00D01CD8" w:rsidRDefault="00EE3A18" w:rsidP="00EE3A18">
            <w:pPr>
              <w:ind w:left="340"/>
              <w:jc w:val="center"/>
              <w:rPr>
                <w:rFonts w:ascii="Times New Roman" w:hAnsi="Times New Roman"/>
                <w:sz w:val="24"/>
                <w:szCs w:val="24"/>
              </w:rPr>
            </w:pPr>
            <w:r w:rsidRPr="00D01CD8">
              <w:rPr>
                <w:rFonts w:ascii="Times New Roman" w:hAnsi="Times New Roman"/>
                <w:b/>
                <w:bCs/>
                <w:sz w:val="24"/>
                <w:szCs w:val="24"/>
              </w:rPr>
              <w:t>Методика расчета</w:t>
            </w:r>
          </w:p>
        </w:tc>
      </w:tr>
      <w:tr w:rsidR="00EE3A18" w:rsidRPr="00D01CD8" w:rsidTr="00EE3A18">
        <w:trPr>
          <w:trHeight w:val="287"/>
        </w:trPr>
        <w:tc>
          <w:tcPr>
            <w:tcW w:w="9464" w:type="dxa"/>
            <w:gridSpan w:val="4"/>
          </w:tcPr>
          <w:p w:rsidR="00EE3A18" w:rsidRPr="00D01CD8" w:rsidRDefault="00EE3A18" w:rsidP="00EE3A18">
            <w:pPr>
              <w:ind w:left="2880"/>
              <w:rPr>
                <w:rFonts w:ascii="Times New Roman" w:hAnsi="Times New Roman"/>
                <w:sz w:val="24"/>
                <w:szCs w:val="24"/>
              </w:rPr>
            </w:pPr>
            <w:r w:rsidRPr="00D01CD8">
              <w:rPr>
                <w:rFonts w:ascii="Times New Roman" w:hAnsi="Times New Roman"/>
                <w:b/>
                <w:bCs/>
                <w:sz w:val="24"/>
                <w:szCs w:val="24"/>
              </w:rPr>
              <w:t>1. Создание условий для образовательного процесса</w:t>
            </w:r>
          </w:p>
        </w:tc>
      </w:tr>
      <w:tr w:rsidR="00EE3A18" w:rsidRPr="00D01CD8" w:rsidTr="00EE3A18">
        <w:trPr>
          <w:trHeight w:val="2372"/>
        </w:trPr>
        <w:tc>
          <w:tcPr>
            <w:tcW w:w="1809" w:type="dxa"/>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1.</w:t>
            </w:r>
            <w:r w:rsidRPr="00D01CD8">
              <w:rPr>
                <w:rFonts w:ascii="Times New Roman" w:hAnsi="Times New Roman"/>
                <w:sz w:val="24"/>
                <w:szCs w:val="24"/>
              </w:rPr>
              <w:t xml:space="preserve"> Участие в </w:t>
            </w:r>
            <w:proofErr w:type="spellStart"/>
            <w:r w:rsidRPr="00D01CD8">
              <w:rPr>
                <w:rFonts w:ascii="Times New Roman" w:hAnsi="Times New Roman"/>
                <w:sz w:val="24"/>
                <w:szCs w:val="24"/>
              </w:rPr>
              <w:t>разработке</w:t>
            </w:r>
            <w:r w:rsidRPr="001E0266">
              <w:rPr>
                <w:rFonts w:ascii="Times New Roman" w:hAnsi="Times New Roman"/>
                <w:bCs/>
                <w:sz w:val="24"/>
                <w:szCs w:val="24"/>
              </w:rPr>
              <w:t>и</w:t>
            </w:r>
            <w:proofErr w:type="spellEnd"/>
            <w:r w:rsidRPr="001E0266">
              <w:rPr>
                <w:rFonts w:ascii="Times New Roman" w:hAnsi="Times New Roman"/>
                <w:bCs/>
                <w:sz w:val="24"/>
                <w:szCs w:val="24"/>
              </w:rPr>
              <w:t xml:space="preserve"> </w:t>
            </w:r>
            <w:r w:rsidRPr="00D01CD8">
              <w:rPr>
                <w:rFonts w:ascii="Times New Roman" w:hAnsi="Times New Roman"/>
                <w:sz w:val="24"/>
                <w:szCs w:val="24"/>
              </w:rPr>
              <w:t>реализации основной обра</w:t>
            </w:r>
            <w:r w:rsidRPr="00D01CD8">
              <w:rPr>
                <w:rFonts w:ascii="Times New Roman" w:hAnsi="Times New Roman"/>
                <w:sz w:val="24"/>
                <w:szCs w:val="24"/>
              </w:rPr>
              <w:softHyphen/>
              <w:t>зовательной программы с учетом федеральных госу</w:t>
            </w:r>
            <w:r w:rsidRPr="00D01CD8">
              <w:rPr>
                <w:rFonts w:ascii="Times New Roman" w:hAnsi="Times New Roman"/>
                <w:sz w:val="24"/>
                <w:szCs w:val="24"/>
              </w:rPr>
              <w:softHyphen/>
              <w:t>дарственных образовательных стандартов дошкольного образования</w:t>
            </w:r>
          </w:p>
        </w:tc>
        <w:tc>
          <w:tcPr>
            <w:tcW w:w="4536" w:type="dxa"/>
            <w:gridSpan w:val="2"/>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1.1.</w:t>
            </w:r>
            <w:r w:rsidRPr="00D01CD8">
              <w:rPr>
                <w:rFonts w:ascii="Times New Roman" w:hAnsi="Times New Roman"/>
                <w:sz w:val="24"/>
                <w:szCs w:val="24"/>
              </w:rPr>
              <w:t xml:space="preserve"> Соответствие требований к условиям реализации основной образовательной программы, организации дошкольного образования, включающего требования к характеристикам образовательной среды, в том числе взаимодействия педагога с детьми, направленного на развитие способностей, стимулирующего инициативность, самостоятельность и ответственность дошкольников.</w:t>
            </w:r>
          </w:p>
        </w:tc>
        <w:tc>
          <w:tcPr>
            <w:tcW w:w="3119" w:type="dxa"/>
          </w:tcPr>
          <w:p w:rsidR="00EE3A18" w:rsidRDefault="00EE3A18" w:rsidP="00EE3A18">
            <w:pPr>
              <w:ind w:left="120"/>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1.1.</w:t>
            </w:r>
            <w:r w:rsidRPr="00C85CBB">
              <w:rPr>
                <w:rFonts w:ascii="Times New Roman" w:hAnsi="Times New Roman"/>
                <w:sz w:val="24"/>
                <w:szCs w:val="24"/>
              </w:rPr>
              <w:t xml:space="preserve"> начисляется 5</w:t>
            </w:r>
            <w:r w:rsidRPr="00C85CBB">
              <w:rPr>
                <w:rFonts w:ascii="Times New Roman" w:hAnsi="Times New Roman"/>
                <w:bCs/>
                <w:i/>
                <w:iCs/>
                <w:sz w:val="24"/>
                <w:szCs w:val="24"/>
              </w:rPr>
              <w:t xml:space="preserve"> баллов</w:t>
            </w:r>
            <w:r w:rsidRPr="00C85CBB">
              <w:rPr>
                <w:rFonts w:ascii="Times New Roman" w:hAnsi="Times New Roman"/>
                <w:sz w:val="24"/>
                <w:szCs w:val="24"/>
              </w:rPr>
              <w:t xml:space="preserve"> - если педагог является разработчиком программы, </w:t>
            </w:r>
          </w:p>
          <w:p w:rsidR="00EE3A18" w:rsidRPr="00C85CBB" w:rsidRDefault="00EE3A18" w:rsidP="00EE3A18">
            <w:pPr>
              <w:ind w:left="120"/>
              <w:rPr>
                <w:rFonts w:ascii="Times New Roman" w:hAnsi="Times New Roman"/>
                <w:sz w:val="24"/>
                <w:szCs w:val="24"/>
              </w:rPr>
            </w:pPr>
            <w:r w:rsidRPr="00C85CBB">
              <w:rPr>
                <w:rFonts w:ascii="Times New Roman" w:hAnsi="Times New Roman"/>
                <w:bCs/>
                <w:i/>
                <w:iCs/>
                <w:sz w:val="24"/>
                <w:szCs w:val="24"/>
              </w:rPr>
              <w:t>2 балла</w:t>
            </w:r>
            <w:r w:rsidRPr="00C85CBB">
              <w:rPr>
                <w:rFonts w:ascii="Times New Roman" w:hAnsi="Times New Roman"/>
                <w:sz w:val="24"/>
                <w:szCs w:val="24"/>
              </w:rPr>
              <w:t xml:space="preserve"> - если исполнитель.</w:t>
            </w:r>
          </w:p>
        </w:tc>
      </w:tr>
      <w:tr w:rsidR="00EE3A18" w:rsidRPr="00D01CD8" w:rsidTr="00EE3A18">
        <w:trPr>
          <w:trHeight w:val="557"/>
        </w:trPr>
        <w:tc>
          <w:tcPr>
            <w:tcW w:w="1809" w:type="dxa"/>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2.</w:t>
            </w:r>
            <w:r w:rsidRPr="00D01CD8">
              <w:rPr>
                <w:rFonts w:ascii="Times New Roman" w:hAnsi="Times New Roman"/>
                <w:sz w:val="24"/>
                <w:szCs w:val="24"/>
              </w:rPr>
              <w:t xml:space="preserve"> Реализация дополнительных проектов (программ)</w:t>
            </w:r>
          </w:p>
        </w:tc>
        <w:tc>
          <w:tcPr>
            <w:tcW w:w="4536" w:type="dxa"/>
            <w:gridSpan w:val="2"/>
          </w:tcPr>
          <w:p w:rsidR="00EE3A18" w:rsidRPr="00D01CD8" w:rsidRDefault="00EE3A18" w:rsidP="00EE3A18">
            <w:pPr>
              <w:ind w:left="120"/>
              <w:rPr>
                <w:rFonts w:ascii="Times New Roman" w:hAnsi="Times New Roman"/>
                <w:sz w:val="24"/>
                <w:szCs w:val="24"/>
              </w:rPr>
            </w:pPr>
            <w:r w:rsidRPr="00D01CD8">
              <w:rPr>
                <w:rFonts w:ascii="Times New Roman" w:hAnsi="Times New Roman"/>
                <w:b/>
                <w:bCs/>
                <w:sz w:val="24"/>
                <w:szCs w:val="24"/>
              </w:rPr>
              <w:t>2.1.</w:t>
            </w:r>
            <w:r w:rsidRPr="00D01CD8">
              <w:rPr>
                <w:rFonts w:ascii="Times New Roman" w:hAnsi="Times New Roman"/>
                <w:sz w:val="24"/>
                <w:szCs w:val="24"/>
              </w:rPr>
              <w:t xml:space="preserve"> Реализация дополнительных индивидуальных, групповых проектов, программ.</w:t>
            </w:r>
          </w:p>
        </w:tc>
        <w:tc>
          <w:tcPr>
            <w:tcW w:w="3119" w:type="dxa"/>
          </w:tcPr>
          <w:p w:rsidR="00EE3A18" w:rsidRPr="00C85CBB" w:rsidRDefault="00EE3A18" w:rsidP="00EE3A18">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2.1.</w:t>
            </w:r>
            <w:r w:rsidRPr="00C85CBB">
              <w:rPr>
                <w:rFonts w:ascii="Times New Roman" w:hAnsi="Times New Roman"/>
                <w:sz w:val="24"/>
                <w:szCs w:val="24"/>
              </w:rPr>
              <w:t xml:space="preserve"> начисляется 5</w:t>
            </w:r>
            <w:r w:rsidRPr="00C85CBB">
              <w:rPr>
                <w:rFonts w:ascii="Times New Roman" w:hAnsi="Times New Roman"/>
                <w:bCs/>
                <w:i/>
                <w:iCs/>
                <w:sz w:val="24"/>
                <w:szCs w:val="24"/>
              </w:rPr>
              <w:t>баллов,</w:t>
            </w:r>
            <w:r w:rsidRPr="00C85CBB">
              <w:rPr>
                <w:rFonts w:ascii="Times New Roman" w:hAnsi="Times New Roman"/>
                <w:sz w:val="24"/>
                <w:szCs w:val="24"/>
              </w:rPr>
              <w:t xml:space="preserve"> если реализация дополнительного проекта объясняется его потенциальной </w:t>
            </w:r>
            <w:proofErr w:type="spellStart"/>
            <w:r w:rsidRPr="00C85CBB">
              <w:rPr>
                <w:rFonts w:ascii="Times New Roman" w:hAnsi="Times New Roman"/>
                <w:sz w:val="24"/>
                <w:szCs w:val="24"/>
              </w:rPr>
              <w:t>интегративностью</w:t>
            </w:r>
            <w:proofErr w:type="spellEnd"/>
            <w:r w:rsidRPr="00C85CBB">
              <w:rPr>
                <w:rFonts w:ascii="Times New Roman" w:hAnsi="Times New Roman"/>
                <w:sz w:val="24"/>
                <w:szCs w:val="24"/>
              </w:rPr>
              <w:t>, соответствием технологии развивающего обучения, обеспечением активности детей и родителей в учебном и воспитательном процессе.</w:t>
            </w:r>
          </w:p>
        </w:tc>
      </w:tr>
      <w:tr w:rsidR="00EE3A18" w:rsidRPr="00D01CD8" w:rsidTr="00EE3A18">
        <w:trPr>
          <w:trHeight w:val="698"/>
        </w:trPr>
        <w:tc>
          <w:tcPr>
            <w:tcW w:w="1809" w:type="dxa"/>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3.</w:t>
            </w:r>
            <w:r w:rsidRPr="00D01CD8">
              <w:rPr>
                <w:rFonts w:ascii="Times New Roman" w:hAnsi="Times New Roman"/>
                <w:sz w:val="24"/>
                <w:szCs w:val="24"/>
              </w:rPr>
              <w:t xml:space="preserve"> Организация и участие в системных исследованиях, мониторинге индивидуальных достижений воспитанников</w:t>
            </w:r>
          </w:p>
        </w:tc>
        <w:tc>
          <w:tcPr>
            <w:tcW w:w="4536" w:type="dxa"/>
            <w:gridSpan w:val="2"/>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3.1.</w:t>
            </w:r>
            <w:r w:rsidRPr="00D01CD8">
              <w:rPr>
                <w:rFonts w:ascii="Times New Roman" w:hAnsi="Times New Roman"/>
                <w:sz w:val="24"/>
                <w:szCs w:val="24"/>
              </w:rPr>
              <w:t xml:space="preserve"> Организация мониторинга по освоению детьми универсальных видов детской деятельности по основным образовательным областям программы ДОУ.</w:t>
            </w:r>
          </w:p>
        </w:tc>
        <w:tc>
          <w:tcPr>
            <w:tcW w:w="3119" w:type="dxa"/>
          </w:tcPr>
          <w:p w:rsidR="00EE3A18" w:rsidRPr="00C85CBB" w:rsidRDefault="00EE3A18" w:rsidP="00EE3A18">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3.1.</w:t>
            </w:r>
            <w:r w:rsidRPr="00C85CBB">
              <w:rPr>
                <w:rFonts w:ascii="Times New Roman" w:hAnsi="Times New Roman"/>
                <w:sz w:val="24"/>
                <w:szCs w:val="24"/>
              </w:rPr>
              <w:t xml:space="preserve"> начисляется </w:t>
            </w:r>
            <w:r w:rsidRPr="00C85CBB">
              <w:rPr>
                <w:rFonts w:ascii="Times New Roman" w:hAnsi="Times New Roman"/>
                <w:bCs/>
                <w:i/>
                <w:iCs/>
                <w:sz w:val="24"/>
                <w:szCs w:val="24"/>
              </w:rPr>
              <w:t>5 баллов</w:t>
            </w:r>
            <w:r w:rsidRPr="00C85CBB">
              <w:rPr>
                <w:rFonts w:ascii="Times New Roman" w:hAnsi="Times New Roman"/>
                <w:sz w:val="24"/>
                <w:szCs w:val="24"/>
              </w:rPr>
              <w:t xml:space="preserve"> - если педагог систематически наблюдает за деятельностью ребенка через организацию специальной игровой деятельности, через педагогические ситуации. </w:t>
            </w:r>
            <w:r w:rsidRPr="00C85CBB">
              <w:rPr>
                <w:rFonts w:ascii="Times New Roman" w:hAnsi="Times New Roman"/>
                <w:sz w:val="24"/>
                <w:szCs w:val="24"/>
              </w:rPr>
              <w:lastRenderedPageBreak/>
              <w:t>Осуществляет анализ продуктов и процесса детской деятельности. Проводит индивидуальные беседы с ребенком.</w:t>
            </w:r>
          </w:p>
        </w:tc>
      </w:tr>
      <w:tr w:rsidR="00EE3A18" w:rsidRPr="00D01CD8" w:rsidTr="00EE3A18">
        <w:trPr>
          <w:trHeight w:val="560"/>
        </w:trPr>
        <w:tc>
          <w:tcPr>
            <w:tcW w:w="1809" w:type="dxa"/>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lastRenderedPageBreak/>
              <w:t>4.</w:t>
            </w:r>
            <w:r w:rsidRPr="00D01CD8">
              <w:rPr>
                <w:rFonts w:ascii="Times New Roman" w:hAnsi="Times New Roman"/>
                <w:sz w:val="24"/>
                <w:szCs w:val="24"/>
              </w:rPr>
              <w:t xml:space="preserve"> Реализация мероприятий, обеспечивающих взаимодействие с родителями воспитанников</w:t>
            </w:r>
          </w:p>
        </w:tc>
        <w:tc>
          <w:tcPr>
            <w:tcW w:w="4536" w:type="dxa"/>
            <w:gridSpan w:val="2"/>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4.1.</w:t>
            </w:r>
            <w:r w:rsidRPr="00D01CD8">
              <w:rPr>
                <w:rFonts w:ascii="Times New Roman" w:hAnsi="Times New Roman"/>
                <w:sz w:val="24"/>
                <w:szCs w:val="24"/>
              </w:rPr>
              <w:t xml:space="preserve"> Реализация мероприятий, объединяющих родителей и детей с целью укрепления института семьи, возрождение и сохранение духовно-нравственных ценностей в семейных отношениях.</w:t>
            </w:r>
          </w:p>
        </w:tc>
        <w:tc>
          <w:tcPr>
            <w:tcW w:w="3119" w:type="dxa"/>
          </w:tcPr>
          <w:p w:rsidR="00EE3A18" w:rsidRPr="00C85CBB" w:rsidRDefault="00EE3A18" w:rsidP="00EE3A18">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4.1.</w:t>
            </w:r>
            <w:r w:rsidRPr="00C85CBB">
              <w:rPr>
                <w:rFonts w:ascii="Times New Roman" w:hAnsi="Times New Roman"/>
                <w:sz w:val="24"/>
                <w:szCs w:val="24"/>
              </w:rPr>
              <w:t xml:space="preserve"> начисляется </w:t>
            </w:r>
            <w:r w:rsidRPr="00C85CBB">
              <w:rPr>
                <w:rFonts w:ascii="Times New Roman" w:hAnsi="Times New Roman"/>
                <w:bCs/>
                <w:i/>
                <w:iCs/>
                <w:sz w:val="24"/>
                <w:szCs w:val="24"/>
              </w:rPr>
              <w:t>5 баллов</w:t>
            </w:r>
            <w:r w:rsidRPr="00C85CBB">
              <w:rPr>
                <w:rFonts w:ascii="Times New Roman" w:hAnsi="Times New Roman"/>
                <w:sz w:val="24"/>
                <w:szCs w:val="24"/>
              </w:rPr>
              <w:t xml:space="preserve"> за конструктивное сотрудничество, расширение спектра форм взаимодействия, направленных на повышение компетентности родителей в вопросах </w:t>
            </w:r>
            <w:proofErr w:type="spellStart"/>
            <w:proofErr w:type="gramStart"/>
            <w:r w:rsidRPr="00C85CBB">
              <w:rPr>
                <w:rFonts w:ascii="Times New Roman" w:hAnsi="Times New Roman"/>
                <w:sz w:val="24"/>
                <w:szCs w:val="24"/>
              </w:rPr>
              <w:t>психолого</w:t>
            </w:r>
            <w:proofErr w:type="spellEnd"/>
            <w:r w:rsidRPr="00C85CBB">
              <w:rPr>
                <w:rFonts w:ascii="Times New Roman" w:hAnsi="Times New Roman"/>
                <w:sz w:val="24"/>
                <w:szCs w:val="24"/>
              </w:rPr>
              <w:t>- педагогического</w:t>
            </w:r>
            <w:proofErr w:type="gramEnd"/>
            <w:r w:rsidRPr="00C85CBB">
              <w:rPr>
                <w:rFonts w:ascii="Times New Roman" w:hAnsi="Times New Roman"/>
                <w:sz w:val="24"/>
                <w:szCs w:val="24"/>
              </w:rPr>
              <w:t xml:space="preserve"> сопровождения, заинтересованности в успехах своих детей и стремлении помочь ДОУ в создании необходимых условий для сохранения </w:t>
            </w:r>
            <w:proofErr w:type="spellStart"/>
            <w:r w:rsidRPr="00C85CBB">
              <w:rPr>
                <w:rFonts w:ascii="Times New Roman" w:hAnsi="Times New Roman"/>
                <w:sz w:val="24"/>
                <w:szCs w:val="24"/>
              </w:rPr>
              <w:t>психолого</w:t>
            </w:r>
            <w:proofErr w:type="spellEnd"/>
            <w:r w:rsidRPr="00C85CBB">
              <w:rPr>
                <w:rFonts w:ascii="Times New Roman" w:hAnsi="Times New Roman"/>
                <w:sz w:val="24"/>
                <w:szCs w:val="24"/>
              </w:rPr>
              <w:t>- педагогического благополучия ребенка в ДОУ. Оказывается консультативная помощь, проводятся совместные досуги, реализуются творческие проекты, фестивали, выставки, спортивные мероприятия, праздники.</w:t>
            </w:r>
          </w:p>
        </w:tc>
      </w:tr>
      <w:tr w:rsidR="00EE3A18" w:rsidRPr="00D01CD8" w:rsidTr="00EE3A18">
        <w:trPr>
          <w:trHeight w:val="4951"/>
        </w:trPr>
        <w:tc>
          <w:tcPr>
            <w:tcW w:w="1809" w:type="dxa"/>
          </w:tcPr>
          <w:p w:rsidR="00EE3A18" w:rsidRPr="00D01CD8" w:rsidRDefault="00EE3A18" w:rsidP="00EE3A18">
            <w:pPr>
              <w:ind w:right="-108"/>
              <w:rPr>
                <w:rFonts w:ascii="Times New Roman" w:hAnsi="Times New Roman"/>
                <w:bCs/>
                <w:sz w:val="24"/>
                <w:szCs w:val="24"/>
              </w:rPr>
            </w:pPr>
            <w:r w:rsidRPr="00D977AE">
              <w:rPr>
                <w:rFonts w:ascii="Times New Roman" w:hAnsi="Times New Roman"/>
                <w:b/>
                <w:bCs/>
                <w:sz w:val="24"/>
                <w:szCs w:val="24"/>
              </w:rPr>
              <w:t>5.</w:t>
            </w:r>
            <w:r w:rsidRPr="00D01CD8">
              <w:rPr>
                <w:rFonts w:ascii="Times New Roman" w:hAnsi="Times New Roman"/>
                <w:bCs/>
                <w:sz w:val="24"/>
                <w:szCs w:val="24"/>
              </w:rPr>
              <w:t xml:space="preserve"> Участие и результаты участия воспитанников в олимпиадах, конкурсах, проектах</w:t>
            </w:r>
          </w:p>
        </w:tc>
        <w:tc>
          <w:tcPr>
            <w:tcW w:w="4536" w:type="dxa"/>
            <w:gridSpan w:val="2"/>
          </w:tcPr>
          <w:p w:rsidR="00EE3A18" w:rsidRPr="00D01CD8" w:rsidRDefault="00EE3A18" w:rsidP="00EE3A18">
            <w:pPr>
              <w:rPr>
                <w:rFonts w:ascii="Times New Roman" w:hAnsi="Times New Roman"/>
                <w:bCs/>
                <w:sz w:val="24"/>
                <w:szCs w:val="24"/>
              </w:rPr>
            </w:pPr>
            <w:r w:rsidRPr="00D977AE">
              <w:rPr>
                <w:rFonts w:ascii="Times New Roman" w:hAnsi="Times New Roman"/>
                <w:b/>
                <w:bCs/>
                <w:sz w:val="24"/>
                <w:szCs w:val="24"/>
              </w:rPr>
              <w:t>5.1.</w:t>
            </w:r>
            <w:r w:rsidRPr="00D01CD8">
              <w:rPr>
                <w:rFonts w:ascii="Times New Roman" w:hAnsi="Times New Roman"/>
                <w:bCs/>
                <w:sz w:val="24"/>
                <w:szCs w:val="24"/>
              </w:rPr>
              <w:t xml:space="preserve"> Участие воспитанников в мероприятиях, направленных на социально-педагогическую поддержку дошкольников, обладающих разными возможностями для развития творческих способностей, в том числе, детей с нарушениями в развитии и одаренных д</w:t>
            </w:r>
            <w:r>
              <w:rPr>
                <w:rFonts w:ascii="Times New Roman" w:hAnsi="Times New Roman"/>
                <w:bCs/>
                <w:sz w:val="24"/>
                <w:szCs w:val="24"/>
              </w:rPr>
              <w:t>етей.</w:t>
            </w:r>
          </w:p>
        </w:tc>
        <w:tc>
          <w:tcPr>
            <w:tcW w:w="3119" w:type="dxa"/>
          </w:tcPr>
          <w:p w:rsidR="00EE3A18" w:rsidRPr="00C85CBB" w:rsidRDefault="00EE3A18" w:rsidP="00EE3A18">
            <w:pPr>
              <w:rPr>
                <w:rFonts w:ascii="Times New Roman" w:hAnsi="Times New Roman"/>
                <w:sz w:val="24"/>
                <w:szCs w:val="24"/>
              </w:rPr>
            </w:pPr>
            <w:r w:rsidRPr="00C85CBB">
              <w:rPr>
                <w:rFonts w:ascii="Times New Roman" w:hAnsi="Times New Roman"/>
                <w:sz w:val="24"/>
                <w:szCs w:val="24"/>
              </w:rPr>
              <w:t>По показателю 5.1. начисляется за участие воспитанников в олимпиадах, конкурсах, проектах:</w:t>
            </w:r>
          </w:p>
          <w:p w:rsidR="00EE3A18" w:rsidRPr="00C85CBB" w:rsidRDefault="00EE3A18" w:rsidP="00EE3A18">
            <w:pPr>
              <w:rPr>
                <w:rFonts w:ascii="Times New Roman" w:hAnsi="Times New Roman"/>
                <w:sz w:val="24"/>
                <w:szCs w:val="24"/>
              </w:rPr>
            </w:pPr>
            <w:r w:rsidRPr="00C85CBB">
              <w:rPr>
                <w:rFonts w:ascii="Times New Roman" w:hAnsi="Times New Roman"/>
                <w:sz w:val="24"/>
                <w:szCs w:val="24"/>
              </w:rPr>
              <w:t xml:space="preserve">  всероссийского уровня -5 балла, </w:t>
            </w:r>
          </w:p>
          <w:p w:rsidR="00EE3A18" w:rsidRPr="00C85CBB" w:rsidRDefault="00EE3A18" w:rsidP="00EE3A18">
            <w:pPr>
              <w:rPr>
                <w:rFonts w:ascii="Times New Roman" w:hAnsi="Times New Roman"/>
                <w:sz w:val="24"/>
                <w:szCs w:val="24"/>
              </w:rPr>
            </w:pPr>
            <w:r w:rsidRPr="00C85CBB">
              <w:rPr>
                <w:rFonts w:ascii="Times New Roman" w:hAnsi="Times New Roman"/>
                <w:sz w:val="24"/>
                <w:szCs w:val="24"/>
              </w:rPr>
              <w:t>региональный уровень – 4 балла,</w:t>
            </w:r>
          </w:p>
          <w:p w:rsidR="00EE3A18" w:rsidRPr="00C85CBB" w:rsidRDefault="00EE3A18" w:rsidP="00EE3A18">
            <w:pPr>
              <w:rPr>
                <w:rFonts w:ascii="Times New Roman" w:hAnsi="Times New Roman"/>
                <w:sz w:val="24"/>
                <w:szCs w:val="24"/>
              </w:rPr>
            </w:pPr>
            <w:r w:rsidRPr="00C85CBB">
              <w:rPr>
                <w:rFonts w:ascii="Times New Roman" w:hAnsi="Times New Roman"/>
                <w:sz w:val="24"/>
                <w:szCs w:val="24"/>
              </w:rPr>
              <w:t>районный уровень – 3 балла,</w:t>
            </w:r>
          </w:p>
          <w:p w:rsidR="00EE3A18" w:rsidRPr="00C85CBB" w:rsidRDefault="00EE3A18" w:rsidP="00EE3A18">
            <w:pPr>
              <w:rPr>
                <w:rFonts w:ascii="Times New Roman" w:hAnsi="Times New Roman"/>
                <w:sz w:val="24"/>
                <w:szCs w:val="24"/>
              </w:rPr>
            </w:pPr>
            <w:r w:rsidRPr="00C85CBB">
              <w:rPr>
                <w:rFonts w:ascii="Times New Roman" w:hAnsi="Times New Roman"/>
                <w:sz w:val="24"/>
                <w:szCs w:val="24"/>
              </w:rPr>
              <w:t xml:space="preserve"> внутри ДОУ – 1 балл</w:t>
            </w:r>
          </w:p>
          <w:p w:rsidR="00EE3A18" w:rsidRPr="00C85CBB" w:rsidRDefault="00EE3A18" w:rsidP="00EE3A18">
            <w:pPr>
              <w:rPr>
                <w:rFonts w:ascii="Times New Roman" w:hAnsi="Times New Roman"/>
                <w:sz w:val="24"/>
                <w:szCs w:val="24"/>
              </w:rPr>
            </w:pPr>
          </w:p>
        </w:tc>
      </w:tr>
      <w:tr w:rsidR="00EE3A18" w:rsidRPr="00D01CD8" w:rsidTr="00EE3A18">
        <w:trPr>
          <w:trHeight w:val="1539"/>
        </w:trPr>
        <w:tc>
          <w:tcPr>
            <w:tcW w:w="1809" w:type="dxa"/>
          </w:tcPr>
          <w:p w:rsidR="00EE3A18" w:rsidRPr="00D01CD8" w:rsidRDefault="00EE3A18" w:rsidP="00EE3A18">
            <w:pPr>
              <w:ind w:left="-142"/>
              <w:rPr>
                <w:rFonts w:ascii="Times New Roman" w:hAnsi="Times New Roman"/>
                <w:bCs/>
                <w:sz w:val="24"/>
                <w:szCs w:val="24"/>
              </w:rPr>
            </w:pPr>
            <w:r w:rsidRPr="00D977AE">
              <w:rPr>
                <w:rFonts w:ascii="Times New Roman" w:hAnsi="Times New Roman"/>
                <w:b/>
                <w:bCs/>
                <w:sz w:val="24"/>
                <w:szCs w:val="24"/>
              </w:rPr>
              <w:lastRenderedPageBreak/>
              <w:t>6.</w:t>
            </w:r>
            <w:r w:rsidRPr="00D01CD8">
              <w:rPr>
                <w:rFonts w:ascii="Times New Roman" w:hAnsi="Times New Roman"/>
                <w:bCs/>
                <w:sz w:val="24"/>
                <w:szCs w:val="24"/>
              </w:rPr>
              <w:t xml:space="preserve"> Создание элементов образовательной инфраструктуры (оформление группы, кабинета, музея и пр.)</w:t>
            </w:r>
          </w:p>
        </w:tc>
        <w:tc>
          <w:tcPr>
            <w:tcW w:w="4536" w:type="dxa"/>
            <w:gridSpan w:val="2"/>
          </w:tcPr>
          <w:p w:rsidR="00EE3A18" w:rsidRPr="00D01CD8" w:rsidRDefault="00EE3A18" w:rsidP="00EE3A18">
            <w:pPr>
              <w:rPr>
                <w:rFonts w:ascii="Times New Roman" w:hAnsi="Times New Roman"/>
                <w:bCs/>
                <w:sz w:val="24"/>
                <w:szCs w:val="24"/>
              </w:rPr>
            </w:pPr>
            <w:r w:rsidRPr="00D977AE">
              <w:rPr>
                <w:rFonts w:ascii="Times New Roman" w:hAnsi="Times New Roman"/>
                <w:b/>
                <w:bCs/>
                <w:sz w:val="24"/>
                <w:szCs w:val="24"/>
              </w:rPr>
              <w:t>6.1.</w:t>
            </w:r>
            <w:r w:rsidRPr="00D01CD8">
              <w:rPr>
                <w:rFonts w:ascii="Times New Roman" w:hAnsi="Times New Roman"/>
                <w:bCs/>
                <w:sz w:val="24"/>
                <w:szCs w:val="24"/>
              </w:rPr>
              <w:t xml:space="preserve"> Создание предметно-развивающей среды в соответствии с реализуемой образовательной программой, санитарными нормами и требованиями безопасности, эстетики оформления.</w:t>
            </w:r>
          </w:p>
        </w:tc>
        <w:tc>
          <w:tcPr>
            <w:tcW w:w="3119" w:type="dxa"/>
          </w:tcPr>
          <w:p w:rsidR="00EE3A18" w:rsidRDefault="00EE3A18" w:rsidP="00EE3A18">
            <w:pPr>
              <w:rPr>
                <w:rFonts w:ascii="Times New Roman" w:hAnsi="Times New Roman"/>
                <w:sz w:val="24"/>
                <w:szCs w:val="24"/>
              </w:rPr>
            </w:pPr>
            <w:r w:rsidRPr="00C85CBB">
              <w:rPr>
                <w:rFonts w:ascii="Times New Roman" w:hAnsi="Times New Roman"/>
                <w:sz w:val="24"/>
                <w:szCs w:val="24"/>
              </w:rPr>
              <w:t>По показателю 6.1. начисляется 5 баллов за организацию развивающей образовательной среды, обеспечивающей творческую деятельность каждого ребенка, позволяющей ему проявить собственную активность и наиболее полно реализовать себя.</w:t>
            </w:r>
          </w:p>
          <w:p w:rsidR="00EE3A18" w:rsidRPr="00C85CBB" w:rsidRDefault="00EE3A18" w:rsidP="00EE3A18">
            <w:pPr>
              <w:rPr>
                <w:rFonts w:ascii="Times New Roman" w:hAnsi="Times New Roman"/>
                <w:sz w:val="24"/>
                <w:szCs w:val="24"/>
              </w:rPr>
            </w:pPr>
          </w:p>
        </w:tc>
      </w:tr>
      <w:tr w:rsidR="00EE3A18" w:rsidRPr="00D01CD8" w:rsidTr="00EE3A18">
        <w:trPr>
          <w:trHeight w:val="415"/>
        </w:trPr>
        <w:tc>
          <w:tcPr>
            <w:tcW w:w="9464" w:type="dxa"/>
            <w:gridSpan w:val="4"/>
          </w:tcPr>
          <w:p w:rsidR="00EE3A18" w:rsidRPr="00D01CD8" w:rsidRDefault="00EE3A18" w:rsidP="00EE3A18">
            <w:pPr>
              <w:ind w:left="140"/>
              <w:jc w:val="center"/>
              <w:rPr>
                <w:rFonts w:ascii="Times New Roman" w:hAnsi="Times New Roman"/>
                <w:sz w:val="24"/>
                <w:szCs w:val="24"/>
              </w:rPr>
            </w:pPr>
            <w:r w:rsidRPr="00D01CD8">
              <w:rPr>
                <w:rFonts w:ascii="Times New Roman" w:hAnsi="Times New Roman"/>
                <w:b/>
                <w:sz w:val="24"/>
                <w:szCs w:val="24"/>
              </w:rPr>
              <w:t>Совокупная значимость всех критериев в баллах по первому разделу</w:t>
            </w:r>
            <w:r w:rsidRPr="00D01CD8">
              <w:rPr>
                <w:rFonts w:ascii="Times New Roman" w:hAnsi="Times New Roman"/>
                <w:sz w:val="24"/>
                <w:szCs w:val="24"/>
              </w:rPr>
              <w:t>:</w:t>
            </w:r>
            <w:r w:rsidRPr="00D01CD8">
              <w:rPr>
                <w:rFonts w:ascii="Times New Roman" w:hAnsi="Times New Roman"/>
                <w:b/>
                <w:bCs/>
                <w:sz w:val="24"/>
                <w:szCs w:val="24"/>
              </w:rPr>
              <w:t xml:space="preserve"> 38 балла</w:t>
            </w:r>
          </w:p>
        </w:tc>
      </w:tr>
      <w:tr w:rsidR="00EE3A18" w:rsidRPr="00D01CD8" w:rsidTr="00EE3A18">
        <w:trPr>
          <w:trHeight w:val="415"/>
        </w:trPr>
        <w:tc>
          <w:tcPr>
            <w:tcW w:w="9464" w:type="dxa"/>
            <w:gridSpan w:val="4"/>
          </w:tcPr>
          <w:p w:rsidR="00EE3A18" w:rsidRPr="00D01CD8" w:rsidRDefault="00EE3A18" w:rsidP="00EE3A18">
            <w:pPr>
              <w:ind w:left="2760"/>
              <w:rPr>
                <w:rFonts w:ascii="Times New Roman" w:hAnsi="Times New Roman"/>
                <w:sz w:val="24"/>
                <w:szCs w:val="24"/>
              </w:rPr>
            </w:pPr>
            <w:r w:rsidRPr="00D01CD8">
              <w:rPr>
                <w:rFonts w:ascii="Times New Roman" w:hAnsi="Times New Roman"/>
                <w:b/>
                <w:bCs/>
                <w:sz w:val="24"/>
                <w:szCs w:val="24"/>
              </w:rPr>
              <w:t>2. Развитие воспитанников и сохранение их здоровья</w:t>
            </w:r>
          </w:p>
        </w:tc>
      </w:tr>
      <w:tr w:rsidR="00EE3A18" w:rsidRPr="00D01CD8" w:rsidTr="00EE3A18">
        <w:trPr>
          <w:trHeight w:val="273"/>
        </w:trPr>
        <w:tc>
          <w:tcPr>
            <w:tcW w:w="1809" w:type="dxa"/>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1.</w:t>
            </w:r>
            <w:r w:rsidRPr="00D01CD8">
              <w:rPr>
                <w:rFonts w:ascii="Times New Roman" w:hAnsi="Times New Roman"/>
                <w:sz w:val="24"/>
                <w:szCs w:val="24"/>
              </w:rPr>
              <w:t xml:space="preserve"> Организация </w:t>
            </w:r>
            <w:proofErr w:type="spellStart"/>
            <w:proofErr w:type="gramStart"/>
            <w:r w:rsidRPr="00D01CD8">
              <w:rPr>
                <w:rFonts w:ascii="Times New Roman" w:hAnsi="Times New Roman"/>
                <w:sz w:val="24"/>
                <w:szCs w:val="24"/>
              </w:rPr>
              <w:t>физкультурно</w:t>
            </w:r>
            <w:proofErr w:type="spellEnd"/>
            <w:r w:rsidRPr="00D01CD8">
              <w:rPr>
                <w:rFonts w:ascii="Times New Roman" w:hAnsi="Times New Roman"/>
                <w:sz w:val="24"/>
                <w:szCs w:val="24"/>
              </w:rPr>
              <w:t>- оздоровительной</w:t>
            </w:r>
            <w:proofErr w:type="gramEnd"/>
            <w:r w:rsidRPr="00D01CD8">
              <w:rPr>
                <w:rFonts w:ascii="Times New Roman" w:hAnsi="Times New Roman"/>
                <w:sz w:val="24"/>
                <w:szCs w:val="24"/>
              </w:rPr>
              <w:t xml:space="preserve"> работы</w:t>
            </w:r>
          </w:p>
        </w:tc>
        <w:tc>
          <w:tcPr>
            <w:tcW w:w="2977" w:type="dxa"/>
          </w:tcPr>
          <w:p w:rsidR="00EE3A18" w:rsidRDefault="00EE3A18" w:rsidP="00EE3A18">
            <w:pPr>
              <w:rPr>
                <w:rFonts w:ascii="Times New Roman" w:hAnsi="Times New Roman"/>
                <w:sz w:val="24"/>
                <w:szCs w:val="24"/>
              </w:rPr>
            </w:pPr>
            <w:r w:rsidRPr="00D01CD8">
              <w:rPr>
                <w:rFonts w:ascii="Times New Roman" w:hAnsi="Times New Roman"/>
                <w:b/>
                <w:bCs/>
                <w:sz w:val="24"/>
                <w:szCs w:val="24"/>
              </w:rPr>
              <w:t>1.1.</w:t>
            </w:r>
            <w:r w:rsidRPr="00D01CD8">
              <w:rPr>
                <w:rFonts w:ascii="Times New Roman" w:hAnsi="Times New Roman"/>
                <w:sz w:val="24"/>
                <w:szCs w:val="24"/>
              </w:rPr>
              <w:t xml:space="preserve"> Проведение </w:t>
            </w:r>
            <w:proofErr w:type="spellStart"/>
            <w:proofErr w:type="gramStart"/>
            <w:r w:rsidRPr="00D01CD8">
              <w:rPr>
                <w:rFonts w:ascii="Times New Roman" w:hAnsi="Times New Roman"/>
                <w:sz w:val="24"/>
                <w:szCs w:val="24"/>
              </w:rPr>
              <w:t>физкультурно</w:t>
            </w:r>
            <w:proofErr w:type="spellEnd"/>
            <w:r w:rsidRPr="00D01CD8">
              <w:rPr>
                <w:rFonts w:ascii="Times New Roman" w:hAnsi="Times New Roman"/>
                <w:sz w:val="24"/>
                <w:szCs w:val="24"/>
              </w:rPr>
              <w:t>- оздоровительных</w:t>
            </w:r>
            <w:proofErr w:type="gramEnd"/>
            <w:r w:rsidRPr="00D01CD8">
              <w:rPr>
                <w:rFonts w:ascii="Times New Roman" w:hAnsi="Times New Roman"/>
                <w:sz w:val="24"/>
                <w:szCs w:val="24"/>
              </w:rPr>
              <w:t xml:space="preserve"> и закаливающих мероприятий с детьми с целью укрепления и сохранения физического и психического здоровья воспитанников, пропаганды здорового образа жизни, популяризации физкультуры и спорта.</w:t>
            </w:r>
          </w:p>
          <w:p w:rsidR="00EE3A18" w:rsidRDefault="00EE3A18" w:rsidP="00EE3A18">
            <w:pPr>
              <w:rPr>
                <w:rFonts w:ascii="Times New Roman" w:hAnsi="Times New Roman"/>
                <w:sz w:val="24"/>
                <w:szCs w:val="24"/>
              </w:rPr>
            </w:pPr>
          </w:p>
          <w:p w:rsidR="00EE3A18" w:rsidRPr="00D01CD8" w:rsidRDefault="00EE3A18" w:rsidP="00EE3A18">
            <w:pPr>
              <w:rPr>
                <w:rFonts w:ascii="Times New Roman" w:hAnsi="Times New Roman"/>
                <w:sz w:val="24"/>
                <w:szCs w:val="24"/>
              </w:rPr>
            </w:pPr>
          </w:p>
        </w:tc>
        <w:tc>
          <w:tcPr>
            <w:tcW w:w="4678" w:type="dxa"/>
            <w:gridSpan w:val="2"/>
          </w:tcPr>
          <w:p w:rsidR="00EE3A18" w:rsidRPr="00D01CD8" w:rsidRDefault="00EE3A18" w:rsidP="00EE3A18">
            <w:pPr>
              <w:rPr>
                <w:rFonts w:ascii="Times New Roman" w:hAnsi="Times New Roman"/>
                <w:sz w:val="24"/>
                <w:szCs w:val="24"/>
              </w:rPr>
            </w:pPr>
            <w:r w:rsidRPr="00D01CD8">
              <w:rPr>
                <w:rFonts w:ascii="Times New Roman" w:hAnsi="Times New Roman"/>
                <w:sz w:val="24"/>
                <w:szCs w:val="24"/>
              </w:rPr>
              <w:t xml:space="preserve">По </w:t>
            </w:r>
            <w:r w:rsidRPr="00C85CBB">
              <w:rPr>
                <w:rFonts w:ascii="Times New Roman" w:hAnsi="Times New Roman"/>
                <w:sz w:val="24"/>
                <w:szCs w:val="24"/>
              </w:rPr>
              <w:t>показателю</w:t>
            </w:r>
            <w:r w:rsidRPr="00C85CBB">
              <w:rPr>
                <w:rFonts w:ascii="Times New Roman" w:hAnsi="Times New Roman"/>
                <w:bCs/>
                <w:sz w:val="24"/>
                <w:szCs w:val="24"/>
              </w:rPr>
              <w:t xml:space="preserve"> 1.1.</w:t>
            </w:r>
            <w:r w:rsidRPr="00C85CBB">
              <w:rPr>
                <w:rFonts w:ascii="Times New Roman" w:hAnsi="Times New Roman"/>
                <w:sz w:val="24"/>
                <w:szCs w:val="24"/>
              </w:rPr>
              <w:t xml:space="preserve">начисляется </w:t>
            </w:r>
            <w:r w:rsidRPr="00C85CBB">
              <w:rPr>
                <w:rFonts w:ascii="Times New Roman" w:hAnsi="Times New Roman"/>
                <w:bCs/>
                <w:i/>
                <w:iCs/>
                <w:sz w:val="24"/>
                <w:szCs w:val="24"/>
              </w:rPr>
              <w:t xml:space="preserve"> 4  балла</w:t>
            </w:r>
            <w:r w:rsidRPr="00D01CD8">
              <w:rPr>
                <w:rFonts w:ascii="Times New Roman" w:hAnsi="Times New Roman"/>
                <w:sz w:val="24"/>
                <w:szCs w:val="24"/>
              </w:rPr>
              <w:t xml:space="preserve"> за осуществление работы по физическому воспитанию дошкольников с учетом принципов развивающей педагогики оздоровления, с реализацией всех видов и форм </w:t>
            </w:r>
            <w:proofErr w:type="spellStart"/>
            <w:proofErr w:type="gramStart"/>
            <w:r w:rsidRPr="00D01CD8">
              <w:rPr>
                <w:rFonts w:ascii="Times New Roman" w:hAnsi="Times New Roman"/>
                <w:sz w:val="24"/>
                <w:szCs w:val="24"/>
              </w:rPr>
              <w:t>физкультурно</w:t>
            </w:r>
            <w:proofErr w:type="spellEnd"/>
            <w:r w:rsidRPr="00D01CD8">
              <w:rPr>
                <w:rFonts w:ascii="Times New Roman" w:hAnsi="Times New Roman"/>
                <w:sz w:val="24"/>
                <w:szCs w:val="24"/>
              </w:rPr>
              <w:t>- оздоровительной</w:t>
            </w:r>
            <w:proofErr w:type="gramEnd"/>
            <w:r w:rsidRPr="00D01CD8">
              <w:rPr>
                <w:rFonts w:ascii="Times New Roman" w:hAnsi="Times New Roman"/>
                <w:sz w:val="24"/>
                <w:szCs w:val="24"/>
              </w:rPr>
              <w:t xml:space="preserve"> деятельности.</w:t>
            </w:r>
          </w:p>
        </w:tc>
      </w:tr>
      <w:tr w:rsidR="00EE3A18" w:rsidRPr="00D01CD8" w:rsidTr="00EE3A18">
        <w:trPr>
          <w:trHeight w:val="1735"/>
        </w:trPr>
        <w:tc>
          <w:tcPr>
            <w:tcW w:w="1809" w:type="dxa"/>
          </w:tcPr>
          <w:p w:rsidR="00EE3A18" w:rsidRPr="00D01CD8" w:rsidRDefault="00EE3A18" w:rsidP="00EE3A18">
            <w:pPr>
              <w:ind w:left="-142"/>
              <w:rPr>
                <w:rFonts w:ascii="Times New Roman" w:hAnsi="Times New Roman"/>
                <w:sz w:val="24"/>
                <w:szCs w:val="24"/>
              </w:rPr>
            </w:pPr>
            <w:r w:rsidRPr="00D01CD8">
              <w:rPr>
                <w:rFonts w:ascii="Times New Roman" w:hAnsi="Times New Roman"/>
                <w:b/>
                <w:bCs/>
                <w:sz w:val="24"/>
                <w:szCs w:val="24"/>
              </w:rPr>
              <w:t>2.</w:t>
            </w:r>
            <w:r w:rsidRPr="00D01CD8">
              <w:rPr>
                <w:rFonts w:ascii="Times New Roman" w:hAnsi="Times New Roman"/>
                <w:sz w:val="24"/>
                <w:szCs w:val="24"/>
              </w:rPr>
              <w:t xml:space="preserve"> Безопасность участников образовательного процесса</w:t>
            </w:r>
          </w:p>
        </w:tc>
        <w:tc>
          <w:tcPr>
            <w:tcW w:w="2977" w:type="dxa"/>
          </w:tcPr>
          <w:p w:rsidR="00EE3A18" w:rsidRDefault="00EE3A18" w:rsidP="00EE3A18">
            <w:pPr>
              <w:rPr>
                <w:rFonts w:ascii="Times New Roman" w:hAnsi="Times New Roman"/>
                <w:sz w:val="24"/>
                <w:szCs w:val="24"/>
              </w:rPr>
            </w:pPr>
            <w:r w:rsidRPr="00C85CBB">
              <w:rPr>
                <w:rFonts w:ascii="Times New Roman" w:hAnsi="Times New Roman"/>
                <w:b/>
                <w:sz w:val="24"/>
                <w:szCs w:val="24"/>
              </w:rPr>
              <w:t>2</w:t>
            </w:r>
            <w:r w:rsidRPr="00D01CD8">
              <w:rPr>
                <w:rFonts w:ascii="Times New Roman" w:hAnsi="Times New Roman"/>
                <w:b/>
                <w:bCs/>
                <w:sz w:val="24"/>
                <w:szCs w:val="24"/>
              </w:rPr>
              <w:t>.1.</w:t>
            </w:r>
            <w:r w:rsidRPr="00D01CD8">
              <w:rPr>
                <w:rFonts w:ascii="Times New Roman" w:hAnsi="Times New Roman"/>
                <w:sz w:val="24"/>
                <w:szCs w:val="24"/>
              </w:rPr>
              <w:t xml:space="preserve"> Отсутствие случаев травматизма и заболеваний воспитанников, связанных с нарушением технических и санитарно- гигиенических норм.</w:t>
            </w:r>
          </w:p>
          <w:p w:rsidR="00EE3A18" w:rsidRDefault="00EE3A18" w:rsidP="00EE3A18">
            <w:pPr>
              <w:rPr>
                <w:rFonts w:ascii="Times New Roman" w:hAnsi="Times New Roman"/>
                <w:sz w:val="24"/>
                <w:szCs w:val="24"/>
              </w:rPr>
            </w:pPr>
          </w:p>
          <w:p w:rsidR="00EE3A18" w:rsidRPr="00D01CD8" w:rsidRDefault="00EE3A18" w:rsidP="00EE3A18">
            <w:pPr>
              <w:rPr>
                <w:rFonts w:ascii="Times New Roman" w:hAnsi="Times New Roman"/>
                <w:sz w:val="24"/>
                <w:szCs w:val="24"/>
              </w:rPr>
            </w:pPr>
          </w:p>
        </w:tc>
        <w:tc>
          <w:tcPr>
            <w:tcW w:w="4678" w:type="dxa"/>
            <w:gridSpan w:val="2"/>
          </w:tcPr>
          <w:p w:rsidR="00EE3A18" w:rsidRPr="00D01CD8" w:rsidRDefault="00EE3A18" w:rsidP="00EE3A18">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2.1.</w:t>
            </w:r>
            <w:r w:rsidRPr="00C85CBB">
              <w:rPr>
                <w:rFonts w:ascii="Times New Roman" w:hAnsi="Times New Roman"/>
                <w:sz w:val="24"/>
                <w:szCs w:val="24"/>
              </w:rPr>
              <w:t xml:space="preserve"> начисляется 5</w:t>
            </w:r>
            <w:r w:rsidRPr="00C85CBB">
              <w:rPr>
                <w:rFonts w:ascii="Times New Roman" w:hAnsi="Times New Roman"/>
                <w:bCs/>
                <w:i/>
                <w:iCs/>
                <w:sz w:val="24"/>
                <w:szCs w:val="24"/>
              </w:rPr>
              <w:t xml:space="preserve">  баллов</w:t>
            </w:r>
            <w:r w:rsidRPr="00C85CBB">
              <w:rPr>
                <w:rFonts w:ascii="Times New Roman" w:hAnsi="Times New Roman"/>
                <w:sz w:val="24"/>
                <w:szCs w:val="24"/>
              </w:rPr>
              <w:t xml:space="preserve"> в случае отсутствия случаев травматизма</w:t>
            </w:r>
            <w:r w:rsidRPr="00D01CD8">
              <w:rPr>
                <w:rFonts w:ascii="Times New Roman" w:hAnsi="Times New Roman"/>
                <w:sz w:val="24"/>
                <w:szCs w:val="24"/>
              </w:rPr>
              <w:t xml:space="preserve"> и заболеваний воспитанников в связи с нарушением технических и санитарно-гигиенических норм.</w:t>
            </w:r>
          </w:p>
        </w:tc>
      </w:tr>
      <w:tr w:rsidR="00EE3A18" w:rsidRPr="00D01CD8" w:rsidTr="00EE3A18">
        <w:trPr>
          <w:trHeight w:val="1128"/>
        </w:trPr>
        <w:tc>
          <w:tcPr>
            <w:tcW w:w="1809" w:type="dxa"/>
          </w:tcPr>
          <w:p w:rsidR="00EE3A18" w:rsidRPr="00D01CD8" w:rsidRDefault="00EE3A18" w:rsidP="00EE3A18">
            <w:pPr>
              <w:rPr>
                <w:rFonts w:ascii="Times New Roman" w:hAnsi="Times New Roman"/>
                <w:sz w:val="24"/>
                <w:szCs w:val="24"/>
              </w:rPr>
            </w:pPr>
            <w:r w:rsidRPr="00D01CD8">
              <w:rPr>
                <w:rFonts w:ascii="Times New Roman" w:hAnsi="Times New Roman"/>
                <w:b/>
                <w:bCs/>
                <w:sz w:val="24"/>
                <w:szCs w:val="24"/>
              </w:rPr>
              <w:t>3.</w:t>
            </w:r>
            <w:r w:rsidRPr="00D01CD8">
              <w:rPr>
                <w:rFonts w:ascii="Times New Roman" w:hAnsi="Times New Roman"/>
                <w:sz w:val="24"/>
                <w:szCs w:val="24"/>
              </w:rPr>
              <w:t xml:space="preserve"> Работа с детьми из социально неблагополучных семей</w:t>
            </w:r>
          </w:p>
        </w:tc>
        <w:tc>
          <w:tcPr>
            <w:tcW w:w="2977" w:type="dxa"/>
          </w:tcPr>
          <w:p w:rsidR="00EE3A18" w:rsidRDefault="00EE3A18" w:rsidP="00EE3A18">
            <w:pPr>
              <w:rPr>
                <w:rFonts w:ascii="Times New Roman" w:hAnsi="Times New Roman"/>
                <w:sz w:val="24"/>
                <w:szCs w:val="24"/>
              </w:rPr>
            </w:pPr>
            <w:r w:rsidRPr="00D01CD8">
              <w:rPr>
                <w:rFonts w:ascii="Times New Roman" w:hAnsi="Times New Roman"/>
                <w:b/>
                <w:bCs/>
                <w:sz w:val="24"/>
                <w:szCs w:val="24"/>
              </w:rPr>
              <w:t>3.1.</w:t>
            </w:r>
            <w:r w:rsidRPr="00D01CD8">
              <w:rPr>
                <w:rFonts w:ascii="Times New Roman" w:hAnsi="Times New Roman"/>
                <w:sz w:val="24"/>
                <w:szCs w:val="24"/>
              </w:rPr>
              <w:t xml:space="preserve"> Осуществляется взаимодействие и консультативная помощь социально неблагополучным семьям.</w:t>
            </w:r>
          </w:p>
          <w:p w:rsidR="00EE3A18" w:rsidRDefault="00EE3A18" w:rsidP="00EE3A18">
            <w:pPr>
              <w:rPr>
                <w:rFonts w:ascii="Times New Roman" w:hAnsi="Times New Roman"/>
                <w:sz w:val="24"/>
                <w:szCs w:val="24"/>
              </w:rPr>
            </w:pPr>
          </w:p>
          <w:p w:rsidR="00EE3A18" w:rsidRPr="00D01CD8" w:rsidRDefault="00EE3A18" w:rsidP="00EE3A18">
            <w:pPr>
              <w:rPr>
                <w:rFonts w:ascii="Times New Roman" w:hAnsi="Times New Roman"/>
                <w:sz w:val="24"/>
                <w:szCs w:val="24"/>
              </w:rPr>
            </w:pPr>
          </w:p>
        </w:tc>
        <w:tc>
          <w:tcPr>
            <w:tcW w:w="4678" w:type="dxa"/>
            <w:gridSpan w:val="2"/>
          </w:tcPr>
          <w:p w:rsidR="00EE3A18" w:rsidRPr="00D01CD8" w:rsidRDefault="00EE3A18" w:rsidP="00EE3A18">
            <w:pPr>
              <w:ind w:left="120"/>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3.1.</w:t>
            </w:r>
            <w:r w:rsidRPr="00C85CBB">
              <w:rPr>
                <w:rFonts w:ascii="Times New Roman" w:hAnsi="Times New Roman"/>
                <w:sz w:val="24"/>
                <w:szCs w:val="24"/>
              </w:rPr>
              <w:t xml:space="preserve"> начисляется: </w:t>
            </w:r>
            <w:r w:rsidRPr="00C85CBB">
              <w:rPr>
                <w:rFonts w:ascii="Times New Roman" w:hAnsi="Times New Roman"/>
                <w:bCs/>
                <w:i/>
                <w:iCs/>
                <w:sz w:val="24"/>
                <w:szCs w:val="24"/>
              </w:rPr>
              <w:t>5 балла</w:t>
            </w:r>
            <w:r w:rsidRPr="00C85CBB">
              <w:rPr>
                <w:rFonts w:ascii="Times New Roman" w:hAnsi="Times New Roman"/>
                <w:sz w:val="24"/>
                <w:szCs w:val="24"/>
              </w:rPr>
              <w:t xml:space="preserve"> при осуществлении конструктивного сотрудничества и взаимодействия с социально</w:t>
            </w:r>
            <w:r w:rsidRPr="00D01CD8">
              <w:rPr>
                <w:rFonts w:ascii="Times New Roman" w:hAnsi="Times New Roman"/>
                <w:sz w:val="24"/>
                <w:szCs w:val="24"/>
              </w:rPr>
              <w:t xml:space="preserve"> неблагополучными семьями.</w:t>
            </w:r>
          </w:p>
        </w:tc>
      </w:tr>
      <w:tr w:rsidR="00EE3A18" w:rsidRPr="00D01CD8" w:rsidTr="00EE3A18">
        <w:trPr>
          <w:trHeight w:val="419"/>
        </w:trPr>
        <w:tc>
          <w:tcPr>
            <w:tcW w:w="9464" w:type="dxa"/>
            <w:gridSpan w:val="4"/>
          </w:tcPr>
          <w:p w:rsidR="00EE3A18" w:rsidRPr="00D01CD8" w:rsidRDefault="00EE3A18" w:rsidP="00EE3A18">
            <w:pPr>
              <w:ind w:left="120"/>
              <w:jc w:val="center"/>
              <w:rPr>
                <w:rFonts w:ascii="Times New Roman" w:hAnsi="Times New Roman"/>
                <w:bCs/>
                <w:sz w:val="24"/>
                <w:szCs w:val="24"/>
              </w:rPr>
            </w:pPr>
            <w:r w:rsidRPr="00D01CD8">
              <w:rPr>
                <w:rFonts w:ascii="Times New Roman" w:hAnsi="Times New Roman"/>
                <w:b/>
                <w:bCs/>
                <w:sz w:val="24"/>
                <w:szCs w:val="24"/>
              </w:rPr>
              <w:t>Совокупная значимость всех критериев в баллах по второму разделу: 14 баллов</w:t>
            </w:r>
          </w:p>
        </w:tc>
      </w:tr>
      <w:tr w:rsidR="00EE3A18" w:rsidRPr="00D01CD8" w:rsidTr="00EE3A18">
        <w:trPr>
          <w:trHeight w:val="419"/>
        </w:trPr>
        <w:tc>
          <w:tcPr>
            <w:tcW w:w="9464" w:type="dxa"/>
            <w:gridSpan w:val="4"/>
          </w:tcPr>
          <w:p w:rsidR="00EE3A18" w:rsidRPr="00D01CD8" w:rsidRDefault="00EE3A18" w:rsidP="00EE3A18">
            <w:pPr>
              <w:jc w:val="center"/>
              <w:rPr>
                <w:rFonts w:ascii="Times New Roman" w:hAnsi="Times New Roman"/>
                <w:b/>
                <w:bCs/>
                <w:sz w:val="24"/>
                <w:szCs w:val="24"/>
              </w:rPr>
            </w:pPr>
            <w:r w:rsidRPr="00D01CD8">
              <w:rPr>
                <w:rFonts w:ascii="Times New Roman" w:hAnsi="Times New Roman"/>
                <w:bCs/>
                <w:sz w:val="24"/>
                <w:szCs w:val="24"/>
              </w:rPr>
              <w:t xml:space="preserve">3. </w:t>
            </w:r>
            <w:r w:rsidRPr="00D01CD8">
              <w:rPr>
                <w:rFonts w:ascii="Times New Roman" w:hAnsi="Times New Roman"/>
                <w:b/>
                <w:bCs/>
                <w:sz w:val="24"/>
                <w:szCs w:val="24"/>
              </w:rPr>
              <w:t>Саморазвитие и самодисциплина пед</w:t>
            </w:r>
            <w:r>
              <w:rPr>
                <w:rFonts w:ascii="Times New Roman" w:hAnsi="Times New Roman"/>
                <w:b/>
                <w:bCs/>
                <w:sz w:val="24"/>
                <w:szCs w:val="24"/>
              </w:rPr>
              <w:t>агогического работника</w:t>
            </w:r>
          </w:p>
        </w:tc>
      </w:tr>
    </w:tbl>
    <w:tbl>
      <w:tblPr>
        <w:tblpPr w:leftFromText="180" w:rightFromText="180" w:vertAnchor="page" w:horzAnchor="margin" w:tblpY="1111"/>
        <w:tblW w:w="9361" w:type="dxa"/>
        <w:tblLayout w:type="fixed"/>
        <w:tblCellMar>
          <w:left w:w="0" w:type="dxa"/>
          <w:right w:w="0" w:type="dxa"/>
        </w:tblCellMar>
        <w:tblLook w:val="0000"/>
      </w:tblPr>
      <w:tblGrid>
        <w:gridCol w:w="1848"/>
        <w:gridCol w:w="2835"/>
        <w:gridCol w:w="4678"/>
      </w:tblGrid>
      <w:tr w:rsidR="00EE3A18" w:rsidRPr="00D11B1C" w:rsidTr="00EE3A18">
        <w:trPr>
          <w:trHeight w:val="3528"/>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
                <w:bCs/>
                <w:sz w:val="24"/>
                <w:szCs w:val="24"/>
              </w:rPr>
              <w:lastRenderedPageBreak/>
              <w:t>1.</w:t>
            </w:r>
            <w:r w:rsidRPr="00D11B1C">
              <w:rPr>
                <w:rFonts w:ascii="Times New Roman" w:hAnsi="Times New Roman"/>
                <w:bCs/>
                <w:sz w:val="24"/>
                <w:szCs w:val="24"/>
              </w:rPr>
              <w:t xml:space="preserve"> Развитие профессиональной компетенции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
                <w:bCs/>
                <w:sz w:val="24"/>
                <w:szCs w:val="24"/>
              </w:rPr>
              <w:t>1.1.</w:t>
            </w:r>
            <w:r w:rsidRPr="00D11B1C">
              <w:rPr>
                <w:rFonts w:ascii="Times New Roman" w:hAnsi="Times New Roman"/>
                <w:bCs/>
                <w:sz w:val="24"/>
                <w:szCs w:val="24"/>
              </w:rPr>
              <w:t xml:space="preserve"> Обобщение педагогом опыта работы и представление его на различных уровнях; участие в методических объединениях; выступление,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открытые занятия,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мастер- классы, «круглые столы», семинары;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участие в методических объединениях;</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участие в конкурсах профессионального мастерства различных уровней.</w:t>
            </w:r>
          </w:p>
          <w:p w:rsidR="00EE3A18" w:rsidRPr="00D11B1C" w:rsidRDefault="00EE3A18" w:rsidP="00EE3A18">
            <w:pPr>
              <w:spacing w:after="0" w:line="240" w:lineRule="auto"/>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По критерию 1.1.</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начисляется </w:t>
            </w:r>
            <w:r w:rsidRPr="00D11B1C">
              <w:rPr>
                <w:rFonts w:ascii="Times New Roman" w:hAnsi="Times New Roman"/>
                <w:bCs/>
                <w:i/>
                <w:iCs/>
                <w:sz w:val="24"/>
                <w:szCs w:val="24"/>
              </w:rPr>
              <w:t>18 баллов</w:t>
            </w:r>
            <w:r w:rsidRPr="00D11B1C">
              <w:rPr>
                <w:rFonts w:ascii="Times New Roman" w:hAnsi="Times New Roman"/>
                <w:bCs/>
                <w:sz w:val="24"/>
                <w:szCs w:val="24"/>
              </w:rPr>
              <w:t xml:space="preserve"> </w:t>
            </w:r>
            <w:proofErr w:type="gramStart"/>
            <w:r w:rsidRPr="00D11B1C">
              <w:rPr>
                <w:rFonts w:ascii="Times New Roman" w:hAnsi="Times New Roman"/>
                <w:bCs/>
                <w:sz w:val="24"/>
                <w:szCs w:val="24"/>
              </w:rPr>
              <w:t>за</w:t>
            </w:r>
            <w:proofErr w:type="gramEnd"/>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постоянное</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совершенствование </w:t>
            </w:r>
            <w:proofErr w:type="gramStart"/>
            <w:r w:rsidRPr="00D11B1C">
              <w:rPr>
                <w:rFonts w:ascii="Times New Roman" w:hAnsi="Times New Roman"/>
                <w:bCs/>
                <w:sz w:val="24"/>
                <w:szCs w:val="24"/>
              </w:rPr>
              <w:t>профессиональной</w:t>
            </w:r>
            <w:proofErr w:type="gramEnd"/>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компетентности,</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профессиональный</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рост, саморазвитие и самообразование</w:t>
            </w:r>
          </w:p>
          <w:p w:rsidR="00EE3A18" w:rsidRPr="00D11B1C" w:rsidRDefault="00EE3A18" w:rsidP="00EE3A18">
            <w:pPr>
              <w:spacing w:after="0" w:line="240" w:lineRule="auto"/>
              <w:rPr>
                <w:rFonts w:ascii="Times New Roman" w:hAnsi="Times New Roman"/>
                <w:bCs/>
                <w:sz w:val="24"/>
                <w:szCs w:val="24"/>
              </w:rPr>
            </w:pPr>
            <w:proofErr w:type="gramStart"/>
            <w:r w:rsidRPr="00D11B1C">
              <w:rPr>
                <w:rFonts w:ascii="Times New Roman" w:hAnsi="Times New Roman"/>
                <w:bCs/>
                <w:sz w:val="24"/>
                <w:szCs w:val="24"/>
              </w:rPr>
              <w:t>педагога, направленное  на повышение качества образования.</w:t>
            </w:r>
            <w:proofErr w:type="gramEnd"/>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Обобщение педагогом опыта работы и представление его на различных уровнях- 2 балла;</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участие в методических объединениях – 2 балла; выступление (на </w:t>
            </w:r>
            <w:proofErr w:type="spellStart"/>
            <w:r w:rsidRPr="00D11B1C">
              <w:rPr>
                <w:rFonts w:ascii="Times New Roman" w:hAnsi="Times New Roman"/>
                <w:bCs/>
                <w:sz w:val="24"/>
                <w:szCs w:val="24"/>
              </w:rPr>
              <w:t>пед</w:t>
            </w:r>
            <w:proofErr w:type="gramStart"/>
            <w:r w:rsidRPr="00D11B1C">
              <w:rPr>
                <w:rFonts w:ascii="Times New Roman" w:hAnsi="Times New Roman"/>
                <w:bCs/>
                <w:sz w:val="24"/>
                <w:szCs w:val="24"/>
              </w:rPr>
              <w:t>.с</w:t>
            </w:r>
            <w:proofErr w:type="gramEnd"/>
            <w:r w:rsidRPr="00D11B1C">
              <w:rPr>
                <w:rFonts w:ascii="Times New Roman" w:hAnsi="Times New Roman"/>
                <w:bCs/>
                <w:sz w:val="24"/>
                <w:szCs w:val="24"/>
              </w:rPr>
              <w:t>оветах,родит</w:t>
            </w:r>
            <w:proofErr w:type="spellEnd"/>
            <w:r w:rsidRPr="00D11B1C">
              <w:rPr>
                <w:rFonts w:ascii="Times New Roman" w:hAnsi="Times New Roman"/>
                <w:bCs/>
                <w:sz w:val="24"/>
                <w:szCs w:val="24"/>
              </w:rPr>
              <w:t xml:space="preserve">. собр., совещаниях – 2 балла,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открытые занятия – 3 балла,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мастер- классы, «круглые столы» - 2 балла,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 xml:space="preserve">семинары - 2 балла; </w:t>
            </w:r>
          </w:p>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участие в методических объединениях -2 балла;</w:t>
            </w:r>
          </w:p>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Cs/>
                <w:sz w:val="24"/>
                <w:szCs w:val="24"/>
              </w:rPr>
              <w:t>участие в конкурсах профессионального мастерства различных уровней – 5 баллов (в течение одного года)</w:t>
            </w:r>
          </w:p>
        </w:tc>
      </w:tr>
      <w:tr w:rsidR="00EE3A18" w:rsidRPr="00D11B1C" w:rsidTr="00EE3A18">
        <w:trPr>
          <w:trHeight w:val="124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
                <w:sz w:val="24"/>
                <w:szCs w:val="24"/>
              </w:rPr>
              <w:t>2.</w:t>
            </w:r>
            <w:r w:rsidRPr="00D11B1C">
              <w:rPr>
                <w:rFonts w:ascii="Times New Roman" w:hAnsi="Times New Roman"/>
                <w:sz w:val="24"/>
                <w:szCs w:val="24"/>
              </w:rPr>
              <w:t xml:space="preserve"> Осуществление инновационной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eastAsia="Calibri" w:hAnsi="Times New Roman"/>
                <w:sz w:val="24"/>
                <w:szCs w:val="24"/>
              </w:rPr>
              <w:t xml:space="preserve">Разработка, внедрение авторских программ, технологий, методик, </w:t>
            </w:r>
            <w:r w:rsidRPr="00D11B1C">
              <w:rPr>
                <w:rStyle w:val="c8"/>
                <w:rFonts w:ascii="Times New Roman" w:hAnsi="Times New Roman"/>
                <w:sz w:val="24"/>
                <w:szCs w:val="24"/>
              </w:rPr>
              <w:t>транс</w:t>
            </w:r>
            <w:r>
              <w:rPr>
                <w:rStyle w:val="c8"/>
                <w:rFonts w:ascii="Times New Roman" w:hAnsi="Times New Roman"/>
                <w:sz w:val="24"/>
                <w:szCs w:val="24"/>
              </w:rPr>
              <w:t xml:space="preserve">ляции передового </w:t>
            </w:r>
            <w:proofErr w:type="spellStart"/>
            <w:r>
              <w:rPr>
                <w:rStyle w:val="c8"/>
                <w:rFonts w:ascii="Times New Roman" w:hAnsi="Times New Roman"/>
                <w:sz w:val="24"/>
                <w:szCs w:val="24"/>
              </w:rPr>
              <w:t>пед</w:t>
            </w:r>
            <w:proofErr w:type="spellEnd"/>
            <w:r>
              <w:rPr>
                <w:rStyle w:val="c8"/>
                <w:rFonts w:ascii="Times New Roman" w:hAnsi="Times New Roman"/>
                <w:sz w:val="24"/>
                <w:szCs w:val="24"/>
              </w:rPr>
              <w:t>.</w:t>
            </w:r>
            <w:r w:rsidRPr="00D11B1C">
              <w:rPr>
                <w:rStyle w:val="c8"/>
                <w:rFonts w:ascii="Times New Roman" w:hAnsi="Times New Roman"/>
                <w:sz w:val="24"/>
                <w:szCs w:val="24"/>
              </w:rPr>
              <w:t xml:space="preserve"> опыта, стремление к новациям и исследованиям.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По критерию 4</w:t>
            </w:r>
            <w:r w:rsidRPr="00D11B1C">
              <w:rPr>
                <w:rFonts w:ascii="Times New Roman" w:hAnsi="Times New Roman"/>
                <w:bCs/>
                <w:i/>
                <w:iCs/>
                <w:sz w:val="24"/>
                <w:szCs w:val="24"/>
              </w:rPr>
              <w:t>балла</w:t>
            </w:r>
          </w:p>
        </w:tc>
      </w:tr>
      <w:tr w:rsidR="00EE3A18" w:rsidRPr="00D11B1C" w:rsidTr="00EE3A18">
        <w:trPr>
          <w:trHeight w:val="86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
                <w:bCs/>
                <w:sz w:val="24"/>
                <w:szCs w:val="24"/>
              </w:rPr>
              <w:t>3.</w:t>
            </w:r>
            <w:r w:rsidRPr="00D11B1C">
              <w:rPr>
                <w:rFonts w:ascii="Times New Roman" w:hAnsi="Times New Roman"/>
                <w:bCs/>
                <w:sz w:val="24"/>
                <w:szCs w:val="24"/>
              </w:rPr>
              <w:t xml:space="preserve"> Исполнительская дисциплина педагогического работника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Cs/>
                <w:sz w:val="24"/>
                <w:szCs w:val="24"/>
              </w:rPr>
              <w:t>. Отсутствие замечаний со стороны администрации дошкольного учреждения.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Cs/>
                <w:sz w:val="24"/>
                <w:szCs w:val="24"/>
              </w:rPr>
              <w:t xml:space="preserve">По критерию начисляется </w:t>
            </w:r>
            <w:r w:rsidRPr="00D11B1C">
              <w:rPr>
                <w:rFonts w:ascii="Times New Roman" w:hAnsi="Times New Roman"/>
                <w:bCs/>
                <w:i/>
                <w:iCs/>
                <w:sz w:val="24"/>
                <w:szCs w:val="24"/>
              </w:rPr>
              <w:t>2 балла</w:t>
            </w:r>
            <w:r w:rsidRPr="00D11B1C">
              <w:rPr>
                <w:rFonts w:ascii="Times New Roman" w:hAnsi="Times New Roman"/>
                <w:bCs/>
                <w:sz w:val="24"/>
                <w:szCs w:val="24"/>
              </w:rPr>
              <w:t xml:space="preserve"> в случае отсутствия замечаний со стороны администрации дошкольного учреждения.</w:t>
            </w:r>
          </w:p>
        </w:tc>
      </w:tr>
      <w:tr w:rsidR="00EE3A18" w:rsidRPr="00D11B1C" w:rsidTr="00EE3A18">
        <w:trPr>
          <w:trHeight w:val="70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
                <w:bCs/>
                <w:sz w:val="24"/>
                <w:szCs w:val="24"/>
              </w:rPr>
              <w:t>4.</w:t>
            </w:r>
            <w:r w:rsidRPr="00D11B1C">
              <w:rPr>
                <w:rFonts w:ascii="Times New Roman" w:hAnsi="Times New Roman"/>
                <w:bCs/>
                <w:sz w:val="24"/>
                <w:szCs w:val="24"/>
              </w:rPr>
              <w:t xml:space="preserve"> Отсутствие обоснованных жалоб со стороны родителей, педагогов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Cs/>
                <w:sz w:val="24"/>
                <w:szCs w:val="24"/>
              </w:rPr>
              <w:t>. Отсутствие обоснованных жалоб со стороны родителей, педагогов.</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left="120"/>
              <w:rPr>
                <w:rFonts w:ascii="Times New Roman" w:hAnsi="Times New Roman"/>
                <w:sz w:val="24"/>
                <w:szCs w:val="24"/>
              </w:rPr>
            </w:pPr>
            <w:r w:rsidRPr="00D11B1C">
              <w:rPr>
                <w:rFonts w:ascii="Times New Roman" w:hAnsi="Times New Roman"/>
                <w:bCs/>
                <w:sz w:val="24"/>
                <w:szCs w:val="24"/>
              </w:rPr>
              <w:t xml:space="preserve">По критерию начисляется </w:t>
            </w:r>
            <w:r w:rsidRPr="00D11B1C">
              <w:rPr>
                <w:rFonts w:ascii="Times New Roman" w:hAnsi="Times New Roman"/>
                <w:bCs/>
                <w:i/>
                <w:iCs/>
                <w:sz w:val="24"/>
                <w:szCs w:val="24"/>
              </w:rPr>
              <w:t xml:space="preserve"> 3 балла</w:t>
            </w:r>
            <w:r w:rsidRPr="00D11B1C">
              <w:rPr>
                <w:rFonts w:ascii="Times New Roman" w:hAnsi="Times New Roman"/>
                <w:bCs/>
                <w:sz w:val="24"/>
                <w:szCs w:val="24"/>
              </w:rPr>
              <w:t xml:space="preserve"> в случае отсутствия обоснованных жалоб со стороны родителей, педагогов.</w:t>
            </w:r>
          </w:p>
        </w:tc>
      </w:tr>
      <w:tr w:rsidR="00EE3A18" w:rsidRPr="00D11B1C" w:rsidTr="00EE3A18">
        <w:trPr>
          <w:trHeight w:val="386"/>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firstLine="5"/>
              <w:rPr>
                <w:rFonts w:ascii="Times New Roman" w:hAnsi="Times New Roman"/>
                <w:sz w:val="24"/>
                <w:szCs w:val="24"/>
              </w:rPr>
            </w:pPr>
            <w:r w:rsidRPr="00D11B1C">
              <w:rPr>
                <w:rFonts w:ascii="Times New Roman" w:hAnsi="Times New Roman"/>
                <w:b/>
                <w:bCs/>
                <w:sz w:val="24"/>
                <w:szCs w:val="24"/>
              </w:rPr>
              <w:t>5.</w:t>
            </w:r>
            <w:r w:rsidRPr="00D11B1C">
              <w:rPr>
                <w:rFonts w:ascii="Times New Roman" w:hAnsi="Times New Roman"/>
                <w:bCs/>
                <w:sz w:val="24"/>
                <w:szCs w:val="24"/>
              </w:rPr>
              <w:t xml:space="preserve"> Активное участие в мероприятиях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sz w:val="24"/>
                <w:szCs w:val="24"/>
              </w:rPr>
            </w:pPr>
            <w:r w:rsidRPr="00D11B1C">
              <w:rPr>
                <w:rFonts w:ascii="Times New Roman" w:hAnsi="Times New Roman"/>
                <w:bCs/>
                <w:sz w:val="24"/>
                <w:szCs w:val="24"/>
              </w:rPr>
              <w:t>Активное участие в мероприятиях МБДОУ.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left="120"/>
              <w:rPr>
                <w:rFonts w:ascii="Times New Roman" w:hAnsi="Times New Roman"/>
                <w:sz w:val="24"/>
                <w:szCs w:val="24"/>
              </w:rPr>
            </w:pPr>
            <w:r w:rsidRPr="00D11B1C">
              <w:rPr>
                <w:rFonts w:ascii="Times New Roman" w:hAnsi="Times New Roman"/>
                <w:bCs/>
                <w:sz w:val="24"/>
                <w:szCs w:val="24"/>
              </w:rPr>
              <w:t xml:space="preserve">По критерию начисляется </w:t>
            </w:r>
            <w:r w:rsidRPr="00D11B1C">
              <w:rPr>
                <w:rFonts w:ascii="Times New Roman" w:hAnsi="Times New Roman"/>
                <w:bCs/>
                <w:i/>
                <w:iCs/>
                <w:sz w:val="24"/>
                <w:szCs w:val="24"/>
              </w:rPr>
              <w:t>1 балл</w:t>
            </w:r>
            <w:r w:rsidRPr="00D11B1C">
              <w:rPr>
                <w:rFonts w:ascii="Times New Roman" w:hAnsi="Times New Roman"/>
                <w:bCs/>
                <w:sz w:val="24"/>
                <w:szCs w:val="24"/>
              </w:rPr>
              <w:t xml:space="preserve"> за участие в одном мероприятии ДОУ</w:t>
            </w:r>
          </w:p>
        </w:tc>
      </w:tr>
      <w:tr w:rsidR="00EE3A18" w:rsidRPr="00D11B1C" w:rsidTr="00EE3A18">
        <w:trPr>
          <w:trHeight w:val="265"/>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
                <w:bCs/>
                <w:sz w:val="24"/>
                <w:szCs w:val="24"/>
              </w:rPr>
              <w:t xml:space="preserve"> 6.</w:t>
            </w:r>
            <w:r w:rsidRPr="00D11B1C">
              <w:rPr>
                <w:rFonts w:ascii="Times New Roman" w:hAnsi="Times New Roman"/>
                <w:bCs/>
                <w:sz w:val="24"/>
                <w:szCs w:val="24"/>
              </w:rPr>
              <w:t xml:space="preserve"> Работа без больничного листа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r w:rsidRPr="00D11B1C">
              <w:rPr>
                <w:rFonts w:ascii="Times New Roman" w:hAnsi="Times New Roman"/>
                <w:bCs/>
                <w:sz w:val="24"/>
                <w:szCs w:val="24"/>
              </w:rPr>
              <w:t>Работа без больничного листа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left="120"/>
              <w:rPr>
                <w:rFonts w:ascii="Times New Roman" w:hAnsi="Times New Roman"/>
                <w:bCs/>
                <w:sz w:val="24"/>
                <w:szCs w:val="24"/>
              </w:rPr>
            </w:pPr>
            <w:r w:rsidRPr="00D11B1C">
              <w:rPr>
                <w:rFonts w:ascii="Times New Roman" w:hAnsi="Times New Roman"/>
                <w:bCs/>
                <w:sz w:val="24"/>
                <w:szCs w:val="24"/>
              </w:rPr>
              <w:t>По критерию начисляется (3</w:t>
            </w:r>
            <w:r w:rsidRPr="00D11B1C">
              <w:rPr>
                <w:rFonts w:ascii="Times New Roman" w:hAnsi="Times New Roman"/>
                <w:bCs/>
                <w:i/>
                <w:sz w:val="24"/>
                <w:szCs w:val="24"/>
              </w:rPr>
              <w:t xml:space="preserve"> балла)</w:t>
            </w:r>
          </w:p>
        </w:tc>
      </w:tr>
      <w:tr w:rsidR="00EE3A18" w:rsidRPr="00D11B1C" w:rsidTr="00EE3A18">
        <w:trPr>
          <w:trHeight w:val="55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left="5"/>
              <w:rPr>
                <w:rFonts w:ascii="Times New Roman" w:hAnsi="Times New Roman"/>
                <w:bCs/>
                <w:sz w:val="24"/>
                <w:szCs w:val="24"/>
              </w:rPr>
            </w:pPr>
            <w:r w:rsidRPr="00D11B1C">
              <w:rPr>
                <w:rFonts w:ascii="Times New Roman" w:hAnsi="Times New Roman"/>
                <w:b/>
                <w:sz w:val="24"/>
                <w:szCs w:val="24"/>
              </w:rPr>
              <w:t xml:space="preserve">  7.</w:t>
            </w:r>
            <w:r w:rsidRPr="00D11B1C">
              <w:rPr>
                <w:rFonts w:ascii="Times New Roman" w:hAnsi="Times New Roman"/>
                <w:sz w:val="24"/>
                <w:szCs w:val="24"/>
              </w:rPr>
              <w:t xml:space="preserve"> Экономия энергоресурсов </w:t>
            </w:r>
            <w:proofErr w:type="gramStart"/>
            <w:r w:rsidRPr="00D11B1C">
              <w:rPr>
                <w:rFonts w:ascii="Times New Roman" w:hAnsi="Times New Roman"/>
                <w:sz w:val="24"/>
                <w:szCs w:val="24"/>
              </w:rPr>
              <w:t>в</w:t>
            </w:r>
            <w:proofErr w:type="gramEnd"/>
            <w:r w:rsidRPr="00D11B1C">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rPr>
                <w:rFonts w:ascii="Times New Roman" w:hAnsi="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left="120"/>
              <w:rPr>
                <w:rFonts w:ascii="Times New Roman" w:hAnsi="Times New Roman"/>
                <w:bCs/>
                <w:sz w:val="24"/>
                <w:szCs w:val="24"/>
              </w:rPr>
            </w:pPr>
            <w:r w:rsidRPr="00D11B1C">
              <w:rPr>
                <w:rFonts w:ascii="Times New Roman" w:hAnsi="Times New Roman"/>
                <w:bCs/>
                <w:sz w:val="24"/>
                <w:szCs w:val="24"/>
              </w:rPr>
              <w:t>По критерию начисляется (3</w:t>
            </w:r>
            <w:r w:rsidRPr="00D11B1C">
              <w:rPr>
                <w:rFonts w:ascii="Times New Roman" w:hAnsi="Times New Roman"/>
                <w:bCs/>
                <w:i/>
                <w:sz w:val="24"/>
                <w:szCs w:val="24"/>
              </w:rPr>
              <w:t xml:space="preserve"> балла)</w:t>
            </w:r>
          </w:p>
        </w:tc>
      </w:tr>
      <w:tr w:rsidR="00EE3A18" w:rsidRPr="00D11B1C" w:rsidTr="00EE3A18">
        <w:trPr>
          <w:trHeight w:val="310"/>
        </w:trPr>
        <w:tc>
          <w:tcPr>
            <w:tcW w:w="9361" w:type="dxa"/>
            <w:gridSpan w:val="3"/>
            <w:tcBorders>
              <w:top w:val="single" w:sz="4" w:space="0" w:color="auto"/>
              <w:left w:val="single" w:sz="4" w:space="0" w:color="auto"/>
              <w:bottom w:val="single" w:sz="4" w:space="0" w:color="auto"/>
              <w:right w:val="single" w:sz="4" w:space="0" w:color="auto"/>
            </w:tcBorders>
            <w:shd w:val="clear" w:color="auto" w:fill="FFFFFF"/>
          </w:tcPr>
          <w:p w:rsidR="00EE3A18" w:rsidRPr="00D11B1C" w:rsidRDefault="00EE3A18" w:rsidP="00EE3A18">
            <w:pPr>
              <w:spacing w:after="0" w:line="240" w:lineRule="auto"/>
              <w:ind w:left="5"/>
              <w:jc w:val="center"/>
              <w:rPr>
                <w:rFonts w:ascii="Times New Roman" w:hAnsi="Times New Roman"/>
                <w:b/>
                <w:bCs/>
                <w:sz w:val="24"/>
                <w:szCs w:val="24"/>
              </w:rPr>
            </w:pPr>
            <w:r w:rsidRPr="00D11B1C">
              <w:rPr>
                <w:rFonts w:ascii="Times New Roman" w:hAnsi="Times New Roman"/>
                <w:b/>
                <w:bCs/>
                <w:sz w:val="24"/>
                <w:szCs w:val="24"/>
              </w:rPr>
              <w:t>Совокупность всех критериев (итого): 90 баллов</w:t>
            </w:r>
          </w:p>
        </w:tc>
      </w:tr>
    </w:tbl>
    <w:p w:rsidR="00EE3A18" w:rsidRPr="00E416A1" w:rsidRDefault="00EE3A18" w:rsidP="00EE3A18">
      <w:pPr>
        <w:spacing w:after="0" w:line="240" w:lineRule="auto"/>
        <w:rPr>
          <w:rFonts w:ascii="Times New Roman" w:hAnsi="Times New Roman"/>
          <w:sz w:val="28"/>
          <w:szCs w:val="28"/>
        </w:rPr>
      </w:pPr>
    </w:p>
    <w:p w:rsidR="00EE3A18" w:rsidRDefault="00EE3A18"/>
    <w:p w:rsidR="00962A52" w:rsidRDefault="00962A52">
      <w:r>
        <w:rPr>
          <w:noProof/>
        </w:rPr>
        <w:lastRenderedPageBreak/>
        <w:drawing>
          <wp:inline distT="0" distB="0" distL="0" distR="0">
            <wp:extent cx="5940425" cy="8168084"/>
            <wp:effectExtent l="19050" t="0" r="3175" b="0"/>
            <wp:docPr id="4" name="Рисунок 2" descr="C:\Users\с.Березовка\Desktop\Кудрявцева 2017\Кудрявцева 2016\Коллективный договор\посл.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Березовка\Desktop\Кудрявцева 2017\Кудрявцева 2016\Коллективный договор\посл. стр.jpg"/>
                    <pic:cNvPicPr>
                      <a:picLocks noChangeAspect="1" noChangeArrowheads="1"/>
                    </pic:cNvPicPr>
                  </pic:nvPicPr>
                  <pic:blipFill>
                    <a:blip r:embed="rId11"/>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962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1204B10"/>
    <w:multiLevelType w:val="hybridMultilevel"/>
    <w:tmpl w:val="D5BC3252"/>
    <w:lvl w:ilvl="0" w:tplc="75C699EC">
      <w:start w:val="1"/>
      <w:numFmt w:val="bullet"/>
      <w:lvlText w:val="−"/>
      <w:lvlJc w:val="left"/>
      <w:pPr>
        <w:ind w:left="9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B971C2"/>
    <w:multiLevelType w:val="hybridMultilevel"/>
    <w:tmpl w:val="0252608A"/>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92370D"/>
    <w:multiLevelType w:val="hybridMultilevel"/>
    <w:tmpl w:val="54989E40"/>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2E2478"/>
    <w:multiLevelType w:val="hybridMultilevel"/>
    <w:tmpl w:val="8B3CFEF4"/>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15373D"/>
    <w:multiLevelType w:val="multilevel"/>
    <w:tmpl w:val="D2ACC194"/>
    <w:lvl w:ilvl="0">
      <w:start w:val="4"/>
      <w:numFmt w:val="decimal"/>
      <w:lvlText w:val="%1."/>
      <w:lvlJc w:val="left"/>
      <w:pPr>
        <w:ind w:left="360" w:hanging="360"/>
      </w:pPr>
      <w:rPr>
        <w:rFonts w:hint="default"/>
      </w:rPr>
    </w:lvl>
    <w:lvl w:ilvl="1">
      <w:start w:val="5"/>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8">
    <w:nsid w:val="16C71764"/>
    <w:multiLevelType w:val="hybridMultilevel"/>
    <w:tmpl w:val="354AB44A"/>
    <w:lvl w:ilvl="0" w:tplc="41CCC3C4">
      <w:start w:val="200"/>
      <w:numFmt w:val="bullet"/>
      <w:lvlText w:val="-"/>
      <w:lvlJc w:val="left"/>
      <w:pPr>
        <w:tabs>
          <w:tab w:val="num" w:pos="2160"/>
        </w:tabs>
        <w:ind w:left="2160" w:hanging="72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C05350E"/>
    <w:multiLevelType w:val="hybridMultilevel"/>
    <w:tmpl w:val="44920796"/>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3938F8"/>
    <w:multiLevelType w:val="hybridMultilevel"/>
    <w:tmpl w:val="5DB44A26"/>
    <w:lvl w:ilvl="0" w:tplc="41CCC3C4">
      <w:start w:val="200"/>
      <w:numFmt w:val="bullet"/>
      <w:lvlText w:val="-"/>
      <w:lvlJc w:val="left"/>
      <w:pPr>
        <w:tabs>
          <w:tab w:val="num" w:pos="2868"/>
        </w:tabs>
        <w:ind w:left="2868" w:hanging="720"/>
      </w:pPr>
      <w:rPr>
        <w:rFonts w:ascii="Times New Roman" w:eastAsia="Times New Roman" w:hAnsi="Times New Roman" w:cs="Times New Roman" w:hint="default"/>
      </w:rPr>
    </w:lvl>
    <w:lvl w:ilvl="1" w:tplc="04190003">
      <w:start w:val="1"/>
      <w:numFmt w:val="bullet"/>
      <w:lvlText w:val="o"/>
      <w:lvlJc w:val="left"/>
      <w:pPr>
        <w:tabs>
          <w:tab w:val="num" w:pos="2868"/>
        </w:tabs>
        <w:ind w:left="2868" w:hanging="360"/>
      </w:pPr>
      <w:rPr>
        <w:rFonts w:ascii="Courier New" w:hAnsi="Courier New" w:cs="Times New Roman" w:hint="default"/>
      </w:rPr>
    </w:lvl>
    <w:lvl w:ilvl="2" w:tplc="04190005">
      <w:start w:val="1"/>
      <w:numFmt w:val="bullet"/>
      <w:lvlText w:val=""/>
      <w:lvlJc w:val="left"/>
      <w:pPr>
        <w:tabs>
          <w:tab w:val="num" w:pos="3588"/>
        </w:tabs>
        <w:ind w:left="3588" w:hanging="360"/>
      </w:pPr>
      <w:rPr>
        <w:rFonts w:ascii="Wingdings" w:hAnsi="Wingdings" w:hint="default"/>
      </w:rPr>
    </w:lvl>
    <w:lvl w:ilvl="3" w:tplc="04190001">
      <w:start w:val="1"/>
      <w:numFmt w:val="bullet"/>
      <w:lvlText w:val=""/>
      <w:lvlJc w:val="left"/>
      <w:pPr>
        <w:tabs>
          <w:tab w:val="num" w:pos="4308"/>
        </w:tabs>
        <w:ind w:left="4308" w:hanging="360"/>
      </w:pPr>
      <w:rPr>
        <w:rFonts w:ascii="Symbol" w:hAnsi="Symbol" w:hint="default"/>
      </w:rPr>
    </w:lvl>
    <w:lvl w:ilvl="4" w:tplc="04190003">
      <w:start w:val="1"/>
      <w:numFmt w:val="bullet"/>
      <w:lvlText w:val="o"/>
      <w:lvlJc w:val="left"/>
      <w:pPr>
        <w:tabs>
          <w:tab w:val="num" w:pos="5028"/>
        </w:tabs>
        <w:ind w:left="5028" w:hanging="360"/>
      </w:pPr>
      <w:rPr>
        <w:rFonts w:ascii="Courier New" w:hAnsi="Courier New" w:cs="Times New Roman" w:hint="default"/>
      </w:rPr>
    </w:lvl>
    <w:lvl w:ilvl="5" w:tplc="04190005">
      <w:start w:val="1"/>
      <w:numFmt w:val="bullet"/>
      <w:lvlText w:val=""/>
      <w:lvlJc w:val="left"/>
      <w:pPr>
        <w:tabs>
          <w:tab w:val="num" w:pos="5748"/>
        </w:tabs>
        <w:ind w:left="5748" w:hanging="360"/>
      </w:pPr>
      <w:rPr>
        <w:rFonts w:ascii="Wingdings" w:hAnsi="Wingdings" w:hint="default"/>
      </w:rPr>
    </w:lvl>
    <w:lvl w:ilvl="6" w:tplc="04190001">
      <w:start w:val="1"/>
      <w:numFmt w:val="bullet"/>
      <w:lvlText w:val=""/>
      <w:lvlJc w:val="left"/>
      <w:pPr>
        <w:tabs>
          <w:tab w:val="num" w:pos="6468"/>
        </w:tabs>
        <w:ind w:left="6468" w:hanging="360"/>
      </w:pPr>
      <w:rPr>
        <w:rFonts w:ascii="Symbol" w:hAnsi="Symbol" w:hint="default"/>
      </w:rPr>
    </w:lvl>
    <w:lvl w:ilvl="7" w:tplc="04190003">
      <w:start w:val="1"/>
      <w:numFmt w:val="bullet"/>
      <w:lvlText w:val="o"/>
      <w:lvlJc w:val="left"/>
      <w:pPr>
        <w:tabs>
          <w:tab w:val="num" w:pos="7188"/>
        </w:tabs>
        <w:ind w:left="7188" w:hanging="360"/>
      </w:pPr>
      <w:rPr>
        <w:rFonts w:ascii="Courier New" w:hAnsi="Courier New" w:cs="Times New Roman" w:hint="default"/>
      </w:rPr>
    </w:lvl>
    <w:lvl w:ilvl="8" w:tplc="04190005">
      <w:start w:val="1"/>
      <w:numFmt w:val="bullet"/>
      <w:lvlText w:val=""/>
      <w:lvlJc w:val="left"/>
      <w:pPr>
        <w:tabs>
          <w:tab w:val="num" w:pos="7908"/>
        </w:tabs>
        <w:ind w:left="7908" w:hanging="360"/>
      </w:pPr>
      <w:rPr>
        <w:rFonts w:ascii="Wingdings" w:hAnsi="Wingdings" w:hint="default"/>
      </w:rPr>
    </w:lvl>
  </w:abstractNum>
  <w:abstractNum w:abstractNumId="11">
    <w:nsid w:val="1DC84B14"/>
    <w:multiLevelType w:val="hybridMultilevel"/>
    <w:tmpl w:val="E4B44C12"/>
    <w:lvl w:ilvl="0" w:tplc="55A4D51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E1A75CE"/>
    <w:multiLevelType w:val="hybridMultilevel"/>
    <w:tmpl w:val="48A8A15A"/>
    <w:lvl w:ilvl="0" w:tplc="41CCC3C4">
      <w:start w:val="200"/>
      <w:numFmt w:val="bullet"/>
      <w:lvlText w:val="-"/>
      <w:lvlJc w:val="left"/>
      <w:pPr>
        <w:tabs>
          <w:tab w:val="num" w:pos="1068"/>
        </w:tabs>
        <w:ind w:left="1068" w:hanging="360"/>
      </w:pPr>
      <w:rPr>
        <w:rFonts w:ascii="Times New Roman" w:eastAsia="Times New Roman" w:hAnsi="Times New Roman" w:cs="Times New Roman" w:hint="default"/>
      </w:rPr>
    </w:lvl>
    <w:lvl w:ilvl="1" w:tplc="41CCC3C4">
      <w:start w:val="200"/>
      <w:numFmt w:val="bullet"/>
      <w:lvlText w:val="-"/>
      <w:lvlJc w:val="left"/>
      <w:pPr>
        <w:tabs>
          <w:tab w:val="num" w:pos="2148"/>
        </w:tabs>
        <w:ind w:left="2148" w:hanging="720"/>
      </w:pPr>
      <w:rPr>
        <w:rFonts w:ascii="Times New Roman" w:eastAsia="Times New Roman" w:hAnsi="Times New Roman" w:cs="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01">
      <w:start w:val="1"/>
      <w:numFmt w:val="bullet"/>
      <w:lvlText w:val=""/>
      <w:lvlJc w:val="left"/>
      <w:pPr>
        <w:tabs>
          <w:tab w:val="num" w:pos="3948"/>
        </w:tabs>
        <w:ind w:left="3948" w:hanging="360"/>
      </w:pPr>
      <w:rPr>
        <w:rFonts w:ascii="Symbol" w:hAnsi="Symbol" w:hint="default"/>
      </w:r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2D280A8C"/>
    <w:multiLevelType w:val="hybridMultilevel"/>
    <w:tmpl w:val="A1E2CB26"/>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994735"/>
    <w:multiLevelType w:val="hybridMultilevel"/>
    <w:tmpl w:val="DED66FE6"/>
    <w:lvl w:ilvl="0" w:tplc="75C699EC">
      <w:start w:val="1"/>
      <w:numFmt w:val="bullet"/>
      <w:lvlText w:val="−"/>
      <w:lvlJc w:val="left"/>
      <w:pPr>
        <w:ind w:left="9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9456D1"/>
    <w:multiLevelType w:val="hybridMultilevel"/>
    <w:tmpl w:val="C012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B355E"/>
    <w:multiLevelType w:val="multilevel"/>
    <w:tmpl w:val="35E85AAA"/>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48081FD0"/>
    <w:multiLevelType w:val="hybridMultilevel"/>
    <w:tmpl w:val="ACCA35C2"/>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7628B8"/>
    <w:multiLevelType w:val="hybridMultilevel"/>
    <w:tmpl w:val="9D8CB024"/>
    <w:lvl w:ilvl="0" w:tplc="0419000F">
      <w:start w:val="1"/>
      <w:numFmt w:val="decimal"/>
      <w:lvlText w:val="%1."/>
      <w:lvlJc w:val="left"/>
      <w:pPr>
        <w:ind w:left="926" w:hanging="360"/>
      </w:p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nsid w:val="53E833EF"/>
    <w:multiLevelType w:val="hybridMultilevel"/>
    <w:tmpl w:val="BA84E7E0"/>
    <w:lvl w:ilvl="0" w:tplc="1BCA6A5C">
      <w:start w:val="9"/>
      <w:numFmt w:val="decimal"/>
      <w:lvlText w:val="%1."/>
      <w:lvlJc w:val="left"/>
      <w:pPr>
        <w:ind w:left="37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7202E0"/>
    <w:multiLevelType w:val="hybridMultilevel"/>
    <w:tmpl w:val="D500FDCC"/>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881807"/>
    <w:multiLevelType w:val="hybridMultilevel"/>
    <w:tmpl w:val="F872DAEC"/>
    <w:lvl w:ilvl="0" w:tplc="41CCC3C4">
      <w:start w:val="20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B2A73CB"/>
    <w:multiLevelType w:val="hybridMultilevel"/>
    <w:tmpl w:val="2BF4A0EA"/>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600D8F"/>
    <w:multiLevelType w:val="hybridMultilevel"/>
    <w:tmpl w:val="C1D6D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76C3814"/>
    <w:multiLevelType w:val="hybridMultilevel"/>
    <w:tmpl w:val="0E28927C"/>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AB0810"/>
    <w:multiLevelType w:val="hybridMultilevel"/>
    <w:tmpl w:val="1088A8A2"/>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A430C4"/>
    <w:multiLevelType w:val="hybridMultilevel"/>
    <w:tmpl w:val="B58AEC2C"/>
    <w:lvl w:ilvl="0" w:tplc="0BE0D54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7">
    <w:nsid w:val="7C2204BD"/>
    <w:multiLevelType w:val="hybridMultilevel"/>
    <w:tmpl w:val="F4D40584"/>
    <w:lvl w:ilvl="0" w:tplc="41CCC3C4">
      <w:start w:val="20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863" w:hanging="360"/>
      </w:pPr>
      <w:rPr>
        <w:rFonts w:ascii="Courier New" w:hAnsi="Courier New" w:cs="Courier New" w:hint="default"/>
      </w:rPr>
    </w:lvl>
    <w:lvl w:ilvl="2" w:tplc="04190005">
      <w:start w:val="1"/>
      <w:numFmt w:val="bullet"/>
      <w:lvlText w:val=""/>
      <w:lvlJc w:val="left"/>
      <w:pPr>
        <w:ind w:left="2583" w:hanging="360"/>
      </w:pPr>
      <w:rPr>
        <w:rFonts w:ascii="Wingdings" w:hAnsi="Wingdings" w:hint="default"/>
      </w:rPr>
    </w:lvl>
    <w:lvl w:ilvl="3" w:tplc="04190001">
      <w:start w:val="1"/>
      <w:numFmt w:val="bullet"/>
      <w:lvlText w:val=""/>
      <w:lvlJc w:val="left"/>
      <w:pPr>
        <w:ind w:left="3303" w:hanging="360"/>
      </w:pPr>
      <w:rPr>
        <w:rFonts w:ascii="Symbol" w:hAnsi="Symbol" w:hint="default"/>
      </w:rPr>
    </w:lvl>
    <w:lvl w:ilvl="4" w:tplc="04190003">
      <w:start w:val="1"/>
      <w:numFmt w:val="bullet"/>
      <w:lvlText w:val="o"/>
      <w:lvlJc w:val="left"/>
      <w:pPr>
        <w:ind w:left="4023" w:hanging="360"/>
      </w:pPr>
      <w:rPr>
        <w:rFonts w:ascii="Courier New" w:hAnsi="Courier New" w:cs="Courier New" w:hint="default"/>
      </w:rPr>
    </w:lvl>
    <w:lvl w:ilvl="5" w:tplc="04190005">
      <w:start w:val="1"/>
      <w:numFmt w:val="bullet"/>
      <w:lvlText w:val=""/>
      <w:lvlJc w:val="left"/>
      <w:pPr>
        <w:ind w:left="4743" w:hanging="360"/>
      </w:pPr>
      <w:rPr>
        <w:rFonts w:ascii="Wingdings" w:hAnsi="Wingdings" w:hint="default"/>
      </w:rPr>
    </w:lvl>
    <w:lvl w:ilvl="6" w:tplc="04190001">
      <w:start w:val="1"/>
      <w:numFmt w:val="bullet"/>
      <w:lvlText w:val=""/>
      <w:lvlJc w:val="left"/>
      <w:pPr>
        <w:ind w:left="5463" w:hanging="360"/>
      </w:pPr>
      <w:rPr>
        <w:rFonts w:ascii="Symbol" w:hAnsi="Symbol" w:hint="default"/>
      </w:rPr>
    </w:lvl>
    <w:lvl w:ilvl="7" w:tplc="04190003">
      <w:start w:val="1"/>
      <w:numFmt w:val="bullet"/>
      <w:lvlText w:val="o"/>
      <w:lvlJc w:val="left"/>
      <w:pPr>
        <w:ind w:left="6183" w:hanging="360"/>
      </w:pPr>
      <w:rPr>
        <w:rFonts w:ascii="Courier New" w:hAnsi="Courier New" w:cs="Courier New" w:hint="default"/>
      </w:rPr>
    </w:lvl>
    <w:lvl w:ilvl="8" w:tplc="04190005">
      <w:start w:val="1"/>
      <w:numFmt w:val="bullet"/>
      <w:lvlText w:val=""/>
      <w:lvlJc w:val="left"/>
      <w:pPr>
        <w:ind w:left="6903" w:hanging="360"/>
      </w:pPr>
      <w:rPr>
        <w:rFonts w:ascii="Wingdings" w:hAnsi="Wingdings" w:hint="default"/>
      </w:rPr>
    </w:lvl>
  </w:abstractNum>
  <w:abstractNum w:abstractNumId="28">
    <w:nsid w:val="7C8C63C3"/>
    <w:multiLevelType w:val="hybridMultilevel"/>
    <w:tmpl w:val="18A84864"/>
    <w:lvl w:ilvl="0" w:tplc="75C699E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27"/>
  </w:num>
  <w:num w:numId="24">
    <w:abstractNumId w:val="15"/>
  </w:num>
  <w:num w:numId="25">
    <w:abstractNumId w:val="0"/>
  </w:num>
  <w:num w:numId="26">
    <w:abstractNumId w:val="1"/>
  </w:num>
  <w:num w:numId="27">
    <w:abstractNumId w:val="2"/>
  </w:num>
  <w:num w:numId="28">
    <w:abstractNumId w:val="7"/>
  </w:num>
  <w:num w:numId="29">
    <w:abstractNumId w:val="1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DF1"/>
    <w:rsid w:val="00083F51"/>
    <w:rsid w:val="00962A52"/>
    <w:rsid w:val="00E93DF1"/>
    <w:rsid w:val="00EE3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DF1"/>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E93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DF1"/>
    <w:rPr>
      <w:rFonts w:ascii="Tahoma" w:hAnsi="Tahoma" w:cs="Tahoma"/>
      <w:sz w:val="16"/>
      <w:szCs w:val="16"/>
    </w:rPr>
  </w:style>
  <w:style w:type="character" w:styleId="a5">
    <w:name w:val="Hyperlink"/>
    <w:basedOn w:val="a0"/>
    <w:uiPriority w:val="99"/>
    <w:semiHidden/>
    <w:unhideWhenUsed/>
    <w:rsid w:val="00EE3A18"/>
    <w:rPr>
      <w:color w:val="0000FF"/>
      <w:u w:val="single"/>
    </w:rPr>
  </w:style>
  <w:style w:type="paragraph" w:customStyle="1" w:styleId="a6">
    <w:name w:val="Базовый"/>
    <w:rsid w:val="00EE3A18"/>
    <w:pPr>
      <w:tabs>
        <w:tab w:val="left" w:pos="709"/>
      </w:tabs>
      <w:suppressAutoHyphens/>
      <w:spacing w:line="276" w:lineRule="atLeast"/>
    </w:pPr>
    <w:rPr>
      <w:rFonts w:ascii="Calibri" w:eastAsia="DejaVu Sans" w:hAnsi="Calibri"/>
      <w:lang w:eastAsia="en-US"/>
    </w:rPr>
  </w:style>
  <w:style w:type="table" w:styleId="a7">
    <w:name w:val="Table Grid"/>
    <w:basedOn w:val="a1"/>
    <w:uiPriority w:val="59"/>
    <w:rsid w:val="00EE3A18"/>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EE3A18"/>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EE3A18"/>
    <w:rPr>
      <w:rFonts w:ascii="Calibri" w:eastAsia="Times New Roman" w:hAnsi="Calibri" w:cs="Times New Roman"/>
    </w:rPr>
  </w:style>
  <w:style w:type="paragraph" w:styleId="aa">
    <w:name w:val="footer"/>
    <w:basedOn w:val="a"/>
    <w:link w:val="ab"/>
    <w:uiPriority w:val="99"/>
    <w:unhideWhenUsed/>
    <w:rsid w:val="00EE3A18"/>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EE3A18"/>
    <w:rPr>
      <w:rFonts w:ascii="Calibri" w:eastAsia="Times New Roman" w:hAnsi="Calibri" w:cs="Times New Roman"/>
    </w:rPr>
  </w:style>
  <w:style w:type="paragraph" w:styleId="ac">
    <w:name w:val="Body Text Indent"/>
    <w:basedOn w:val="a"/>
    <w:link w:val="ad"/>
    <w:semiHidden/>
    <w:unhideWhenUsed/>
    <w:rsid w:val="00EE3A18"/>
    <w:pPr>
      <w:spacing w:after="0" w:line="240"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EE3A18"/>
    <w:rPr>
      <w:rFonts w:ascii="Times New Roman" w:eastAsia="Times New Roman" w:hAnsi="Times New Roman" w:cs="Times New Roman"/>
      <w:sz w:val="28"/>
      <w:szCs w:val="24"/>
    </w:rPr>
  </w:style>
  <w:style w:type="paragraph" w:styleId="ae">
    <w:name w:val="No Spacing"/>
    <w:uiPriority w:val="1"/>
    <w:qFormat/>
    <w:rsid w:val="00EE3A18"/>
    <w:pPr>
      <w:spacing w:after="0" w:line="240" w:lineRule="auto"/>
    </w:pPr>
    <w:rPr>
      <w:rFonts w:ascii="Calibri" w:eastAsia="Times New Roman" w:hAnsi="Calibri" w:cs="Times New Roman"/>
      <w:lang w:val="en-US" w:eastAsia="en-US"/>
    </w:rPr>
  </w:style>
  <w:style w:type="paragraph" w:styleId="af">
    <w:name w:val="List Paragraph"/>
    <w:basedOn w:val="a"/>
    <w:uiPriority w:val="34"/>
    <w:qFormat/>
    <w:rsid w:val="00EE3A18"/>
    <w:pPr>
      <w:ind w:left="720"/>
      <w:contextualSpacing/>
    </w:pPr>
  </w:style>
  <w:style w:type="character" w:customStyle="1" w:styleId="c8">
    <w:name w:val="c8"/>
    <w:basedOn w:val="a0"/>
    <w:rsid w:val="00EE3A18"/>
  </w:style>
  <w:style w:type="table" w:customStyle="1" w:styleId="TableNormal">
    <w:name w:val="Table Normal"/>
    <w:semiHidden/>
    <w:rsid w:val="00EE3A18"/>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58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3000F6573330E81803EEAA984E5C102EDC32923DBAD452744CCD0D3817515306F1FE6EE963CC7135C6FZD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F3000F6573330E818020E7BFE8BBCD05E59F2120D6A1117E1B978D84Z8r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F3000F6573330E818020E7BFE8BBCD05E59E2724DDA1117E1B978D84887F42772046A3A3Z9r8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66</Pages>
  <Words>17890</Words>
  <Characters>101973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с.Березовка</dc:creator>
  <cp:keywords/>
  <dc:description/>
  <cp:lastModifiedBy>с.Березовка</cp:lastModifiedBy>
  <cp:revision>4</cp:revision>
  <dcterms:created xsi:type="dcterms:W3CDTF">2018-07-28T06:45:00Z</dcterms:created>
  <dcterms:modified xsi:type="dcterms:W3CDTF">2018-07-28T07:00:00Z</dcterms:modified>
</cp:coreProperties>
</file>